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F4" w:rsidRPr="0044553D" w:rsidRDefault="00B15A17">
      <w:pPr>
        <w:spacing w:after="0" w:line="276" w:lineRule="auto"/>
        <w:jc w:val="center"/>
        <w:rPr>
          <w:rFonts w:ascii="Times New Roman" w:hAnsi="Times New Roman"/>
          <w:b/>
          <w:szCs w:val="22"/>
          <w:lang w:eastAsia="ru-RU"/>
        </w:rPr>
      </w:pPr>
      <w:r w:rsidRPr="0044553D">
        <w:rPr>
          <w:rFonts w:ascii="Times New Roman" w:hAnsi="Times New Roman"/>
          <w:b/>
          <w:szCs w:val="22"/>
          <w:lang w:eastAsia="ru-RU"/>
        </w:rPr>
        <w:t>Оголошення</w:t>
      </w:r>
    </w:p>
    <w:p w:rsidR="002623F4" w:rsidRPr="0044553D" w:rsidRDefault="00B15A17">
      <w:pPr>
        <w:spacing w:after="0" w:line="240" w:lineRule="auto"/>
        <w:jc w:val="center"/>
        <w:rPr>
          <w:rFonts w:ascii="Times New Roman" w:hAnsi="Times New Roman"/>
          <w:b/>
          <w:szCs w:val="22"/>
          <w:lang w:eastAsia="ru-RU"/>
        </w:rPr>
      </w:pPr>
      <w:r w:rsidRPr="0044553D">
        <w:rPr>
          <w:rFonts w:ascii="Times New Roman" w:hAnsi="Times New Roman"/>
          <w:b/>
          <w:szCs w:val="22"/>
          <w:lang w:eastAsia="ru-RU"/>
        </w:rPr>
        <w:t>для проведення продажу через систему електронних закупівель</w:t>
      </w:r>
    </w:p>
    <w:p w:rsidR="002623F4" w:rsidRPr="0044553D" w:rsidRDefault="002623F4">
      <w:pPr>
        <w:spacing w:after="0" w:line="240" w:lineRule="auto"/>
        <w:rPr>
          <w:rFonts w:ascii="Times New Roman" w:hAnsi="Times New Roman"/>
          <w:b/>
          <w:szCs w:val="22"/>
          <w:lang w:eastAsia="ru-RU"/>
        </w:rPr>
      </w:pPr>
    </w:p>
    <w:p w:rsidR="002623F4" w:rsidRPr="0044553D" w:rsidRDefault="00B15A17" w:rsidP="00E441D7">
      <w:pPr>
        <w:spacing w:after="0" w:line="240" w:lineRule="auto"/>
        <w:ind w:left="-851"/>
        <w:rPr>
          <w:rFonts w:ascii="Times New Roman" w:hAnsi="Times New Roman"/>
          <w:b/>
          <w:szCs w:val="22"/>
          <w:lang w:eastAsia="ru-RU"/>
        </w:rPr>
      </w:pPr>
      <w:r w:rsidRPr="0044553D">
        <w:rPr>
          <w:rFonts w:ascii="Times New Roman" w:hAnsi="Times New Roman"/>
          <w:b/>
          <w:szCs w:val="22"/>
          <w:lang w:eastAsia="ru-RU"/>
        </w:rPr>
        <w:t xml:space="preserve">1. </w:t>
      </w:r>
      <w:r w:rsidR="004F3CE6" w:rsidRPr="0044553D">
        <w:rPr>
          <w:rFonts w:ascii="Times New Roman" w:hAnsi="Times New Roman"/>
          <w:b/>
          <w:szCs w:val="22"/>
          <w:lang w:eastAsia="ru-RU"/>
        </w:rPr>
        <w:t>І</w:t>
      </w:r>
      <w:r w:rsidR="00D248BD" w:rsidRPr="0044553D">
        <w:rPr>
          <w:rFonts w:ascii="Times New Roman" w:hAnsi="Times New Roman"/>
          <w:b/>
          <w:szCs w:val="22"/>
          <w:lang w:eastAsia="ru-RU"/>
        </w:rPr>
        <w:t>нформацію про власника майна (активів) та/або балансоутримувача такого майна, який здійснює продаж майна (активів) або особа, що уповноважена передати право</w:t>
      </w:r>
      <w:r w:rsidR="00E16604" w:rsidRPr="0044553D">
        <w:rPr>
          <w:rFonts w:ascii="Times New Roman" w:hAnsi="Times New Roman"/>
          <w:b/>
          <w:szCs w:val="22"/>
          <w:lang w:eastAsia="ru-RU"/>
        </w:rPr>
        <w:t>.</w:t>
      </w:r>
    </w:p>
    <w:p w:rsidR="00E16604" w:rsidRPr="0044553D" w:rsidRDefault="00E16604" w:rsidP="00E441D7">
      <w:pPr>
        <w:pStyle w:val="aa"/>
        <w:ind w:left="-851"/>
        <w:jc w:val="both"/>
        <w:rPr>
          <w:rFonts w:ascii="Times New Roman" w:hAnsi="Times New Roman"/>
          <w:szCs w:val="22"/>
          <w:lang w:eastAsia="ru-RU"/>
        </w:rPr>
      </w:pPr>
      <w:r w:rsidRPr="0044553D">
        <w:rPr>
          <w:rFonts w:ascii="Times New Roman" w:hAnsi="Times New Roman"/>
          <w:b/>
          <w:szCs w:val="22"/>
          <w:lang w:eastAsia="ru-RU"/>
        </w:rPr>
        <w:t>1.1.</w:t>
      </w:r>
      <w:r w:rsidRPr="0044553D">
        <w:rPr>
          <w:rFonts w:ascii="Times New Roman" w:hAnsi="Times New Roman"/>
          <w:szCs w:val="22"/>
          <w:lang w:eastAsia="ru-RU"/>
        </w:rPr>
        <w:t xml:space="preserve">Найменування замовника: </w:t>
      </w:r>
      <w:r w:rsidR="001F471E" w:rsidRPr="0044553D">
        <w:rPr>
          <w:rFonts w:ascii="Times New Roman" w:hAnsi="Times New Roman"/>
          <w:szCs w:val="22"/>
          <w:lang w:eastAsia="ru-RU"/>
        </w:rPr>
        <w:t xml:space="preserve">Комунальне підприємство  «Шляхово-експлуатаційне управління по ремонту та утриманню автомобільних шляхів та споруд на них </w:t>
      </w:r>
      <w:r w:rsidR="00B8787A" w:rsidRPr="0044553D">
        <w:rPr>
          <w:rFonts w:ascii="Times New Roman" w:hAnsi="Times New Roman"/>
          <w:szCs w:val="22"/>
          <w:lang w:eastAsia="ru-RU"/>
        </w:rPr>
        <w:t>Деснянського</w:t>
      </w:r>
      <w:r w:rsidR="001F471E" w:rsidRPr="0044553D">
        <w:rPr>
          <w:rFonts w:ascii="Times New Roman" w:hAnsi="Times New Roman"/>
          <w:szCs w:val="22"/>
          <w:lang w:eastAsia="ru-RU"/>
        </w:rPr>
        <w:t xml:space="preserve"> району» м. Києва</w:t>
      </w:r>
      <w:r w:rsidRPr="0044553D">
        <w:rPr>
          <w:rFonts w:ascii="Times New Roman" w:hAnsi="Times New Roman"/>
          <w:szCs w:val="22"/>
          <w:lang w:eastAsia="ru-RU"/>
        </w:rPr>
        <w:t>.</w:t>
      </w:r>
    </w:p>
    <w:p w:rsidR="00E16604" w:rsidRPr="0044553D" w:rsidRDefault="00E16604" w:rsidP="00E441D7">
      <w:pPr>
        <w:pStyle w:val="aa"/>
        <w:ind w:left="-851"/>
        <w:jc w:val="both"/>
        <w:rPr>
          <w:rFonts w:ascii="Times New Roman" w:hAnsi="Times New Roman"/>
          <w:szCs w:val="22"/>
          <w:lang w:eastAsia="ru-RU"/>
        </w:rPr>
      </w:pPr>
      <w:r w:rsidRPr="0044553D">
        <w:rPr>
          <w:rFonts w:ascii="Times New Roman" w:hAnsi="Times New Roman"/>
          <w:b/>
          <w:szCs w:val="22"/>
          <w:lang w:eastAsia="ru-RU"/>
        </w:rPr>
        <w:t>1.2.</w:t>
      </w:r>
      <w:r w:rsidRPr="0044553D">
        <w:rPr>
          <w:rFonts w:ascii="Times New Roman" w:hAnsi="Times New Roman"/>
          <w:szCs w:val="22"/>
          <w:lang w:eastAsia="ru-RU"/>
        </w:rPr>
        <w:t xml:space="preserve"> Код згідно з ЄДРПОУ замовника: </w:t>
      </w:r>
      <w:r w:rsidR="001F471E" w:rsidRPr="0044553D">
        <w:rPr>
          <w:rFonts w:ascii="Times New Roman" w:hAnsi="Times New Roman"/>
          <w:szCs w:val="22"/>
          <w:lang w:eastAsia="ru-RU"/>
        </w:rPr>
        <w:t>0</w:t>
      </w:r>
      <w:r w:rsidR="00B8787A" w:rsidRPr="0044553D">
        <w:rPr>
          <w:rFonts w:ascii="Times New Roman" w:hAnsi="Times New Roman"/>
          <w:szCs w:val="22"/>
          <w:lang w:eastAsia="ru-RU"/>
        </w:rPr>
        <w:t>4590234</w:t>
      </w:r>
    </w:p>
    <w:p w:rsidR="001F471E" w:rsidRPr="0044553D" w:rsidRDefault="00E16604" w:rsidP="00E441D7">
      <w:pPr>
        <w:pStyle w:val="aa"/>
        <w:ind w:left="-851"/>
        <w:jc w:val="both"/>
        <w:rPr>
          <w:rFonts w:ascii="Times New Roman" w:hAnsi="Times New Roman"/>
          <w:szCs w:val="22"/>
          <w:lang w:eastAsia="ru-RU"/>
        </w:rPr>
      </w:pPr>
      <w:r w:rsidRPr="0044553D">
        <w:rPr>
          <w:rFonts w:ascii="Times New Roman" w:hAnsi="Times New Roman"/>
          <w:b/>
          <w:szCs w:val="22"/>
          <w:lang w:eastAsia="ru-RU"/>
        </w:rPr>
        <w:t>1.3</w:t>
      </w:r>
      <w:r w:rsidRPr="0044553D">
        <w:rPr>
          <w:rFonts w:ascii="Times New Roman" w:hAnsi="Times New Roman"/>
          <w:szCs w:val="22"/>
          <w:lang w:eastAsia="ru-RU"/>
        </w:rPr>
        <w:t xml:space="preserve">. </w:t>
      </w:r>
      <w:r w:rsidR="001F471E" w:rsidRPr="0044553D">
        <w:rPr>
          <w:rFonts w:ascii="Times New Roman" w:hAnsi="Times New Roman"/>
          <w:szCs w:val="22"/>
          <w:lang w:eastAsia="ru-RU"/>
        </w:rPr>
        <w:t>Місцезнаходження: 0</w:t>
      </w:r>
      <w:r w:rsidR="00B8787A" w:rsidRPr="0044553D">
        <w:rPr>
          <w:rFonts w:ascii="Times New Roman" w:hAnsi="Times New Roman"/>
          <w:szCs w:val="22"/>
          <w:lang w:eastAsia="ru-RU"/>
        </w:rPr>
        <w:t xml:space="preserve">2217, </w:t>
      </w:r>
      <w:r w:rsidR="001F471E" w:rsidRPr="0044553D">
        <w:rPr>
          <w:rFonts w:ascii="Times New Roman" w:hAnsi="Times New Roman"/>
          <w:szCs w:val="22"/>
          <w:lang w:eastAsia="ru-RU"/>
        </w:rPr>
        <w:t xml:space="preserve">м. Київ, вул. </w:t>
      </w:r>
      <w:r w:rsidR="00B8787A" w:rsidRPr="0044553D">
        <w:rPr>
          <w:rFonts w:ascii="Times New Roman" w:hAnsi="Times New Roman"/>
          <w:szCs w:val="22"/>
          <w:lang w:eastAsia="ru-RU"/>
        </w:rPr>
        <w:t>Електротехнічна, 6</w:t>
      </w:r>
      <w:r w:rsidR="001F471E" w:rsidRPr="0044553D">
        <w:rPr>
          <w:rFonts w:ascii="Times New Roman" w:hAnsi="Times New Roman"/>
          <w:szCs w:val="22"/>
          <w:lang w:eastAsia="ru-RU"/>
        </w:rPr>
        <w:t>.</w:t>
      </w:r>
    </w:p>
    <w:p w:rsidR="00B8787A" w:rsidRPr="0044553D" w:rsidRDefault="00E16604" w:rsidP="00E441D7">
      <w:pPr>
        <w:pStyle w:val="aa"/>
        <w:ind w:left="-851"/>
        <w:jc w:val="both"/>
        <w:rPr>
          <w:rFonts w:ascii="Times New Roman" w:hAnsi="Times New Roman"/>
          <w:szCs w:val="22"/>
          <w:lang w:eastAsia="ru-RU"/>
        </w:rPr>
      </w:pPr>
      <w:r w:rsidRPr="0044553D">
        <w:rPr>
          <w:rFonts w:ascii="Times New Roman" w:hAnsi="Times New Roman"/>
          <w:b/>
          <w:szCs w:val="22"/>
          <w:lang w:eastAsia="ru-RU"/>
        </w:rPr>
        <w:t>1.</w:t>
      </w:r>
      <w:r w:rsidR="001F471E" w:rsidRPr="0044553D">
        <w:rPr>
          <w:rFonts w:ascii="Times New Roman" w:hAnsi="Times New Roman"/>
          <w:b/>
          <w:szCs w:val="22"/>
          <w:lang w:eastAsia="ru-RU"/>
        </w:rPr>
        <w:t>4</w:t>
      </w:r>
      <w:r w:rsidRPr="0044553D">
        <w:rPr>
          <w:rFonts w:ascii="Times New Roman" w:hAnsi="Times New Roman"/>
          <w:szCs w:val="22"/>
          <w:lang w:eastAsia="ru-RU"/>
        </w:rPr>
        <w:t>. Контактна особа замовника, уповноважена з</w:t>
      </w:r>
      <w:r w:rsidR="00B8787A" w:rsidRPr="0044553D">
        <w:rPr>
          <w:rFonts w:ascii="Times New Roman" w:hAnsi="Times New Roman"/>
          <w:szCs w:val="22"/>
          <w:lang w:eastAsia="ru-RU"/>
        </w:rPr>
        <w:t>дійснювати зв’язок з учасниками</w:t>
      </w:r>
    </w:p>
    <w:p w:rsidR="001F471E" w:rsidRPr="0044553D" w:rsidRDefault="00B8787A" w:rsidP="00E441D7">
      <w:pPr>
        <w:pStyle w:val="aa"/>
        <w:ind w:left="-851"/>
        <w:jc w:val="both"/>
        <w:rPr>
          <w:rFonts w:ascii="Times New Roman" w:hAnsi="Times New Roman"/>
          <w:iCs/>
          <w:szCs w:val="22"/>
          <w:lang w:eastAsia="ru-RU"/>
        </w:rPr>
      </w:pPr>
      <w:r w:rsidRPr="0044553D">
        <w:rPr>
          <w:rFonts w:ascii="Times New Roman" w:hAnsi="Times New Roman"/>
          <w:b/>
          <w:szCs w:val="22"/>
          <w:lang w:eastAsia="ru-RU"/>
        </w:rPr>
        <w:t xml:space="preserve">з організаційних питань: </w:t>
      </w:r>
      <w:r w:rsidR="00117F7E">
        <w:rPr>
          <w:rFonts w:ascii="Times New Roman" w:hAnsi="Times New Roman"/>
          <w:szCs w:val="22"/>
          <w:lang w:eastAsia="ru-RU"/>
        </w:rPr>
        <w:t xml:space="preserve">начальник відділу </w:t>
      </w:r>
      <w:proofErr w:type="spellStart"/>
      <w:r w:rsidR="00B13AF3">
        <w:rPr>
          <w:rFonts w:ascii="Times New Roman" w:hAnsi="Times New Roman"/>
          <w:szCs w:val="22"/>
          <w:lang w:eastAsia="ru-RU"/>
        </w:rPr>
        <w:t>маеріально</w:t>
      </w:r>
      <w:proofErr w:type="spellEnd"/>
      <w:r w:rsidR="00B13AF3">
        <w:rPr>
          <w:rFonts w:ascii="Times New Roman" w:hAnsi="Times New Roman"/>
          <w:szCs w:val="22"/>
          <w:lang w:eastAsia="ru-RU"/>
        </w:rPr>
        <w:t>-технічного постачання</w:t>
      </w:r>
      <w:r w:rsidRPr="0044553D">
        <w:rPr>
          <w:rFonts w:ascii="Times New Roman" w:hAnsi="Times New Roman"/>
          <w:szCs w:val="22"/>
          <w:lang w:eastAsia="ru-RU"/>
        </w:rPr>
        <w:t xml:space="preserve"> – Галушка Михайло Васильович</w:t>
      </w:r>
      <w:r w:rsidR="00E16604" w:rsidRPr="0044553D">
        <w:rPr>
          <w:rFonts w:ascii="Times New Roman" w:hAnsi="Times New Roman"/>
          <w:szCs w:val="22"/>
          <w:lang w:eastAsia="ru-RU"/>
        </w:rPr>
        <w:t xml:space="preserve"> </w:t>
      </w:r>
      <w:r w:rsidR="001F471E" w:rsidRPr="0044553D">
        <w:rPr>
          <w:rFonts w:ascii="Times New Roman" w:hAnsi="Times New Roman"/>
          <w:iCs/>
          <w:szCs w:val="22"/>
          <w:lang w:eastAsia="ru-RU"/>
        </w:rPr>
        <w:t xml:space="preserve">(044) </w:t>
      </w:r>
      <w:r w:rsidRPr="0044553D">
        <w:rPr>
          <w:rFonts w:ascii="Times New Roman" w:hAnsi="Times New Roman"/>
          <w:iCs/>
          <w:szCs w:val="22"/>
          <w:lang w:eastAsia="ru-RU"/>
        </w:rPr>
        <w:t>515-25-69</w:t>
      </w:r>
      <w:r w:rsidR="001F471E" w:rsidRPr="0044553D">
        <w:rPr>
          <w:rFonts w:ascii="Times New Roman" w:hAnsi="Times New Roman"/>
          <w:iCs/>
          <w:szCs w:val="22"/>
          <w:lang w:eastAsia="ru-RU"/>
        </w:rPr>
        <w:t>,</w:t>
      </w:r>
      <w:r w:rsidRPr="0044553D">
        <w:rPr>
          <w:szCs w:val="22"/>
        </w:rPr>
        <w:t xml:space="preserve"> </w:t>
      </w:r>
      <w:hyperlink r:id="rId6" w:history="1">
        <w:r w:rsidRPr="0044553D">
          <w:rPr>
            <w:rStyle w:val="a7"/>
            <w:rFonts w:ascii="Times New Roman" w:hAnsi="Times New Roman"/>
            <w:iCs/>
            <w:szCs w:val="22"/>
            <w:lang w:eastAsia="ru-RU"/>
          </w:rPr>
          <w:t>sheudecn@i.ua</w:t>
        </w:r>
      </w:hyperlink>
    </w:p>
    <w:p w:rsidR="00B8787A" w:rsidRPr="0044553D" w:rsidRDefault="00117F7E" w:rsidP="00E441D7">
      <w:pPr>
        <w:pStyle w:val="aa"/>
        <w:ind w:left="-851"/>
        <w:jc w:val="both"/>
        <w:rPr>
          <w:rFonts w:ascii="Times New Roman" w:hAnsi="Times New Roman"/>
          <w:b/>
          <w:iCs/>
          <w:szCs w:val="22"/>
          <w:lang w:eastAsia="ru-RU"/>
        </w:rPr>
      </w:pPr>
      <w:r>
        <w:rPr>
          <w:rFonts w:ascii="Times New Roman" w:hAnsi="Times New Roman"/>
          <w:b/>
          <w:szCs w:val="22"/>
          <w:lang w:eastAsia="ru-RU"/>
        </w:rPr>
        <w:t xml:space="preserve">1.4.1. </w:t>
      </w:r>
      <w:r w:rsidR="00B8787A" w:rsidRPr="0044553D">
        <w:rPr>
          <w:rFonts w:ascii="Times New Roman" w:hAnsi="Times New Roman"/>
          <w:b/>
          <w:szCs w:val="22"/>
          <w:lang w:eastAsia="ru-RU"/>
        </w:rPr>
        <w:t xml:space="preserve">з технічних питань : </w:t>
      </w:r>
      <w:proofErr w:type="spellStart"/>
      <w:r w:rsidR="00B13AF3">
        <w:rPr>
          <w:rFonts w:ascii="Times New Roman" w:hAnsi="Times New Roman"/>
          <w:szCs w:val="22"/>
          <w:lang w:eastAsia="ru-RU"/>
        </w:rPr>
        <w:t>Вавричин</w:t>
      </w:r>
      <w:proofErr w:type="spellEnd"/>
      <w:r w:rsidR="00B13AF3">
        <w:rPr>
          <w:rFonts w:ascii="Times New Roman" w:hAnsi="Times New Roman"/>
          <w:szCs w:val="22"/>
          <w:lang w:eastAsia="ru-RU"/>
        </w:rPr>
        <w:t xml:space="preserve"> Юрій Михайлович</w:t>
      </w:r>
      <w:r w:rsidR="00B8787A" w:rsidRPr="0044553D">
        <w:rPr>
          <w:rFonts w:ascii="Times New Roman" w:hAnsi="Times New Roman"/>
          <w:szCs w:val="22"/>
          <w:lang w:eastAsia="ru-RU"/>
        </w:rPr>
        <w:t xml:space="preserve"> -  063-</w:t>
      </w:r>
      <w:r w:rsidR="00B13AF3">
        <w:rPr>
          <w:rFonts w:ascii="Times New Roman" w:hAnsi="Times New Roman"/>
          <w:szCs w:val="22"/>
          <w:lang w:eastAsia="ru-RU"/>
        </w:rPr>
        <w:t>220-34-63</w:t>
      </w:r>
    </w:p>
    <w:p w:rsidR="00E16604" w:rsidRPr="0044553D" w:rsidRDefault="00E16604" w:rsidP="00E441D7">
      <w:pPr>
        <w:pStyle w:val="aa"/>
        <w:ind w:left="-851"/>
        <w:jc w:val="both"/>
        <w:rPr>
          <w:rFonts w:ascii="Times New Roman" w:hAnsi="Times New Roman"/>
          <w:b/>
          <w:szCs w:val="22"/>
          <w:lang w:eastAsia="ru-RU"/>
        </w:rPr>
      </w:pPr>
      <w:r w:rsidRPr="0044553D">
        <w:rPr>
          <w:rFonts w:ascii="Times New Roman" w:hAnsi="Times New Roman"/>
          <w:b/>
          <w:szCs w:val="22"/>
          <w:lang w:eastAsia="ru-RU"/>
        </w:rPr>
        <w:t>2. Порядок оформлення участі в електронних торгах, перелік документів які надаються учасниками та вимоги до їх оформлення.</w:t>
      </w:r>
    </w:p>
    <w:p w:rsidR="00EA3C46" w:rsidRPr="0044553D" w:rsidRDefault="00EA3C46" w:rsidP="00E441D7">
      <w:pPr>
        <w:pStyle w:val="aa"/>
        <w:ind w:left="-851"/>
        <w:jc w:val="both"/>
        <w:rPr>
          <w:rFonts w:ascii="Times New Roman" w:hAnsi="Times New Roman"/>
          <w:szCs w:val="22"/>
          <w:lang w:eastAsia="ru-RU"/>
        </w:rPr>
      </w:pPr>
      <w:r w:rsidRPr="0044553D">
        <w:rPr>
          <w:rFonts w:ascii="Times New Roman" w:hAnsi="Times New Roman"/>
          <w:b/>
          <w:szCs w:val="22"/>
          <w:lang w:eastAsia="ru-RU"/>
        </w:rPr>
        <w:t>2.1.</w:t>
      </w:r>
      <w:r w:rsidRPr="0044553D">
        <w:rPr>
          <w:rFonts w:ascii="Times New Roman" w:hAnsi="Times New Roman"/>
          <w:szCs w:val="22"/>
          <w:lang w:eastAsia="ru-RU"/>
        </w:rPr>
        <w:t xml:space="preserve"> Учасник оформлює участь в електронних торгах відповідно до регламенту роботи електронних майданчиків щодо проведення електронних торгів (аукціонів) з продажу/надання в оренду майна (активів)/передачі права.</w:t>
      </w:r>
    </w:p>
    <w:p w:rsidR="00EA3C46" w:rsidRPr="0044553D" w:rsidRDefault="00EA3C46" w:rsidP="00E441D7">
      <w:pPr>
        <w:pStyle w:val="aa"/>
        <w:ind w:left="-851"/>
        <w:jc w:val="both"/>
        <w:rPr>
          <w:rFonts w:ascii="Times New Roman" w:hAnsi="Times New Roman"/>
          <w:bCs/>
          <w:szCs w:val="22"/>
          <w:lang w:eastAsia="ru-RU"/>
        </w:rPr>
      </w:pPr>
      <w:r w:rsidRPr="0044553D">
        <w:rPr>
          <w:rFonts w:ascii="Times New Roman" w:hAnsi="Times New Roman"/>
          <w:b/>
          <w:szCs w:val="22"/>
          <w:lang w:eastAsia="ru-RU"/>
        </w:rPr>
        <w:t>2.2.</w:t>
      </w:r>
      <w:r w:rsidRPr="0044553D">
        <w:rPr>
          <w:rFonts w:ascii="Times New Roman" w:hAnsi="Times New Roman"/>
          <w:szCs w:val="22"/>
          <w:lang w:eastAsia="ru-RU"/>
        </w:rPr>
        <w:t xml:space="preserve"> Перелік документів які надаються учасниками та ви</w:t>
      </w:r>
      <w:r w:rsidR="00C47B6A" w:rsidRPr="0044553D">
        <w:rPr>
          <w:rFonts w:ascii="Times New Roman" w:hAnsi="Times New Roman"/>
          <w:szCs w:val="22"/>
          <w:lang w:eastAsia="ru-RU"/>
        </w:rPr>
        <w:t>моги до їх оформлення визначені</w:t>
      </w:r>
      <w:r w:rsidRPr="0044553D">
        <w:rPr>
          <w:rFonts w:ascii="Times New Roman" w:hAnsi="Times New Roman"/>
          <w:szCs w:val="22"/>
          <w:lang w:eastAsia="ru-RU"/>
        </w:rPr>
        <w:t xml:space="preserve"> в </w:t>
      </w:r>
      <w:r w:rsidR="000324E1" w:rsidRPr="0044553D">
        <w:rPr>
          <w:rFonts w:ascii="Times New Roman" w:hAnsi="Times New Roman"/>
          <w:szCs w:val="22"/>
          <w:lang w:eastAsia="ru-RU"/>
        </w:rPr>
        <w:t>Д</w:t>
      </w:r>
      <w:r w:rsidRPr="0044553D">
        <w:rPr>
          <w:rFonts w:ascii="Times New Roman" w:hAnsi="Times New Roman"/>
          <w:szCs w:val="22"/>
          <w:lang w:eastAsia="ru-RU"/>
        </w:rPr>
        <w:t>одатку №</w:t>
      </w:r>
      <w:r w:rsidR="00202CF1" w:rsidRPr="0044553D">
        <w:rPr>
          <w:rFonts w:ascii="Times New Roman" w:hAnsi="Times New Roman"/>
          <w:szCs w:val="22"/>
          <w:lang w:eastAsia="ru-RU"/>
        </w:rPr>
        <w:t>1</w:t>
      </w:r>
      <w:r w:rsidR="005E2BD3" w:rsidRPr="0044553D">
        <w:rPr>
          <w:rFonts w:ascii="Times New Roman" w:hAnsi="Times New Roman"/>
          <w:szCs w:val="22"/>
          <w:lang w:eastAsia="ru-RU"/>
        </w:rPr>
        <w:t>.</w:t>
      </w:r>
    </w:p>
    <w:p w:rsidR="004F3CE6" w:rsidRPr="0044553D" w:rsidRDefault="001F471E" w:rsidP="00E441D7">
      <w:pPr>
        <w:pStyle w:val="aa"/>
        <w:ind w:left="-851"/>
        <w:jc w:val="both"/>
        <w:rPr>
          <w:rFonts w:ascii="Times New Roman" w:hAnsi="Times New Roman"/>
          <w:b/>
          <w:i/>
          <w:szCs w:val="22"/>
          <w:u w:val="single"/>
          <w:lang w:eastAsia="ru-RU"/>
        </w:rPr>
      </w:pPr>
      <w:r w:rsidRPr="0044553D">
        <w:rPr>
          <w:rFonts w:ascii="Times New Roman" w:hAnsi="Times New Roman"/>
          <w:b/>
          <w:szCs w:val="22"/>
          <w:lang w:eastAsia="ru-RU"/>
        </w:rPr>
        <w:t>3</w:t>
      </w:r>
      <w:r w:rsidR="00D248BD" w:rsidRPr="0044553D">
        <w:rPr>
          <w:rFonts w:ascii="Times New Roman" w:hAnsi="Times New Roman"/>
          <w:b/>
          <w:szCs w:val="22"/>
          <w:lang w:eastAsia="ru-RU"/>
        </w:rPr>
        <w:t>.</w:t>
      </w:r>
      <w:r w:rsidR="001B4F54" w:rsidRPr="0044553D">
        <w:rPr>
          <w:rFonts w:ascii="Times New Roman" w:hAnsi="Times New Roman"/>
          <w:b/>
          <w:szCs w:val="22"/>
          <w:lang w:eastAsia="ru-RU"/>
        </w:rPr>
        <w:t xml:space="preserve"> </w:t>
      </w:r>
      <w:r w:rsidR="00D248BD" w:rsidRPr="0044553D">
        <w:rPr>
          <w:rFonts w:ascii="Times New Roman" w:hAnsi="Times New Roman"/>
          <w:b/>
          <w:szCs w:val="22"/>
          <w:lang w:eastAsia="ru-RU"/>
        </w:rPr>
        <w:t>Відомості про майно/право, його склад, характеристики, опис за родовими чи індивідуальними ознаками:</w:t>
      </w:r>
    </w:p>
    <w:p w:rsidR="004F3CE6" w:rsidRPr="0044553D" w:rsidRDefault="00FB2329" w:rsidP="00E441D7">
      <w:pPr>
        <w:pStyle w:val="aa"/>
        <w:ind w:left="-851"/>
        <w:jc w:val="both"/>
        <w:rPr>
          <w:rFonts w:ascii="Times New Roman" w:hAnsi="Times New Roman"/>
          <w:szCs w:val="22"/>
          <w:lang w:eastAsia="ru-RU"/>
        </w:rPr>
      </w:pPr>
      <w:r w:rsidRPr="0044553D">
        <w:rPr>
          <w:rFonts w:ascii="Times New Roman" w:hAnsi="Times New Roman"/>
          <w:b/>
          <w:szCs w:val="22"/>
          <w:lang w:eastAsia="ru-RU"/>
        </w:rPr>
        <w:t>3</w:t>
      </w:r>
      <w:r w:rsidR="004F3CE6" w:rsidRPr="0044553D">
        <w:rPr>
          <w:rFonts w:ascii="Times New Roman" w:hAnsi="Times New Roman"/>
          <w:b/>
          <w:szCs w:val="22"/>
          <w:lang w:eastAsia="ru-RU"/>
        </w:rPr>
        <w:t>.</w:t>
      </w:r>
      <w:r w:rsidRPr="0044553D">
        <w:rPr>
          <w:rFonts w:ascii="Times New Roman" w:hAnsi="Times New Roman"/>
          <w:b/>
          <w:szCs w:val="22"/>
          <w:lang w:eastAsia="ru-RU"/>
        </w:rPr>
        <w:t>1</w:t>
      </w:r>
      <w:r w:rsidR="004F3CE6" w:rsidRPr="0044553D">
        <w:rPr>
          <w:rFonts w:ascii="Times New Roman" w:hAnsi="Times New Roman"/>
          <w:szCs w:val="22"/>
          <w:lang w:eastAsia="ru-RU"/>
        </w:rPr>
        <w:t xml:space="preserve">. Інформація про необхідні технічні, якісні та кількісні характеристики предмета </w:t>
      </w:r>
      <w:r w:rsidR="004109A0" w:rsidRPr="0044553D">
        <w:rPr>
          <w:rFonts w:ascii="Times New Roman" w:hAnsi="Times New Roman"/>
          <w:szCs w:val="22"/>
          <w:lang w:eastAsia="ru-RU"/>
        </w:rPr>
        <w:t>ре</w:t>
      </w:r>
      <w:r w:rsidRPr="0044553D">
        <w:rPr>
          <w:rFonts w:ascii="Times New Roman" w:hAnsi="Times New Roman"/>
          <w:szCs w:val="22"/>
          <w:lang w:eastAsia="ru-RU"/>
        </w:rPr>
        <w:t xml:space="preserve">алізації </w:t>
      </w:r>
      <w:r w:rsidR="00C47B6A" w:rsidRPr="0044553D">
        <w:rPr>
          <w:rFonts w:ascii="Times New Roman" w:hAnsi="Times New Roman"/>
          <w:szCs w:val="22"/>
          <w:lang w:eastAsia="ru-RU"/>
        </w:rPr>
        <w:t>визначені в Д</w:t>
      </w:r>
      <w:r w:rsidRPr="0044553D">
        <w:rPr>
          <w:rFonts w:ascii="Times New Roman" w:hAnsi="Times New Roman"/>
          <w:szCs w:val="22"/>
          <w:lang w:eastAsia="ru-RU"/>
        </w:rPr>
        <w:t>одатку № 1</w:t>
      </w:r>
      <w:r w:rsidR="005E47B0" w:rsidRPr="0044553D">
        <w:rPr>
          <w:rFonts w:ascii="Times New Roman" w:hAnsi="Times New Roman"/>
          <w:szCs w:val="22"/>
          <w:lang w:eastAsia="ru-RU"/>
        </w:rPr>
        <w:t>.</w:t>
      </w:r>
    </w:p>
    <w:p w:rsidR="00D248BD" w:rsidRPr="0044553D" w:rsidRDefault="001F471E" w:rsidP="00E441D7">
      <w:pPr>
        <w:pStyle w:val="aa"/>
        <w:ind w:left="-851"/>
        <w:jc w:val="both"/>
        <w:rPr>
          <w:rFonts w:ascii="Times New Roman" w:hAnsi="Times New Roman"/>
          <w:szCs w:val="22"/>
          <w:lang w:eastAsia="ru-RU"/>
        </w:rPr>
      </w:pPr>
      <w:r w:rsidRPr="0044553D">
        <w:rPr>
          <w:rFonts w:ascii="Times New Roman" w:hAnsi="Times New Roman"/>
          <w:b/>
          <w:szCs w:val="22"/>
          <w:lang w:eastAsia="ru-RU"/>
        </w:rPr>
        <w:t>4</w:t>
      </w:r>
      <w:r w:rsidR="00776F5A" w:rsidRPr="0044553D">
        <w:rPr>
          <w:rFonts w:ascii="Times New Roman" w:hAnsi="Times New Roman"/>
          <w:b/>
          <w:szCs w:val="22"/>
          <w:lang w:eastAsia="ru-RU"/>
        </w:rPr>
        <w:t xml:space="preserve">. Місцезнаходження майна </w:t>
      </w:r>
      <w:r w:rsidR="00D248BD" w:rsidRPr="0044553D">
        <w:rPr>
          <w:rFonts w:ascii="Times New Roman" w:hAnsi="Times New Roman"/>
          <w:b/>
          <w:szCs w:val="22"/>
          <w:lang w:eastAsia="ru-RU"/>
        </w:rPr>
        <w:t xml:space="preserve">: </w:t>
      </w:r>
      <w:r w:rsidR="001B4F54" w:rsidRPr="0044553D">
        <w:rPr>
          <w:rFonts w:ascii="Times New Roman" w:hAnsi="Times New Roman"/>
          <w:szCs w:val="22"/>
          <w:lang w:eastAsia="ru-RU"/>
        </w:rPr>
        <w:t>02217, м. Київ, вул. Електротехнічна, 6.</w:t>
      </w:r>
    </w:p>
    <w:p w:rsidR="0034298B" w:rsidRPr="0044553D" w:rsidRDefault="00D248BD" w:rsidP="00E441D7">
      <w:pPr>
        <w:pStyle w:val="aa"/>
        <w:ind w:left="-851"/>
        <w:jc w:val="both"/>
        <w:rPr>
          <w:rFonts w:ascii="Times New Roman" w:hAnsi="Times New Roman"/>
          <w:szCs w:val="22"/>
          <w:lang w:eastAsia="ru-RU"/>
        </w:rPr>
      </w:pPr>
      <w:r w:rsidRPr="0044553D">
        <w:rPr>
          <w:rFonts w:ascii="Times New Roman" w:hAnsi="Times New Roman"/>
          <w:b/>
          <w:szCs w:val="22"/>
          <w:lang w:eastAsia="ru-RU"/>
        </w:rPr>
        <w:t xml:space="preserve">6. Початкова ціна реалізації майна (активів)/права: </w:t>
      </w:r>
      <w:r w:rsidR="00736131">
        <w:rPr>
          <w:rFonts w:ascii="Times New Roman" w:hAnsi="Times New Roman"/>
          <w:b/>
          <w:szCs w:val="22"/>
          <w:lang w:val="ru-RU" w:eastAsia="ru-RU"/>
        </w:rPr>
        <w:t>45</w:t>
      </w:r>
      <w:r w:rsidR="00DE5CBE" w:rsidRPr="00117F7E">
        <w:rPr>
          <w:rFonts w:ascii="Times New Roman" w:hAnsi="Times New Roman"/>
          <w:b/>
          <w:szCs w:val="22"/>
          <w:lang w:val="ru-RU" w:eastAsia="ru-RU"/>
        </w:rPr>
        <w:t>000</w:t>
      </w:r>
      <w:r w:rsidR="00117F7E" w:rsidRPr="00117F7E">
        <w:rPr>
          <w:rFonts w:ascii="Times New Roman" w:hAnsi="Times New Roman"/>
          <w:b/>
          <w:szCs w:val="22"/>
          <w:lang w:val="ru-RU" w:eastAsia="ru-RU"/>
        </w:rPr>
        <w:t>,00</w:t>
      </w:r>
      <w:r w:rsidR="00B46DFF" w:rsidRPr="00117F7E">
        <w:rPr>
          <w:rFonts w:ascii="Times New Roman" w:hAnsi="Times New Roman"/>
          <w:b/>
          <w:szCs w:val="22"/>
          <w:lang w:val="ru-RU" w:eastAsia="ru-RU"/>
        </w:rPr>
        <w:t>грн. (</w:t>
      </w:r>
      <w:r w:rsidR="00736131">
        <w:rPr>
          <w:rFonts w:ascii="Times New Roman" w:hAnsi="Times New Roman"/>
          <w:szCs w:val="22"/>
          <w:lang w:val="ru-RU" w:eastAsia="ru-RU"/>
        </w:rPr>
        <w:t xml:space="preserve">сорок </w:t>
      </w:r>
      <w:bookmarkStart w:id="0" w:name="_GoBack"/>
      <w:bookmarkEnd w:id="0"/>
      <w:r w:rsidR="00117F7E">
        <w:rPr>
          <w:rFonts w:ascii="Times New Roman" w:hAnsi="Times New Roman"/>
          <w:szCs w:val="22"/>
          <w:lang w:val="ru-RU" w:eastAsia="ru-RU"/>
        </w:rPr>
        <w:t xml:space="preserve"> </w:t>
      </w:r>
      <w:proofErr w:type="spellStart"/>
      <w:r w:rsidR="004D12B5" w:rsidRPr="00117F7E">
        <w:rPr>
          <w:rFonts w:ascii="Times New Roman" w:hAnsi="Times New Roman"/>
          <w:szCs w:val="22"/>
          <w:lang w:val="ru-RU" w:eastAsia="ru-RU"/>
        </w:rPr>
        <w:t>п’ять</w:t>
      </w:r>
      <w:proofErr w:type="spellEnd"/>
      <w:r w:rsidR="004D12B5" w:rsidRPr="00117F7E">
        <w:rPr>
          <w:rFonts w:ascii="Times New Roman" w:hAnsi="Times New Roman"/>
          <w:szCs w:val="22"/>
          <w:lang w:val="ru-RU" w:eastAsia="ru-RU"/>
        </w:rPr>
        <w:t xml:space="preserve"> </w:t>
      </w:r>
      <w:proofErr w:type="spellStart"/>
      <w:r w:rsidR="00DE5CBE" w:rsidRPr="00117F7E">
        <w:rPr>
          <w:rFonts w:ascii="Times New Roman" w:hAnsi="Times New Roman"/>
          <w:szCs w:val="22"/>
          <w:lang w:val="ru-RU" w:eastAsia="ru-RU"/>
        </w:rPr>
        <w:t>тисяч</w:t>
      </w:r>
      <w:proofErr w:type="spellEnd"/>
      <w:r w:rsidR="00DE5CBE" w:rsidRPr="00117F7E">
        <w:rPr>
          <w:rFonts w:ascii="Times New Roman" w:hAnsi="Times New Roman"/>
          <w:szCs w:val="22"/>
          <w:lang w:val="ru-RU" w:eastAsia="ru-RU"/>
        </w:rPr>
        <w:t xml:space="preserve"> </w:t>
      </w:r>
      <w:r w:rsidR="00B46DFF" w:rsidRPr="00117F7E">
        <w:rPr>
          <w:rFonts w:ascii="Times New Roman" w:hAnsi="Times New Roman"/>
          <w:szCs w:val="22"/>
          <w:lang w:eastAsia="ru-RU"/>
        </w:rPr>
        <w:t>грн.</w:t>
      </w:r>
      <w:r w:rsidR="006247EE" w:rsidRPr="00117F7E">
        <w:rPr>
          <w:rFonts w:ascii="Times New Roman" w:hAnsi="Times New Roman"/>
          <w:szCs w:val="22"/>
          <w:lang w:eastAsia="ru-RU"/>
        </w:rPr>
        <w:t>00коп.</w:t>
      </w:r>
      <w:r w:rsidR="00117F7E">
        <w:rPr>
          <w:rFonts w:ascii="Times New Roman" w:hAnsi="Times New Roman"/>
          <w:szCs w:val="22"/>
          <w:lang w:eastAsia="ru-RU"/>
        </w:rPr>
        <w:t>)</w:t>
      </w:r>
      <w:r w:rsidR="004D12B5" w:rsidRPr="00117F7E">
        <w:rPr>
          <w:rFonts w:ascii="Times New Roman" w:hAnsi="Times New Roman"/>
          <w:szCs w:val="22"/>
          <w:lang w:eastAsia="ru-RU"/>
        </w:rPr>
        <w:t>бе</w:t>
      </w:r>
      <w:r w:rsidR="003D62FA" w:rsidRPr="00117F7E">
        <w:rPr>
          <w:rFonts w:ascii="Times New Roman" w:hAnsi="Times New Roman"/>
          <w:szCs w:val="22"/>
          <w:lang w:eastAsia="ru-RU"/>
        </w:rPr>
        <w:t>з ПДВ.</w:t>
      </w:r>
    </w:p>
    <w:p w:rsidR="00D248BD" w:rsidRPr="0044553D" w:rsidRDefault="00D0027B" w:rsidP="00E441D7">
      <w:pPr>
        <w:pStyle w:val="aa"/>
        <w:ind w:left="-851"/>
        <w:jc w:val="both"/>
        <w:rPr>
          <w:rFonts w:ascii="Times New Roman" w:hAnsi="Times New Roman"/>
          <w:szCs w:val="22"/>
        </w:rPr>
      </w:pPr>
      <w:r w:rsidRPr="0044553D">
        <w:rPr>
          <w:rFonts w:ascii="Times New Roman" w:hAnsi="Times New Roman"/>
          <w:b/>
          <w:szCs w:val="22"/>
          <w:lang w:eastAsia="ru-RU"/>
        </w:rPr>
        <w:t>7</w:t>
      </w:r>
      <w:r w:rsidR="00D248BD" w:rsidRPr="0044553D">
        <w:rPr>
          <w:rFonts w:ascii="Times New Roman" w:hAnsi="Times New Roman"/>
          <w:b/>
          <w:szCs w:val="22"/>
          <w:lang w:eastAsia="ru-RU"/>
        </w:rPr>
        <w:t xml:space="preserve">. Крок електронного аукціону: </w:t>
      </w:r>
      <w:r w:rsidR="007B78BD" w:rsidRPr="0044553D">
        <w:rPr>
          <w:rFonts w:ascii="Times New Roman" w:hAnsi="Times New Roman"/>
          <w:szCs w:val="22"/>
          <w:lang w:eastAsia="ru-RU"/>
        </w:rPr>
        <w:t>1</w:t>
      </w:r>
      <w:r w:rsidR="00541D2F" w:rsidRPr="0044553D">
        <w:rPr>
          <w:rFonts w:ascii="Times New Roman" w:hAnsi="Times New Roman"/>
          <w:szCs w:val="22"/>
          <w:lang w:eastAsia="ru-RU"/>
        </w:rPr>
        <w:t>%</w:t>
      </w:r>
      <w:r w:rsidR="00541D2F" w:rsidRPr="0044553D">
        <w:rPr>
          <w:rFonts w:ascii="Times New Roman" w:hAnsi="Times New Roman"/>
          <w:szCs w:val="22"/>
        </w:rPr>
        <w:t>від стартової ціни реалізації.</w:t>
      </w:r>
    </w:p>
    <w:p w:rsidR="00D248BD" w:rsidRDefault="00D0027B" w:rsidP="00E441D7">
      <w:pPr>
        <w:pStyle w:val="aa"/>
        <w:ind w:left="-851"/>
        <w:jc w:val="both"/>
        <w:rPr>
          <w:rFonts w:ascii="Times New Roman" w:hAnsi="Times New Roman"/>
          <w:szCs w:val="22"/>
        </w:rPr>
      </w:pPr>
      <w:r w:rsidRPr="0044553D">
        <w:rPr>
          <w:rFonts w:ascii="Times New Roman" w:hAnsi="Times New Roman"/>
          <w:b/>
          <w:szCs w:val="22"/>
          <w:lang w:eastAsia="ru-RU"/>
        </w:rPr>
        <w:t>8</w:t>
      </w:r>
      <w:r w:rsidR="00D248BD" w:rsidRPr="0044553D">
        <w:rPr>
          <w:rFonts w:ascii="Times New Roman" w:hAnsi="Times New Roman"/>
          <w:b/>
          <w:szCs w:val="22"/>
          <w:lang w:eastAsia="ru-RU"/>
        </w:rPr>
        <w:t>. Розмір гарантійного внеску:</w:t>
      </w:r>
      <w:r w:rsidR="00677C60" w:rsidRPr="0044553D">
        <w:rPr>
          <w:rFonts w:ascii="Times New Roman" w:hAnsi="Times New Roman"/>
          <w:b/>
          <w:szCs w:val="22"/>
          <w:lang w:eastAsia="ru-RU"/>
        </w:rPr>
        <w:t xml:space="preserve"> </w:t>
      </w:r>
      <w:r w:rsidR="007B78BD" w:rsidRPr="0044553D">
        <w:rPr>
          <w:rFonts w:ascii="Times New Roman" w:hAnsi="Times New Roman"/>
          <w:szCs w:val="22"/>
          <w:lang w:eastAsia="ru-RU"/>
        </w:rPr>
        <w:t>3</w:t>
      </w:r>
      <w:r w:rsidR="00541D2F" w:rsidRPr="0044553D">
        <w:rPr>
          <w:rFonts w:ascii="Times New Roman" w:hAnsi="Times New Roman"/>
          <w:szCs w:val="22"/>
        </w:rPr>
        <w:t xml:space="preserve"> % від стартової ціни реалізації.</w:t>
      </w:r>
    </w:p>
    <w:p w:rsidR="00117F7E" w:rsidRDefault="00117F7E" w:rsidP="00E441D7">
      <w:pPr>
        <w:pStyle w:val="aa"/>
        <w:ind w:left="-851"/>
        <w:jc w:val="both"/>
        <w:rPr>
          <w:rFonts w:ascii="Times New Roman" w:hAnsi="Times New Roman"/>
          <w:b/>
          <w:szCs w:val="22"/>
          <w:lang w:eastAsia="ru-RU"/>
        </w:rPr>
      </w:pPr>
    </w:p>
    <w:p w:rsidR="00117F7E" w:rsidRDefault="00117F7E" w:rsidP="00E441D7">
      <w:pPr>
        <w:pStyle w:val="aa"/>
        <w:ind w:left="-851"/>
        <w:jc w:val="both"/>
        <w:rPr>
          <w:rFonts w:ascii="Times New Roman" w:hAnsi="Times New Roman"/>
          <w:b/>
          <w:szCs w:val="22"/>
          <w:lang w:eastAsia="ru-RU"/>
        </w:rPr>
      </w:pPr>
    </w:p>
    <w:p w:rsidR="00117F7E" w:rsidRPr="0044553D" w:rsidRDefault="00117F7E" w:rsidP="00E441D7">
      <w:pPr>
        <w:pStyle w:val="aa"/>
        <w:ind w:left="-851"/>
        <w:jc w:val="both"/>
        <w:rPr>
          <w:rFonts w:ascii="Times New Roman" w:hAnsi="Times New Roman"/>
          <w:b/>
          <w:szCs w:val="22"/>
          <w:lang w:eastAsia="ru-RU"/>
        </w:rPr>
      </w:pPr>
      <w:r>
        <w:rPr>
          <w:rFonts w:ascii="Times New Roman" w:hAnsi="Times New Roman"/>
          <w:b/>
          <w:szCs w:val="22"/>
          <w:lang w:eastAsia="ru-RU"/>
        </w:rPr>
        <w:t>Огляд майна здійснюється за попередньою згодою з Замовником через представника за телефоном, що вказано в п. 1.4.1 даного оголошення.</w:t>
      </w: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117F7E" w:rsidRPr="0044553D" w:rsidRDefault="00117F7E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FB2329" w:rsidRPr="0044553D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FB2329" w:rsidRPr="0044553D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FB2329" w:rsidRPr="0044553D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FB2329" w:rsidRPr="0044553D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FB2329" w:rsidRPr="0044553D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FB2329" w:rsidRPr="0044553D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FB2329" w:rsidRPr="0044553D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FB2329" w:rsidRPr="0044553D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FB2329" w:rsidRPr="0044553D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E441D7" w:rsidRPr="0044553D" w:rsidRDefault="00E441D7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E441D7" w:rsidRPr="0044553D" w:rsidRDefault="00E441D7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E441D7" w:rsidRPr="0044553D" w:rsidRDefault="00E441D7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FB2329" w:rsidRPr="0044553D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C47B6A" w:rsidRPr="0044553D" w:rsidRDefault="00C47B6A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C47B6A" w:rsidRPr="0044553D" w:rsidRDefault="00C47B6A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C47B6A" w:rsidRPr="0044553D" w:rsidRDefault="00C47B6A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D0027B" w:rsidRPr="0044553D" w:rsidRDefault="00D0027B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D0027B" w:rsidRPr="0044553D" w:rsidRDefault="00D0027B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D0027B" w:rsidRPr="0044553D" w:rsidRDefault="00D0027B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C47B6A" w:rsidRPr="0044553D" w:rsidRDefault="00C47B6A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FB2329" w:rsidRPr="0044553D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  <w:lang w:eastAsia="ru-RU"/>
        </w:rPr>
      </w:pPr>
    </w:p>
    <w:p w:rsidR="001B4F54" w:rsidRPr="0044553D" w:rsidRDefault="001B4F54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4D12B5" w:rsidRPr="0044553D" w:rsidRDefault="004D12B5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44553D" w:rsidRDefault="0044553D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44553D" w:rsidRDefault="0044553D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44553D" w:rsidRDefault="0044553D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44553D" w:rsidRDefault="0044553D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44553D" w:rsidRDefault="0044553D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44553D" w:rsidRDefault="0044553D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</w:p>
    <w:p w:rsidR="00202CF1" w:rsidRPr="0044553D" w:rsidRDefault="00202CF1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Cs w:val="22"/>
        </w:rPr>
      </w:pPr>
      <w:r w:rsidRPr="0044553D">
        <w:rPr>
          <w:rFonts w:ascii="Times New Roman" w:hAnsi="Times New Roman"/>
          <w:b/>
          <w:szCs w:val="22"/>
        </w:rPr>
        <w:t>ДОДАТОК №1</w:t>
      </w:r>
    </w:p>
    <w:p w:rsidR="00202CF1" w:rsidRDefault="00202CF1" w:rsidP="00202CF1">
      <w:pPr>
        <w:pStyle w:val="ab"/>
        <w:jc w:val="center"/>
        <w:rPr>
          <w:b/>
          <w:sz w:val="22"/>
          <w:szCs w:val="22"/>
          <w:lang w:val="uk-UA"/>
        </w:rPr>
      </w:pPr>
      <w:r w:rsidRPr="0044553D">
        <w:rPr>
          <w:b/>
          <w:sz w:val="22"/>
          <w:szCs w:val="22"/>
          <w:lang w:val="uk-UA"/>
        </w:rPr>
        <w:t>ТЕХНІЧНІ ВИМОГИ</w:t>
      </w:r>
    </w:p>
    <w:p w:rsidR="0044553D" w:rsidRPr="0044553D" w:rsidRDefault="0044553D" w:rsidP="00202CF1">
      <w:pPr>
        <w:pStyle w:val="ab"/>
        <w:jc w:val="center"/>
        <w:rPr>
          <w:b/>
          <w:sz w:val="22"/>
          <w:szCs w:val="22"/>
          <w:lang w:val="uk-UA"/>
        </w:rPr>
      </w:pPr>
    </w:p>
    <w:p w:rsidR="00202CF1" w:rsidRPr="0044553D" w:rsidRDefault="00202CF1" w:rsidP="00202CF1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2"/>
        </w:rPr>
      </w:pPr>
      <w:r w:rsidRPr="0044553D">
        <w:rPr>
          <w:rFonts w:ascii="Times New Roman" w:eastAsia="Calibri" w:hAnsi="Times New Roman"/>
          <w:szCs w:val="22"/>
        </w:rPr>
        <w:t>Учасники подають</w:t>
      </w:r>
      <w:r w:rsidR="0058452E" w:rsidRPr="0044553D">
        <w:rPr>
          <w:rFonts w:ascii="Times New Roman" w:eastAsia="Calibri" w:hAnsi="Times New Roman"/>
          <w:szCs w:val="22"/>
        </w:rPr>
        <w:t xml:space="preserve"> </w:t>
      </w:r>
      <w:r w:rsidRPr="0044553D">
        <w:rPr>
          <w:rFonts w:ascii="Times New Roman" w:eastAsia="Calibri" w:hAnsi="Times New Roman"/>
          <w:szCs w:val="22"/>
        </w:rPr>
        <w:t xml:space="preserve">свої цінові пропозиції в електронному вигляді шляхом заповнення електронних форм з </w:t>
      </w:r>
      <w:r w:rsidR="007170EC" w:rsidRPr="0044553D">
        <w:rPr>
          <w:rFonts w:ascii="Times New Roman" w:eastAsia="Calibri" w:hAnsi="Times New Roman"/>
          <w:szCs w:val="22"/>
        </w:rPr>
        <w:t>окремими полями, у яких зазначає</w:t>
      </w:r>
      <w:r w:rsidRPr="0044553D">
        <w:rPr>
          <w:rFonts w:ascii="Times New Roman" w:eastAsia="Calibri" w:hAnsi="Times New Roman"/>
          <w:szCs w:val="22"/>
        </w:rPr>
        <w:t>ться інформація про ціну.</w:t>
      </w:r>
    </w:p>
    <w:p w:rsidR="00115152" w:rsidRPr="0044553D" w:rsidRDefault="00115152" w:rsidP="00115152">
      <w:pPr>
        <w:spacing w:after="60" w:line="240" w:lineRule="auto"/>
        <w:ind w:firstLine="708"/>
        <w:jc w:val="both"/>
        <w:rPr>
          <w:rFonts w:ascii="Times New Roman" w:eastAsia="Calibri" w:hAnsi="Times New Roman"/>
          <w:b/>
          <w:szCs w:val="22"/>
        </w:rPr>
      </w:pPr>
      <w:r w:rsidRPr="0044553D">
        <w:rPr>
          <w:rFonts w:ascii="Times New Roman" w:eastAsia="Calibri" w:hAnsi="Times New Roman"/>
          <w:b/>
          <w:szCs w:val="22"/>
        </w:rPr>
        <w:t>Учасники підтверджують вартість своєї цінової пропозиції шляхом оприлюднення в системі «</w:t>
      </w:r>
      <w:proofErr w:type="spellStart"/>
      <w:r w:rsidRPr="0044553D">
        <w:rPr>
          <w:rFonts w:ascii="Times New Roman" w:eastAsia="Calibri" w:hAnsi="Times New Roman"/>
          <w:b/>
          <w:szCs w:val="22"/>
          <w:lang w:val="en-US"/>
        </w:rPr>
        <w:t>Prozorro</w:t>
      </w:r>
      <w:proofErr w:type="spellEnd"/>
      <w:r w:rsidRPr="0044553D">
        <w:rPr>
          <w:rFonts w:ascii="Times New Roman" w:eastAsia="Calibri" w:hAnsi="Times New Roman"/>
          <w:b/>
          <w:szCs w:val="22"/>
        </w:rPr>
        <w:t>.</w:t>
      </w:r>
      <w:r w:rsidR="001B4F54" w:rsidRPr="0044553D">
        <w:rPr>
          <w:rFonts w:ascii="Times New Roman" w:eastAsia="Calibri" w:hAnsi="Times New Roman"/>
          <w:b/>
          <w:szCs w:val="22"/>
        </w:rPr>
        <w:t xml:space="preserve"> </w:t>
      </w:r>
      <w:r w:rsidRPr="0044553D">
        <w:rPr>
          <w:rFonts w:ascii="Times New Roman" w:eastAsia="Calibri" w:hAnsi="Times New Roman"/>
          <w:b/>
          <w:szCs w:val="22"/>
        </w:rPr>
        <w:t>Продажі» сканованої копії Пропозиції</w:t>
      </w:r>
      <w:r w:rsidR="0058452E" w:rsidRPr="0044553D">
        <w:rPr>
          <w:rFonts w:ascii="Times New Roman" w:eastAsia="Calibri" w:hAnsi="Times New Roman"/>
          <w:b/>
          <w:szCs w:val="22"/>
        </w:rPr>
        <w:t xml:space="preserve"> (Додаток №2)</w:t>
      </w:r>
      <w:r w:rsidRPr="0044553D">
        <w:rPr>
          <w:rFonts w:ascii="Times New Roman" w:eastAsia="Calibri" w:hAnsi="Times New Roman"/>
          <w:b/>
          <w:szCs w:val="22"/>
        </w:rPr>
        <w:t>.</w:t>
      </w:r>
    </w:p>
    <w:p w:rsidR="00202CF1" w:rsidRPr="0044553D" w:rsidRDefault="00202CF1" w:rsidP="00202CF1">
      <w:pPr>
        <w:spacing w:after="60" w:line="240" w:lineRule="auto"/>
        <w:ind w:firstLine="709"/>
        <w:jc w:val="both"/>
        <w:rPr>
          <w:rFonts w:ascii="Times New Roman" w:eastAsia="Calibri" w:hAnsi="Times New Roman"/>
          <w:szCs w:val="22"/>
        </w:rPr>
      </w:pPr>
      <w:r w:rsidRPr="0044553D">
        <w:rPr>
          <w:rFonts w:ascii="Times New Roman" w:eastAsia="Calibri" w:hAnsi="Times New Roman"/>
          <w:szCs w:val="22"/>
        </w:rPr>
        <w:t>У разі відхилення, з причин невідповідності технічн</w:t>
      </w:r>
      <w:r w:rsidR="0058452E" w:rsidRPr="0044553D">
        <w:rPr>
          <w:rFonts w:ascii="Times New Roman" w:eastAsia="Calibri" w:hAnsi="Times New Roman"/>
          <w:szCs w:val="22"/>
        </w:rPr>
        <w:t>им вимогам замовника, пропозиція</w:t>
      </w:r>
      <w:r w:rsidRPr="0044553D">
        <w:rPr>
          <w:rFonts w:ascii="Times New Roman" w:eastAsia="Calibri" w:hAnsi="Times New Roman"/>
          <w:szCs w:val="22"/>
        </w:rPr>
        <w:t xml:space="preserve"> учасника електронного аукціону, замовник розглядає пропозицію наступного учасника електронного аукціону, з наступною за величиною ціновою пропозицією. </w:t>
      </w:r>
    </w:p>
    <w:p w:rsidR="00202CF1" w:rsidRPr="0044553D" w:rsidRDefault="00202CF1" w:rsidP="00202CF1">
      <w:pPr>
        <w:spacing w:after="60" w:line="240" w:lineRule="auto"/>
        <w:ind w:firstLine="709"/>
        <w:jc w:val="both"/>
        <w:rPr>
          <w:rFonts w:ascii="Times New Roman" w:eastAsia="Calibri" w:hAnsi="Times New Roman"/>
          <w:szCs w:val="22"/>
        </w:rPr>
      </w:pPr>
      <w:r w:rsidRPr="0044553D">
        <w:rPr>
          <w:rFonts w:ascii="Times New Roman" w:eastAsia="Calibri" w:hAnsi="Times New Roman"/>
          <w:szCs w:val="22"/>
        </w:rPr>
        <w:t xml:space="preserve">Договір між Замовником та Переможцем має бути підписаний на суму, </w:t>
      </w:r>
      <w:r w:rsidR="000E1935" w:rsidRPr="0044553D">
        <w:rPr>
          <w:rFonts w:ascii="Times New Roman" w:eastAsia="Calibri" w:hAnsi="Times New Roman"/>
          <w:szCs w:val="22"/>
        </w:rPr>
        <w:t>яка є не меншою за</w:t>
      </w:r>
      <w:r w:rsidRPr="0044553D">
        <w:rPr>
          <w:rFonts w:ascii="Times New Roman" w:eastAsia="Calibri" w:hAnsi="Times New Roman"/>
          <w:szCs w:val="22"/>
        </w:rPr>
        <w:t xml:space="preserve"> ціну останньої цінової пропозиції, поданої Переможцем в Аукціоні.</w:t>
      </w:r>
    </w:p>
    <w:p w:rsidR="00C14438" w:rsidRPr="0044553D" w:rsidRDefault="00C14438" w:rsidP="00202CF1">
      <w:pPr>
        <w:pStyle w:val="ab"/>
        <w:rPr>
          <w:b/>
          <w:i/>
          <w:sz w:val="22"/>
          <w:szCs w:val="22"/>
          <w:lang w:val="uk-UA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74"/>
        <w:gridCol w:w="1843"/>
        <w:gridCol w:w="1843"/>
      </w:tblGrid>
      <w:tr w:rsidR="00C14438" w:rsidRPr="0044553D" w:rsidTr="00C14438">
        <w:tc>
          <w:tcPr>
            <w:tcW w:w="709" w:type="dxa"/>
            <w:shd w:val="clear" w:color="auto" w:fill="auto"/>
            <w:vAlign w:val="center"/>
          </w:tcPr>
          <w:p w:rsidR="00C14438" w:rsidRPr="0044553D" w:rsidRDefault="00C14438" w:rsidP="002F6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44553D">
              <w:rPr>
                <w:rFonts w:ascii="Times New Roman" w:hAnsi="Times New Roman"/>
                <w:b/>
                <w:szCs w:val="22"/>
              </w:rPr>
              <w:t>№ з/п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C14438" w:rsidRPr="0044553D" w:rsidRDefault="00C14438" w:rsidP="002F6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44553D">
              <w:rPr>
                <w:rFonts w:ascii="Times New Roman" w:hAnsi="Times New Roman"/>
                <w:b/>
                <w:szCs w:val="22"/>
              </w:rPr>
              <w:t>Найменування товару для реалізації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44553D" w:rsidRDefault="00C14438" w:rsidP="002F6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44553D">
              <w:rPr>
                <w:rFonts w:ascii="Times New Roman" w:hAnsi="Times New Roman"/>
                <w:b/>
                <w:szCs w:val="22"/>
              </w:rPr>
              <w:t>Одиниця виміру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44553D" w:rsidRDefault="00C14438" w:rsidP="002F6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44553D">
              <w:rPr>
                <w:rFonts w:ascii="Times New Roman" w:hAnsi="Times New Roman"/>
                <w:b/>
                <w:szCs w:val="22"/>
              </w:rPr>
              <w:t>Орієнтовна кількість</w:t>
            </w:r>
          </w:p>
        </w:tc>
      </w:tr>
      <w:tr w:rsidR="00C14438" w:rsidRPr="0044553D" w:rsidTr="00C14438">
        <w:trPr>
          <w:trHeight w:val="928"/>
        </w:trPr>
        <w:tc>
          <w:tcPr>
            <w:tcW w:w="709" w:type="dxa"/>
            <w:shd w:val="clear" w:color="auto" w:fill="auto"/>
            <w:vAlign w:val="center"/>
          </w:tcPr>
          <w:p w:rsidR="00C14438" w:rsidRPr="0044553D" w:rsidRDefault="00C14438" w:rsidP="002F6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44553D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C14438" w:rsidRPr="0044553D" w:rsidRDefault="00B13AF3" w:rsidP="00AF2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B050"/>
                <w:szCs w:val="22"/>
              </w:rPr>
            </w:pPr>
            <w:r w:rsidRPr="00B13AF3">
              <w:rPr>
                <w:rFonts w:ascii="Times New Roman" w:hAnsi="Times New Roman"/>
                <w:szCs w:val="22"/>
                <w:lang w:eastAsia="ru-RU"/>
              </w:rPr>
              <w:t>БРУХТ ЧОРНИХ МЕТАЛІВ, ІНШЕ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44553D" w:rsidRDefault="00BA1C83" w:rsidP="002F655A">
            <w:pPr>
              <w:pStyle w:val="aa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44553D">
              <w:rPr>
                <w:rFonts w:ascii="Times New Roman" w:hAnsi="Times New Roman"/>
                <w:b/>
                <w:szCs w:val="22"/>
              </w:rPr>
              <w:t>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44553D" w:rsidRDefault="00B13AF3" w:rsidP="002F655A">
            <w:pPr>
              <w:pStyle w:val="aa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10</w:t>
            </w:r>
          </w:p>
        </w:tc>
      </w:tr>
    </w:tbl>
    <w:p w:rsidR="00C14438" w:rsidRPr="0044553D" w:rsidRDefault="00C14438" w:rsidP="00DE3FD3">
      <w:pPr>
        <w:pStyle w:val="aa"/>
        <w:ind w:firstLine="709"/>
        <w:contextualSpacing/>
        <w:jc w:val="both"/>
        <w:rPr>
          <w:rFonts w:ascii="Times New Roman" w:hAnsi="Times New Roman"/>
          <w:b/>
          <w:szCs w:val="22"/>
        </w:rPr>
      </w:pPr>
    </w:p>
    <w:p w:rsidR="00C14438" w:rsidRPr="0044553D" w:rsidRDefault="00C14438" w:rsidP="00DE3FD3">
      <w:pPr>
        <w:pStyle w:val="aa"/>
        <w:ind w:firstLine="709"/>
        <w:contextualSpacing/>
        <w:jc w:val="both"/>
        <w:rPr>
          <w:rFonts w:ascii="Times New Roman" w:hAnsi="Times New Roman"/>
          <w:b/>
          <w:szCs w:val="22"/>
        </w:rPr>
      </w:pPr>
    </w:p>
    <w:p w:rsidR="00DE3FD3" w:rsidRPr="0044553D" w:rsidRDefault="00F213CE" w:rsidP="00DE3FD3">
      <w:pPr>
        <w:pStyle w:val="aa"/>
        <w:ind w:firstLine="709"/>
        <w:contextualSpacing/>
        <w:jc w:val="both"/>
        <w:rPr>
          <w:rFonts w:ascii="Times New Roman" w:eastAsia="Calibri" w:hAnsi="Times New Roman"/>
          <w:b/>
          <w:szCs w:val="22"/>
        </w:rPr>
      </w:pPr>
      <w:r w:rsidRPr="0044553D">
        <w:rPr>
          <w:rFonts w:ascii="Times New Roman" w:hAnsi="Times New Roman"/>
          <w:b/>
          <w:szCs w:val="22"/>
        </w:rPr>
        <w:t xml:space="preserve">Учасник для участі в електронних торгах (аукціоні) розміщує в електронній торговій системі </w:t>
      </w:r>
      <w:r w:rsidRPr="0044553D">
        <w:rPr>
          <w:rFonts w:ascii="Times New Roman" w:eastAsia="Calibri" w:hAnsi="Times New Roman"/>
          <w:b/>
          <w:szCs w:val="22"/>
        </w:rPr>
        <w:t>«</w:t>
      </w:r>
      <w:proofErr w:type="spellStart"/>
      <w:r w:rsidRPr="0044553D">
        <w:rPr>
          <w:rFonts w:ascii="Times New Roman" w:eastAsia="Calibri" w:hAnsi="Times New Roman"/>
          <w:b/>
          <w:szCs w:val="22"/>
          <w:lang w:val="en-US"/>
        </w:rPr>
        <w:t>Prozorro</w:t>
      </w:r>
      <w:proofErr w:type="spellEnd"/>
      <w:r w:rsidRPr="0044553D">
        <w:rPr>
          <w:rFonts w:ascii="Times New Roman" w:eastAsia="Calibri" w:hAnsi="Times New Roman"/>
          <w:b/>
          <w:szCs w:val="22"/>
        </w:rPr>
        <w:t>.Продажі» наступні документи:</w:t>
      </w:r>
    </w:p>
    <w:p w:rsidR="004D12B5" w:rsidRPr="0044553D" w:rsidRDefault="004D12B5" w:rsidP="00DE3FD3">
      <w:pPr>
        <w:pStyle w:val="aa"/>
        <w:ind w:firstLine="709"/>
        <w:contextualSpacing/>
        <w:jc w:val="both"/>
        <w:rPr>
          <w:rFonts w:ascii="Times New Roman" w:eastAsia="Calibri" w:hAnsi="Times New Roman"/>
          <w:b/>
          <w:szCs w:val="22"/>
        </w:rPr>
      </w:pPr>
    </w:p>
    <w:p w:rsidR="004D12B5" w:rsidRPr="0044553D" w:rsidRDefault="00CB5508" w:rsidP="004D12B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4D12B5" w:rsidRPr="0044553D">
        <w:rPr>
          <w:rFonts w:ascii="Times New Roman" w:hAnsi="Times New Roman"/>
          <w:szCs w:val="22"/>
        </w:rPr>
        <w:t>Довідка про наявність кваліфікованих спеціалістів, переліку обладнання та устаткування, що є у власності спеціалізованого підприємства або закріплене за ним на праві господарського відання та яке необхідно мати такому підприємству та його приймальним пунктам, відповідно до вимог наказу Міністерства економічного розвитку і торгівлі від 29.03.2016 №524 «Про затвердження переліку обладнання та устаткування, які необхідно мати спеціалізованому підприємству та його приймальним пунктам або спеціалізованому металургійному переробному підприємству при здійсненні операцій з металобрухтом» (у вільній формі).</w:t>
      </w:r>
    </w:p>
    <w:p w:rsidR="004D12B5" w:rsidRPr="0044553D" w:rsidRDefault="004D12B5" w:rsidP="005658E1">
      <w:pPr>
        <w:pStyle w:val="aa"/>
        <w:numPr>
          <w:ilvl w:val="1"/>
          <w:numId w:val="17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Cs w:val="22"/>
          <w:lang w:eastAsia="ru-RU"/>
        </w:rPr>
      </w:pPr>
      <w:r w:rsidRPr="0044553D">
        <w:rPr>
          <w:rFonts w:ascii="Times New Roman" w:hAnsi="Times New Roman"/>
          <w:szCs w:val="22"/>
        </w:rPr>
        <w:t xml:space="preserve">В довідці зазначається адреса місцезнаходження вагового, </w:t>
      </w:r>
      <w:proofErr w:type="spellStart"/>
      <w:r w:rsidRPr="0044553D">
        <w:rPr>
          <w:rFonts w:ascii="Times New Roman" w:hAnsi="Times New Roman"/>
          <w:szCs w:val="22"/>
        </w:rPr>
        <w:t>б</w:t>
      </w:r>
      <w:r w:rsidRPr="0044553D">
        <w:rPr>
          <w:rFonts w:ascii="Times New Roman" w:hAnsi="Times New Roman"/>
          <w:szCs w:val="22"/>
          <w:lang w:eastAsia="ru-RU"/>
        </w:rPr>
        <w:t>рухтопереробного</w:t>
      </w:r>
      <w:proofErr w:type="spellEnd"/>
      <w:r w:rsidRPr="0044553D">
        <w:rPr>
          <w:rFonts w:ascii="Times New Roman" w:hAnsi="Times New Roman"/>
          <w:szCs w:val="22"/>
          <w:lang w:eastAsia="ru-RU"/>
        </w:rPr>
        <w:t xml:space="preserve">, вантажопідйомного  обладнання, а також відповідної  ділянки твердим  покриттям, </w:t>
      </w:r>
      <w:r w:rsidRPr="0044553D">
        <w:rPr>
          <w:rFonts w:ascii="Times New Roman" w:hAnsi="Times New Roman"/>
          <w:szCs w:val="22"/>
        </w:rPr>
        <w:t xml:space="preserve">де спеціалізоване підприємство  здійснює операції </w:t>
      </w:r>
      <w:r w:rsidRPr="0044553D">
        <w:rPr>
          <w:rFonts w:ascii="Times New Roman" w:hAnsi="Times New Roman"/>
          <w:szCs w:val="22"/>
          <w:lang w:eastAsia="ru-RU"/>
        </w:rPr>
        <w:t>із заготівлі та переробки метало</w:t>
      </w:r>
      <w:r w:rsidR="0044553D" w:rsidRPr="0044553D">
        <w:rPr>
          <w:rFonts w:ascii="Times New Roman" w:hAnsi="Times New Roman"/>
          <w:szCs w:val="22"/>
          <w:lang w:eastAsia="ru-RU"/>
        </w:rPr>
        <w:t xml:space="preserve">брухту </w:t>
      </w:r>
      <w:r w:rsidR="00B13AF3">
        <w:rPr>
          <w:rFonts w:ascii="Times New Roman" w:hAnsi="Times New Roman"/>
          <w:szCs w:val="22"/>
          <w:lang w:eastAsia="ru-RU"/>
        </w:rPr>
        <w:t>.</w:t>
      </w:r>
    </w:p>
    <w:p w:rsidR="00B27CE3" w:rsidRPr="0044553D" w:rsidRDefault="004D12B5" w:rsidP="004D12B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Cs/>
          <w:szCs w:val="22"/>
        </w:rPr>
      </w:pPr>
      <w:r w:rsidRPr="0044553D">
        <w:rPr>
          <w:rFonts w:ascii="Times New Roman" w:hAnsi="Times New Roman"/>
          <w:szCs w:val="22"/>
        </w:rPr>
        <w:tab/>
      </w:r>
      <w:r w:rsidR="00B27CE3" w:rsidRPr="0044553D">
        <w:rPr>
          <w:rFonts w:ascii="Times New Roman" w:hAnsi="Times New Roman"/>
          <w:bCs/>
          <w:szCs w:val="22"/>
        </w:rPr>
        <w:t xml:space="preserve">- Витяг з Єдиного державного реєстру юридичних осіб та фізичних осіб -  підприємців </w:t>
      </w:r>
    </w:p>
    <w:p w:rsidR="00B27CE3" w:rsidRPr="0044553D" w:rsidRDefault="00B27CE3" w:rsidP="00B27CE3">
      <w:pPr>
        <w:pStyle w:val="aa"/>
        <w:ind w:firstLine="709"/>
        <w:jc w:val="both"/>
        <w:rPr>
          <w:rFonts w:ascii="Times New Roman" w:hAnsi="Times New Roman"/>
          <w:bCs/>
          <w:szCs w:val="22"/>
        </w:rPr>
      </w:pPr>
      <w:r w:rsidRPr="0044553D">
        <w:rPr>
          <w:rFonts w:ascii="Times New Roman" w:hAnsi="Times New Roman"/>
          <w:bCs/>
          <w:szCs w:val="22"/>
        </w:rPr>
        <w:t xml:space="preserve">- Свідоцтво про реєстрацію платника податку на додану вартість (форма №5-Р або №2-Р або №2-ПДВ);  свідоцтво про сплату єдиного податку . </w:t>
      </w:r>
    </w:p>
    <w:p w:rsidR="00B27CE3" w:rsidRPr="0044553D" w:rsidRDefault="00B27CE3" w:rsidP="00B27CE3">
      <w:pPr>
        <w:pStyle w:val="aa"/>
        <w:ind w:firstLine="709"/>
        <w:jc w:val="both"/>
        <w:rPr>
          <w:rFonts w:ascii="Times New Roman" w:hAnsi="Times New Roman"/>
          <w:bCs/>
          <w:szCs w:val="22"/>
        </w:rPr>
      </w:pPr>
      <w:r w:rsidRPr="0044553D">
        <w:rPr>
          <w:rFonts w:ascii="Times New Roman" w:hAnsi="Times New Roman"/>
          <w:bCs/>
          <w:szCs w:val="22"/>
        </w:rPr>
        <w:t>- Статут (для юридичної особи).</w:t>
      </w:r>
    </w:p>
    <w:p w:rsidR="00B27CE3" w:rsidRPr="0044553D" w:rsidRDefault="00B27CE3" w:rsidP="00B27CE3">
      <w:pPr>
        <w:pStyle w:val="aa"/>
        <w:ind w:firstLine="709"/>
        <w:jc w:val="both"/>
        <w:rPr>
          <w:rFonts w:ascii="Times New Roman" w:hAnsi="Times New Roman"/>
          <w:bCs/>
          <w:szCs w:val="22"/>
        </w:rPr>
      </w:pPr>
      <w:r w:rsidRPr="0044553D">
        <w:rPr>
          <w:rFonts w:ascii="Times New Roman" w:hAnsi="Times New Roman"/>
          <w:bCs/>
          <w:szCs w:val="22"/>
        </w:rPr>
        <w:t>- Паспорт (для фізичних осіб )</w:t>
      </w:r>
    </w:p>
    <w:p w:rsidR="00B27CE3" w:rsidRPr="0044553D" w:rsidRDefault="00B27CE3" w:rsidP="00B27CE3">
      <w:pPr>
        <w:pStyle w:val="aa"/>
        <w:ind w:firstLine="709"/>
        <w:jc w:val="both"/>
        <w:rPr>
          <w:rFonts w:ascii="Times New Roman" w:hAnsi="Times New Roman"/>
          <w:bCs/>
          <w:szCs w:val="22"/>
        </w:rPr>
      </w:pPr>
      <w:r w:rsidRPr="0044553D">
        <w:rPr>
          <w:rFonts w:ascii="Times New Roman" w:hAnsi="Times New Roman"/>
          <w:bCs/>
          <w:szCs w:val="22"/>
        </w:rPr>
        <w:t>- Довідка про присвоєння ідентифікаційного коду (для фізичних осіб)*</w:t>
      </w:r>
    </w:p>
    <w:p w:rsidR="004D12B5" w:rsidRPr="0044553D" w:rsidRDefault="004D12B5" w:rsidP="00B27CE3">
      <w:pPr>
        <w:pStyle w:val="aa"/>
        <w:ind w:firstLine="709"/>
        <w:jc w:val="both"/>
        <w:rPr>
          <w:rFonts w:ascii="Times New Roman" w:hAnsi="Times New Roman"/>
          <w:bCs/>
          <w:szCs w:val="22"/>
          <w:lang w:val="ru-RU"/>
        </w:rPr>
      </w:pPr>
      <w:r w:rsidRPr="0044553D">
        <w:rPr>
          <w:rFonts w:ascii="Times New Roman" w:hAnsi="Times New Roman"/>
          <w:bCs/>
          <w:szCs w:val="22"/>
          <w:lang w:val="ru-RU"/>
        </w:rPr>
        <w:t xml:space="preserve">- </w:t>
      </w:r>
      <w:r w:rsidRPr="0044553D">
        <w:rPr>
          <w:rFonts w:ascii="Times New Roman" w:hAnsi="Times New Roman"/>
          <w:szCs w:val="22"/>
        </w:rPr>
        <w:t xml:space="preserve">Копія свідоцтва про повірку терезів, </w:t>
      </w:r>
      <w:r w:rsidRPr="0044553D">
        <w:rPr>
          <w:rFonts w:ascii="Times New Roman" w:hAnsi="Times New Roman"/>
          <w:szCs w:val="22"/>
          <w:lang w:eastAsia="ru-RU"/>
        </w:rPr>
        <w:t>за результатами зважування на яких визначається вага металобрухту при прийманні, виданого уповноваженим органом.</w:t>
      </w:r>
    </w:p>
    <w:p w:rsidR="00B27CE3" w:rsidRPr="0044553D" w:rsidRDefault="00B27CE3" w:rsidP="00B27CE3">
      <w:pPr>
        <w:pStyle w:val="aa"/>
        <w:ind w:firstLine="709"/>
        <w:jc w:val="both"/>
        <w:rPr>
          <w:rFonts w:ascii="Times New Roman" w:hAnsi="Times New Roman"/>
          <w:bCs/>
          <w:szCs w:val="22"/>
        </w:rPr>
      </w:pPr>
      <w:r w:rsidRPr="0044553D">
        <w:rPr>
          <w:rFonts w:ascii="Times New Roman" w:hAnsi="Times New Roman"/>
          <w:bCs/>
          <w:szCs w:val="22"/>
        </w:rPr>
        <w:t>- Інформація про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по-батькові, посада, контактний телефон)</w:t>
      </w:r>
    </w:p>
    <w:p w:rsidR="00F213CE" w:rsidRPr="0044553D" w:rsidRDefault="00F213CE" w:rsidP="00F213CE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hAnsi="Times New Roman"/>
          <w:i/>
          <w:color w:val="000000"/>
          <w:szCs w:val="22"/>
          <w:lang w:eastAsia="uk-UA"/>
        </w:rPr>
      </w:pPr>
      <w:r w:rsidRPr="0044553D">
        <w:rPr>
          <w:rFonts w:ascii="Times New Roman" w:hAnsi="Times New Roman"/>
          <w:i/>
          <w:color w:val="000000"/>
          <w:szCs w:val="22"/>
          <w:lang w:eastAsia="uk-UA"/>
        </w:rPr>
        <w:t>Кожна сторінка перелічених документів має бути завірена  “мокрою”  печаткою (за наявності) та підписом уповноваженої особи,</w:t>
      </w:r>
      <w:r w:rsidRPr="0044553D">
        <w:rPr>
          <w:rFonts w:ascii="Arial" w:hAnsi="Arial" w:cs="Arial"/>
          <w:color w:val="555555"/>
          <w:szCs w:val="22"/>
          <w:shd w:val="clear" w:color="auto" w:fill="F3F7FA"/>
          <w:lang w:eastAsia="uk-UA"/>
        </w:rPr>
        <w:t xml:space="preserve"> </w:t>
      </w:r>
      <w:r w:rsidRPr="0044553D">
        <w:rPr>
          <w:rFonts w:ascii="Times New Roman" w:hAnsi="Times New Roman"/>
          <w:i/>
          <w:color w:val="000000"/>
          <w:szCs w:val="22"/>
          <w:lang w:eastAsia="uk-UA"/>
        </w:rPr>
        <w:t xml:space="preserve"> за винятком оригіналів чи нотаріально завірених документів. </w:t>
      </w:r>
    </w:p>
    <w:p w:rsidR="00F213CE" w:rsidRPr="0044553D" w:rsidRDefault="00F213CE" w:rsidP="004D12B5">
      <w:pPr>
        <w:spacing w:after="0" w:line="240" w:lineRule="auto"/>
        <w:ind w:firstLine="708"/>
        <w:jc w:val="both"/>
        <w:rPr>
          <w:rFonts w:ascii="Times New Roman" w:hAnsi="Times New Roman"/>
          <w:noProof/>
          <w:szCs w:val="22"/>
          <w:lang w:eastAsia="uk-UA"/>
        </w:rPr>
      </w:pPr>
      <w:r w:rsidRPr="0044553D">
        <w:rPr>
          <w:rFonts w:ascii="Times New Roman" w:hAnsi="Times New Roman"/>
          <w:szCs w:val="22"/>
          <w:lang w:eastAsia="uk-UA"/>
        </w:rPr>
        <w:t xml:space="preserve">Документи </w:t>
      </w:r>
      <w:r w:rsidR="004D12B5" w:rsidRPr="0044553D">
        <w:rPr>
          <w:rFonts w:ascii="Times New Roman" w:hAnsi="Times New Roman"/>
          <w:szCs w:val="22"/>
          <w:lang w:eastAsia="uk-UA"/>
        </w:rPr>
        <w:t xml:space="preserve"> </w:t>
      </w:r>
      <w:r w:rsidRPr="0044553D">
        <w:rPr>
          <w:rFonts w:ascii="Times New Roman" w:hAnsi="Times New Roman"/>
          <w:szCs w:val="22"/>
          <w:lang w:eastAsia="uk-UA"/>
        </w:rPr>
        <w:t xml:space="preserve"> пропозиції подаються в електронному вигляді через електронну систему закупівель тільки у форматі PDF (</w:t>
      </w:r>
      <w:proofErr w:type="spellStart"/>
      <w:r w:rsidRPr="0044553D">
        <w:rPr>
          <w:rFonts w:ascii="Times New Roman" w:hAnsi="Times New Roman"/>
          <w:szCs w:val="22"/>
          <w:lang w:eastAsia="uk-UA"/>
        </w:rPr>
        <w:t>Portable</w:t>
      </w:r>
      <w:proofErr w:type="spellEnd"/>
      <w:r w:rsidRPr="0044553D">
        <w:rPr>
          <w:rFonts w:ascii="Times New Roman" w:hAnsi="Times New Roman"/>
          <w:szCs w:val="22"/>
          <w:lang w:eastAsia="uk-UA"/>
        </w:rPr>
        <w:t xml:space="preserve"> </w:t>
      </w:r>
      <w:proofErr w:type="spellStart"/>
      <w:r w:rsidRPr="0044553D">
        <w:rPr>
          <w:rFonts w:ascii="Times New Roman" w:hAnsi="Times New Roman"/>
          <w:szCs w:val="22"/>
          <w:lang w:eastAsia="uk-UA"/>
        </w:rPr>
        <w:t>Document</w:t>
      </w:r>
      <w:proofErr w:type="spellEnd"/>
      <w:r w:rsidRPr="0044553D">
        <w:rPr>
          <w:rFonts w:ascii="Times New Roman" w:hAnsi="Times New Roman"/>
          <w:szCs w:val="22"/>
          <w:lang w:eastAsia="uk-UA"/>
        </w:rPr>
        <w:t xml:space="preserve"> </w:t>
      </w:r>
      <w:proofErr w:type="spellStart"/>
      <w:r w:rsidRPr="0044553D">
        <w:rPr>
          <w:rFonts w:ascii="Times New Roman" w:hAnsi="Times New Roman"/>
          <w:szCs w:val="22"/>
          <w:lang w:eastAsia="uk-UA"/>
        </w:rPr>
        <w:t>Format</w:t>
      </w:r>
      <w:proofErr w:type="spellEnd"/>
      <w:r w:rsidRPr="0044553D">
        <w:rPr>
          <w:rFonts w:ascii="Times New Roman" w:hAnsi="Times New Roman"/>
          <w:szCs w:val="22"/>
          <w:lang w:eastAsia="uk-UA"/>
        </w:rPr>
        <w:t>), кожний документ подається  окремим файлом, який іменується відповідно змісту документа, має бути відкритий для загального доступу, не містити паролів та повинен містити розбірливі зображення.</w:t>
      </w:r>
    </w:p>
    <w:p w:rsidR="00A92CEE" w:rsidRPr="0044553D" w:rsidRDefault="00A92CEE">
      <w:pPr>
        <w:rPr>
          <w:rFonts w:ascii="Times New Roman" w:hAnsi="Times New Roman"/>
          <w:szCs w:val="22"/>
        </w:rPr>
      </w:pPr>
      <w:r w:rsidRPr="0044553D">
        <w:rPr>
          <w:rFonts w:ascii="Times New Roman" w:hAnsi="Times New Roman"/>
          <w:szCs w:val="22"/>
        </w:rPr>
        <w:br w:type="page"/>
      </w:r>
    </w:p>
    <w:p w:rsidR="00202CF1" w:rsidRPr="0044553D" w:rsidRDefault="00202CF1" w:rsidP="00202CF1">
      <w:pPr>
        <w:spacing w:after="0" w:line="240" w:lineRule="auto"/>
        <w:jc w:val="right"/>
        <w:rPr>
          <w:rFonts w:ascii="Times New Roman" w:hAnsi="Times New Roman"/>
          <w:b/>
          <w:bCs/>
          <w:szCs w:val="22"/>
        </w:rPr>
      </w:pPr>
      <w:r w:rsidRPr="0044553D">
        <w:rPr>
          <w:rFonts w:ascii="Times New Roman" w:hAnsi="Times New Roman"/>
          <w:b/>
          <w:bCs/>
          <w:szCs w:val="22"/>
        </w:rPr>
        <w:lastRenderedPageBreak/>
        <w:t>ДОДАТОК №2</w:t>
      </w:r>
    </w:p>
    <w:p w:rsidR="00202CF1" w:rsidRPr="0044553D" w:rsidRDefault="00202CF1" w:rsidP="00202CF1">
      <w:pPr>
        <w:spacing w:after="0" w:line="240" w:lineRule="auto"/>
        <w:contextualSpacing/>
        <w:jc w:val="right"/>
        <w:rPr>
          <w:rFonts w:ascii="Times New Roman" w:hAnsi="Times New Roman"/>
          <w:szCs w:val="22"/>
        </w:rPr>
      </w:pPr>
    </w:p>
    <w:p w:rsidR="007F025F" w:rsidRPr="0044553D" w:rsidRDefault="007F025F" w:rsidP="007F025F">
      <w:pPr>
        <w:spacing w:after="0" w:line="240" w:lineRule="auto"/>
        <w:ind w:hanging="720"/>
        <w:jc w:val="center"/>
        <w:rPr>
          <w:rFonts w:ascii="Times New Roman" w:hAnsi="Times New Roman"/>
          <w:bCs/>
          <w:i/>
          <w:szCs w:val="22"/>
          <w:lang w:eastAsia="uk-UA"/>
        </w:rPr>
      </w:pPr>
      <w:r w:rsidRPr="0044553D">
        <w:rPr>
          <w:rFonts w:ascii="Times New Roman" w:hAnsi="Times New Roman"/>
          <w:bCs/>
          <w:i/>
          <w:szCs w:val="22"/>
          <w:lang w:eastAsia="uk-UA"/>
        </w:rPr>
        <w:t>«ПРОПОЗИЦІЯ»</w:t>
      </w:r>
    </w:p>
    <w:p w:rsidR="007F025F" w:rsidRPr="0044553D" w:rsidRDefault="007F025F" w:rsidP="007F0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Cs w:val="22"/>
          <w:lang w:eastAsia="uk-UA"/>
        </w:rPr>
      </w:pPr>
      <w:r w:rsidRPr="0044553D">
        <w:rPr>
          <w:rFonts w:ascii="Times New Roman" w:hAnsi="Times New Roman"/>
          <w:b/>
          <w:i/>
          <w:szCs w:val="22"/>
          <w:lang w:eastAsia="uk-UA"/>
        </w:rPr>
        <w:t>(форма, яка подається учасником на фірмовому бланку)</w:t>
      </w:r>
    </w:p>
    <w:p w:rsidR="007F025F" w:rsidRPr="0044553D" w:rsidRDefault="007F025F" w:rsidP="007F025F">
      <w:pPr>
        <w:widowControl w:val="0"/>
        <w:autoSpaceDE w:val="0"/>
        <w:autoSpaceDN w:val="0"/>
        <w:adjustRightInd w:val="0"/>
        <w:spacing w:after="0" w:line="240" w:lineRule="auto"/>
        <w:ind w:right="196"/>
        <w:jc w:val="both"/>
        <w:rPr>
          <w:rFonts w:ascii="Times New Roman" w:hAnsi="Times New Roman"/>
          <w:b/>
          <w:i/>
          <w:szCs w:val="22"/>
          <w:lang w:eastAsia="uk-UA"/>
        </w:rPr>
      </w:pPr>
    </w:p>
    <w:p w:rsidR="007F025F" w:rsidRPr="0044553D" w:rsidRDefault="007F025F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i/>
          <w:szCs w:val="22"/>
          <w:lang w:eastAsia="uk-UA"/>
        </w:rPr>
      </w:pPr>
      <w:r w:rsidRPr="0044553D">
        <w:rPr>
          <w:rFonts w:ascii="Times New Roman" w:hAnsi="Times New Roman"/>
          <w:b/>
          <w:i/>
          <w:szCs w:val="22"/>
          <w:lang w:eastAsia="uk-UA"/>
        </w:rPr>
        <w:t xml:space="preserve">         Ми, (назва Учасника), надаємо свою пропозицію щодо участі у</w:t>
      </w:r>
      <w:r w:rsidRPr="0044553D">
        <w:rPr>
          <w:rFonts w:ascii="Times New Roman" w:hAnsi="Times New Roman"/>
          <w:b/>
          <w:i/>
          <w:color w:val="000000"/>
          <w:szCs w:val="22"/>
          <w:lang w:eastAsia="uk-UA"/>
        </w:rPr>
        <w:t xml:space="preserve"> процедурі закупівлі _______________________ (</w:t>
      </w:r>
      <w:r w:rsidRPr="0044553D">
        <w:rPr>
          <w:rFonts w:ascii="Times New Roman" w:hAnsi="Times New Roman"/>
          <w:b/>
          <w:i/>
          <w:szCs w:val="22"/>
          <w:lang w:eastAsia="uk-UA"/>
        </w:rPr>
        <w:t>предмет закупівлі згідно оголошення) за наступними цінами:</w:t>
      </w:r>
    </w:p>
    <w:p w:rsidR="007F025F" w:rsidRPr="0044553D" w:rsidRDefault="007F025F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Cs w:val="22"/>
          <w:lang w:eastAsia="uk-UA"/>
        </w:rPr>
      </w:pPr>
    </w:p>
    <w:tbl>
      <w:tblPr>
        <w:tblpPr w:leftFromText="180" w:rightFromText="180" w:vertAnchor="text" w:horzAnchor="margin" w:tblpXSpec="center" w:tblpY="1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202"/>
        <w:gridCol w:w="992"/>
        <w:gridCol w:w="1916"/>
        <w:gridCol w:w="2552"/>
      </w:tblGrid>
      <w:tr w:rsidR="004D12B5" w:rsidRPr="0044553D" w:rsidTr="004455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4D12B5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eastAsia="uk-UA"/>
              </w:rPr>
            </w:pPr>
            <w:r w:rsidRPr="0044553D">
              <w:rPr>
                <w:rFonts w:ascii="Times New Roman" w:hAnsi="Times New Roman"/>
                <w:b/>
                <w:i/>
                <w:sz w:val="20"/>
                <w:szCs w:val="22"/>
                <w:lang w:eastAsia="uk-UA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4D12B5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</w:pPr>
            <w:r w:rsidRPr="0044553D"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  <w:t>Найменування товару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4D12B5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</w:pPr>
            <w:r w:rsidRPr="0044553D"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4D12B5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</w:pPr>
            <w:r w:rsidRPr="0044553D"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  <w:t>Кіль-</w:t>
            </w:r>
          </w:p>
          <w:p w:rsidR="004D12B5" w:rsidRPr="0044553D" w:rsidRDefault="004D12B5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</w:pPr>
            <w:r w:rsidRPr="0044553D"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  <w:t>кість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4D12B5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2"/>
                <w:lang w:val="ru-RU" w:eastAsia="uk-UA"/>
              </w:rPr>
            </w:pPr>
            <w:r w:rsidRPr="0044553D"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  <w:t xml:space="preserve">Ціна за одиницю, грн. без ПДВ*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4D12B5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</w:pPr>
            <w:r w:rsidRPr="0044553D"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  <w:t xml:space="preserve">Загальна вартість, грн. </w:t>
            </w:r>
            <w:proofErr w:type="spellStart"/>
            <w:proofErr w:type="gramStart"/>
            <w:r w:rsidRPr="0044553D">
              <w:rPr>
                <w:rFonts w:ascii="Times New Roman" w:hAnsi="Times New Roman"/>
                <w:b/>
                <w:bCs/>
                <w:i/>
                <w:sz w:val="20"/>
                <w:szCs w:val="22"/>
                <w:lang w:val="ru-RU" w:eastAsia="uk-UA"/>
              </w:rPr>
              <w:t>бе</w:t>
            </w:r>
            <w:proofErr w:type="spellEnd"/>
            <w:r w:rsidRPr="0044553D"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  <w:t>з</w:t>
            </w:r>
            <w:proofErr w:type="gramEnd"/>
            <w:r w:rsidRPr="0044553D"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  <w:t xml:space="preserve"> ПДВ*</w:t>
            </w:r>
          </w:p>
          <w:p w:rsidR="004D12B5" w:rsidRPr="0044553D" w:rsidRDefault="004D12B5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2"/>
                <w:lang w:eastAsia="uk-UA"/>
              </w:rPr>
            </w:pPr>
          </w:p>
        </w:tc>
      </w:tr>
      <w:tr w:rsidR="004D12B5" w:rsidRPr="0044553D" w:rsidTr="004455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4D12B5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2"/>
                <w:lang w:eastAsia="uk-UA"/>
              </w:rPr>
            </w:pPr>
            <w:r w:rsidRPr="0044553D">
              <w:rPr>
                <w:rFonts w:ascii="Times New Roman" w:hAnsi="Times New Roman"/>
                <w:b/>
                <w:i/>
                <w:szCs w:val="22"/>
                <w:lang w:eastAsia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4D12B5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2"/>
                <w:lang w:eastAsia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7E4681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2"/>
                <w:lang w:eastAsia="uk-UA"/>
              </w:rPr>
            </w:pPr>
            <w:r>
              <w:rPr>
                <w:rFonts w:ascii="Times New Roman" w:hAnsi="Times New Roman"/>
                <w:b/>
                <w:i/>
                <w:szCs w:val="22"/>
                <w:lang w:eastAsia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B13AF3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2"/>
                <w:lang w:eastAsia="uk-UA"/>
              </w:rPr>
            </w:pPr>
            <w:r>
              <w:rPr>
                <w:rFonts w:ascii="Times New Roman" w:hAnsi="Times New Roman"/>
                <w:b/>
                <w:i/>
                <w:szCs w:val="22"/>
                <w:lang w:eastAsia="uk-UA"/>
              </w:rP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4D12B5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2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5" w:rsidRPr="0044553D" w:rsidRDefault="004D12B5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2"/>
                <w:lang w:eastAsia="uk-UA"/>
              </w:rPr>
            </w:pPr>
          </w:p>
        </w:tc>
      </w:tr>
    </w:tbl>
    <w:p w:rsidR="007F025F" w:rsidRPr="0044553D" w:rsidRDefault="007F025F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Cs w:val="22"/>
          <w:lang w:eastAsia="uk-UA"/>
        </w:rPr>
      </w:pPr>
    </w:p>
    <w:p w:rsidR="007F025F" w:rsidRPr="0044553D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Cs w:val="22"/>
        </w:rPr>
      </w:pPr>
    </w:p>
    <w:p w:rsidR="007F025F" w:rsidRPr="00CB5508" w:rsidRDefault="00CB5508" w:rsidP="00CB5508">
      <w:pPr>
        <w:pStyle w:val="aa"/>
        <w:ind w:firstLine="708"/>
        <w:rPr>
          <w:rFonts w:ascii="Times New Roman" w:hAnsi="Times New Roman"/>
          <w:b/>
          <w:bCs/>
          <w:i/>
          <w:sz w:val="24"/>
          <w:szCs w:val="24"/>
        </w:rPr>
      </w:pPr>
      <w:r w:rsidRPr="00CB5508">
        <w:rPr>
          <w:rFonts w:ascii="Times New Roman" w:hAnsi="Times New Roman"/>
          <w:sz w:val="24"/>
          <w:szCs w:val="24"/>
        </w:rPr>
        <w:t xml:space="preserve">Покупець власними силами та за рахунок власних коштів здійснює поетапну </w:t>
      </w:r>
      <w:proofErr w:type="spellStart"/>
      <w:r w:rsidRPr="00CB5508">
        <w:rPr>
          <w:rFonts w:ascii="Times New Roman" w:hAnsi="Times New Roman"/>
          <w:sz w:val="24"/>
          <w:szCs w:val="24"/>
        </w:rPr>
        <w:t>порізку</w:t>
      </w:r>
      <w:proofErr w:type="spellEnd"/>
      <w:r w:rsidRPr="00CB5508">
        <w:rPr>
          <w:rFonts w:ascii="Times New Roman" w:hAnsi="Times New Roman"/>
          <w:sz w:val="24"/>
          <w:szCs w:val="24"/>
        </w:rPr>
        <w:t xml:space="preserve"> (у разі необхідності) Товару, організовує його навантаження на власний транспортний засіб та здійснює вивезення Товару з місця його знаходження</w:t>
      </w:r>
    </w:p>
    <w:p w:rsidR="007F025F" w:rsidRPr="00CB5508" w:rsidRDefault="007F025F" w:rsidP="00CB5508">
      <w:pPr>
        <w:pStyle w:val="aa"/>
        <w:rPr>
          <w:rFonts w:ascii="Times New Roman" w:hAnsi="Times New Roman"/>
          <w:b/>
          <w:i/>
          <w:sz w:val="24"/>
          <w:szCs w:val="24"/>
          <w:lang w:eastAsia="uk-UA"/>
        </w:rPr>
      </w:pPr>
    </w:p>
    <w:p w:rsidR="007F025F" w:rsidRPr="0044553D" w:rsidRDefault="007F025F" w:rsidP="007F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Cs w:val="22"/>
          <w:lang w:eastAsia="uk-UA"/>
        </w:rPr>
      </w:pPr>
      <w:r w:rsidRPr="0044553D">
        <w:rPr>
          <w:rFonts w:ascii="Times New Roman" w:hAnsi="Times New Roman"/>
          <w:b/>
          <w:iCs/>
          <w:szCs w:val="22"/>
          <w:lang w:eastAsia="uk-UA"/>
        </w:rPr>
        <w:t xml:space="preserve">Посада, прізвище, ініціали, підпис уповноваженої особи Учасника, завірені печаткою </w:t>
      </w:r>
    </w:p>
    <w:p w:rsidR="00CB5508" w:rsidRDefault="00CB5508" w:rsidP="007F025F">
      <w:pPr>
        <w:spacing w:after="0" w:line="240" w:lineRule="auto"/>
        <w:rPr>
          <w:rFonts w:ascii="Times New Roman" w:hAnsi="Times New Roman"/>
          <w:bCs/>
          <w:color w:val="121212"/>
          <w:szCs w:val="22"/>
          <w:u w:val="single"/>
          <w:lang w:eastAsia="uk-UA"/>
        </w:rPr>
      </w:pPr>
    </w:p>
    <w:p w:rsidR="00CB5508" w:rsidRDefault="00CB5508" w:rsidP="007F025F">
      <w:pPr>
        <w:spacing w:after="0" w:line="240" w:lineRule="auto"/>
        <w:rPr>
          <w:rFonts w:ascii="Times New Roman" w:hAnsi="Times New Roman"/>
          <w:bCs/>
          <w:color w:val="121212"/>
          <w:szCs w:val="22"/>
          <w:u w:val="single"/>
          <w:lang w:eastAsia="uk-UA"/>
        </w:rPr>
      </w:pPr>
    </w:p>
    <w:p w:rsidR="007F025F" w:rsidRPr="0044553D" w:rsidRDefault="007F025F" w:rsidP="007F025F">
      <w:pPr>
        <w:spacing w:after="0" w:line="240" w:lineRule="auto"/>
        <w:rPr>
          <w:rFonts w:ascii="Times New Roman" w:hAnsi="Times New Roman"/>
          <w:b/>
          <w:bCs/>
          <w:color w:val="121212"/>
          <w:szCs w:val="22"/>
          <w:u w:val="single"/>
          <w:lang w:eastAsia="uk-UA"/>
        </w:rPr>
      </w:pPr>
      <w:r w:rsidRPr="0044553D">
        <w:rPr>
          <w:rFonts w:ascii="Times New Roman" w:hAnsi="Times New Roman"/>
          <w:bCs/>
          <w:color w:val="121212"/>
          <w:szCs w:val="22"/>
          <w:u w:val="single"/>
          <w:lang w:eastAsia="uk-UA"/>
        </w:rPr>
        <w:t>Примітки:</w:t>
      </w:r>
    </w:p>
    <w:p w:rsidR="007F025F" w:rsidRPr="0044553D" w:rsidRDefault="007F025F" w:rsidP="007F025F">
      <w:pPr>
        <w:spacing w:after="0" w:line="240" w:lineRule="auto"/>
        <w:rPr>
          <w:rFonts w:ascii="Times New Roman" w:hAnsi="Times New Roman"/>
          <w:bCs/>
          <w:color w:val="121212"/>
          <w:szCs w:val="22"/>
          <w:u w:val="single"/>
          <w:lang w:eastAsia="uk-UA"/>
        </w:rPr>
      </w:pPr>
    </w:p>
    <w:p w:rsidR="007F025F" w:rsidRPr="0044553D" w:rsidRDefault="007F025F" w:rsidP="007F025F">
      <w:pPr>
        <w:spacing w:after="0" w:line="240" w:lineRule="auto"/>
        <w:jc w:val="both"/>
        <w:rPr>
          <w:rFonts w:ascii="Times New Roman" w:hAnsi="Times New Roman"/>
          <w:b/>
          <w:iCs/>
          <w:szCs w:val="22"/>
          <w:lang w:eastAsia="uk-UA"/>
        </w:rPr>
      </w:pPr>
      <w:r w:rsidRPr="0044553D">
        <w:rPr>
          <w:rFonts w:ascii="Times New Roman" w:hAnsi="Times New Roman"/>
          <w:b/>
          <w:iCs/>
          <w:szCs w:val="22"/>
          <w:lang w:eastAsia="uk-UA"/>
        </w:rPr>
        <w:t>Ця вимога не стосується учасників, які здійснюють діяльність без печатки (згідно з чинним законодавством).</w:t>
      </w:r>
    </w:p>
    <w:p w:rsidR="007F025F" w:rsidRPr="0044553D" w:rsidRDefault="007F025F" w:rsidP="007F025F">
      <w:pPr>
        <w:spacing w:after="0" w:line="240" w:lineRule="auto"/>
        <w:rPr>
          <w:rFonts w:ascii="Times New Roman" w:hAnsi="Times New Roman"/>
          <w:b/>
          <w:i/>
          <w:szCs w:val="22"/>
          <w:u w:val="single"/>
          <w:lang w:eastAsia="uk-UA"/>
        </w:rPr>
      </w:pPr>
    </w:p>
    <w:p w:rsidR="007F025F" w:rsidRPr="0044553D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Cs w:val="22"/>
        </w:rPr>
      </w:pPr>
    </w:p>
    <w:p w:rsidR="007F025F" w:rsidRPr="0044553D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Cs w:val="22"/>
        </w:rPr>
      </w:pPr>
    </w:p>
    <w:p w:rsidR="007F025F" w:rsidRPr="0044553D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Cs w:val="22"/>
        </w:rPr>
      </w:pPr>
    </w:p>
    <w:p w:rsidR="007F025F" w:rsidRPr="0044553D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Cs w:val="22"/>
        </w:rPr>
      </w:pPr>
    </w:p>
    <w:p w:rsidR="007F025F" w:rsidRPr="0044553D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Cs w:val="22"/>
        </w:rPr>
      </w:pPr>
    </w:p>
    <w:p w:rsidR="0078142B" w:rsidRPr="0044553D" w:rsidRDefault="0078142B" w:rsidP="00DE3CB1">
      <w:pPr>
        <w:rPr>
          <w:rFonts w:ascii="Times New Roman" w:hAnsi="Times New Roman"/>
          <w:b/>
          <w:szCs w:val="22"/>
          <w:lang w:eastAsia="ru-RU"/>
        </w:rPr>
      </w:pPr>
    </w:p>
    <w:sectPr w:rsidR="0078142B" w:rsidRPr="0044553D" w:rsidSect="00117F7E">
      <w:pgSz w:w="11906" w:h="16838"/>
      <w:pgMar w:top="1134" w:right="424" w:bottom="993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6045"/>
    <w:multiLevelType w:val="hybridMultilevel"/>
    <w:tmpl w:val="BCACB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1945"/>
    <w:multiLevelType w:val="multilevel"/>
    <w:tmpl w:val="3806A89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61684"/>
    <w:multiLevelType w:val="hybridMultilevel"/>
    <w:tmpl w:val="E1006D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7DFC"/>
    <w:multiLevelType w:val="hybridMultilevel"/>
    <w:tmpl w:val="CE1C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E4191"/>
    <w:multiLevelType w:val="hybridMultilevel"/>
    <w:tmpl w:val="76CE3D9C"/>
    <w:lvl w:ilvl="0" w:tplc="8734398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>
    <w:nsid w:val="440004B4"/>
    <w:multiLevelType w:val="hybridMultilevel"/>
    <w:tmpl w:val="98A46DD0"/>
    <w:lvl w:ilvl="0" w:tplc="DD76A192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55B6938"/>
    <w:multiLevelType w:val="hybridMultilevel"/>
    <w:tmpl w:val="911E9414"/>
    <w:lvl w:ilvl="0" w:tplc="B0261068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049FF"/>
    <w:multiLevelType w:val="hybridMultilevel"/>
    <w:tmpl w:val="1504A8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DB02A92"/>
    <w:multiLevelType w:val="multilevel"/>
    <w:tmpl w:val="1C64A2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6843BC8"/>
    <w:multiLevelType w:val="hybridMultilevel"/>
    <w:tmpl w:val="3452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D7BD7"/>
    <w:multiLevelType w:val="hybridMultilevel"/>
    <w:tmpl w:val="D1C0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E5F71"/>
    <w:multiLevelType w:val="hybridMultilevel"/>
    <w:tmpl w:val="0F98ADA0"/>
    <w:lvl w:ilvl="0" w:tplc="37426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772588A"/>
    <w:multiLevelType w:val="multilevel"/>
    <w:tmpl w:val="E0AE2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AAF0D05"/>
    <w:multiLevelType w:val="multilevel"/>
    <w:tmpl w:val="3D9E6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0F432F"/>
    <w:multiLevelType w:val="hybridMultilevel"/>
    <w:tmpl w:val="3008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140B0"/>
    <w:multiLevelType w:val="hybridMultilevel"/>
    <w:tmpl w:val="9E0847A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32198"/>
    <w:multiLevelType w:val="multilevel"/>
    <w:tmpl w:val="6BA8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580"/>
        </w:tabs>
        <w:ind w:left="258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7">
    <w:nsid w:val="7AA60AF2"/>
    <w:multiLevelType w:val="hybridMultilevel"/>
    <w:tmpl w:val="5756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4"/>
  </w:num>
  <w:num w:numId="5">
    <w:abstractNumId w:val="9"/>
  </w:num>
  <w:num w:numId="6">
    <w:abstractNumId w:val="14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15"/>
  </w:num>
  <w:num w:numId="13">
    <w:abstractNumId w:val="1"/>
  </w:num>
  <w:num w:numId="14">
    <w:abstractNumId w:val="13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3F4"/>
    <w:rsid w:val="00004197"/>
    <w:rsid w:val="00011A54"/>
    <w:rsid w:val="00014F93"/>
    <w:rsid w:val="0002272D"/>
    <w:rsid w:val="00023D8D"/>
    <w:rsid w:val="000324E1"/>
    <w:rsid w:val="00070094"/>
    <w:rsid w:val="00077686"/>
    <w:rsid w:val="00087CB7"/>
    <w:rsid w:val="000A2C57"/>
    <w:rsid w:val="000C61BF"/>
    <w:rsid w:val="000E1935"/>
    <w:rsid w:val="000F1E66"/>
    <w:rsid w:val="000F7FC8"/>
    <w:rsid w:val="00111521"/>
    <w:rsid w:val="00115152"/>
    <w:rsid w:val="00117F7E"/>
    <w:rsid w:val="001A0355"/>
    <w:rsid w:val="001B4F54"/>
    <w:rsid w:val="001C0D9E"/>
    <w:rsid w:val="001E089E"/>
    <w:rsid w:val="001F04A0"/>
    <w:rsid w:val="001F471E"/>
    <w:rsid w:val="00202CF1"/>
    <w:rsid w:val="00207BD7"/>
    <w:rsid w:val="00224A49"/>
    <w:rsid w:val="002361F5"/>
    <w:rsid w:val="002374F7"/>
    <w:rsid w:val="002623F4"/>
    <w:rsid w:val="0028267D"/>
    <w:rsid w:val="0030521F"/>
    <w:rsid w:val="00315D7A"/>
    <w:rsid w:val="00321AE5"/>
    <w:rsid w:val="00322478"/>
    <w:rsid w:val="0032529E"/>
    <w:rsid w:val="00327160"/>
    <w:rsid w:val="0034298B"/>
    <w:rsid w:val="00351104"/>
    <w:rsid w:val="003622EA"/>
    <w:rsid w:val="0036321E"/>
    <w:rsid w:val="00364C8C"/>
    <w:rsid w:val="00365441"/>
    <w:rsid w:val="003D62FA"/>
    <w:rsid w:val="004074F6"/>
    <w:rsid w:val="004109A0"/>
    <w:rsid w:val="004431BB"/>
    <w:rsid w:val="0044553D"/>
    <w:rsid w:val="00465828"/>
    <w:rsid w:val="00482D74"/>
    <w:rsid w:val="004D12B5"/>
    <w:rsid w:val="004E5F6B"/>
    <w:rsid w:val="004F1781"/>
    <w:rsid w:val="004F3CE6"/>
    <w:rsid w:val="00534DFF"/>
    <w:rsid w:val="00541D2F"/>
    <w:rsid w:val="00543E5E"/>
    <w:rsid w:val="00560D1F"/>
    <w:rsid w:val="0058452E"/>
    <w:rsid w:val="005B29BF"/>
    <w:rsid w:val="005E2988"/>
    <w:rsid w:val="005E2BD3"/>
    <w:rsid w:val="005E47B0"/>
    <w:rsid w:val="005F1F1E"/>
    <w:rsid w:val="0060229E"/>
    <w:rsid w:val="006161F9"/>
    <w:rsid w:val="006247EE"/>
    <w:rsid w:val="00643BF6"/>
    <w:rsid w:val="00644531"/>
    <w:rsid w:val="00663BE6"/>
    <w:rsid w:val="00670ADB"/>
    <w:rsid w:val="00677C60"/>
    <w:rsid w:val="00692F30"/>
    <w:rsid w:val="00712F70"/>
    <w:rsid w:val="007136C0"/>
    <w:rsid w:val="007170EC"/>
    <w:rsid w:val="007235CB"/>
    <w:rsid w:val="007313A0"/>
    <w:rsid w:val="00733813"/>
    <w:rsid w:val="00736131"/>
    <w:rsid w:val="00752CD2"/>
    <w:rsid w:val="00776F5A"/>
    <w:rsid w:val="0078142B"/>
    <w:rsid w:val="0079013E"/>
    <w:rsid w:val="007B03BF"/>
    <w:rsid w:val="007B4377"/>
    <w:rsid w:val="007B78BD"/>
    <w:rsid w:val="007D2894"/>
    <w:rsid w:val="007E4681"/>
    <w:rsid w:val="007F025F"/>
    <w:rsid w:val="007F1BCF"/>
    <w:rsid w:val="007F3482"/>
    <w:rsid w:val="007F7807"/>
    <w:rsid w:val="0082110D"/>
    <w:rsid w:val="00822C86"/>
    <w:rsid w:val="00834402"/>
    <w:rsid w:val="0084094A"/>
    <w:rsid w:val="008705ED"/>
    <w:rsid w:val="008A06F7"/>
    <w:rsid w:val="008B1036"/>
    <w:rsid w:val="008C49C6"/>
    <w:rsid w:val="008F1F7F"/>
    <w:rsid w:val="00921690"/>
    <w:rsid w:val="00966766"/>
    <w:rsid w:val="009B77C8"/>
    <w:rsid w:val="009E5BDE"/>
    <w:rsid w:val="009F01B5"/>
    <w:rsid w:val="00A047C5"/>
    <w:rsid w:val="00A13314"/>
    <w:rsid w:val="00A3149F"/>
    <w:rsid w:val="00A76B13"/>
    <w:rsid w:val="00A92CEE"/>
    <w:rsid w:val="00A97AFE"/>
    <w:rsid w:val="00AA1CB1"/>
    <w:rsid w:val="00AC35D0"/>
    <w:rsid w:val="00AC7EDE"/>
    <w:rsid w:val="00AE779A"/>
    <w:rsid w:val="00AF26B6"/>
    <w:rsid w:val="00B03B35"/>
    <w:rsid w:val="00B13AF3"/>
    <w:rsid w:val="00B15A17"/>
    <w:rsid w:val="00B25DE3"/>
    <w:rsid w:val="00B27CE3"/>
    <w:rsid w:val="00B352EB"/>
    <w:rsid w:val="00B46DFF"/>
    <w:rsid w:val="00B77CF3"/>
    <w:rsid w:val="00B86270"/>
    <w:rsid w:val="00B87166"/>
    <w:rsid w:val="00B8787A"/>
    <w:rsid w:val="00B92E1E"/>
    <w:rsid w:val="00BA1C83"/>
    <w:rsid w:val="00BA1C9E"/>
    <w:rsid w:val="00BB14F5"/>
    <w:rsid w:val="00BC4651"/>
    <w:rsid w:val="00BD364E"/>
    <w:rsid w:val="00BE6D19"/>
    <w:rsid w:val="00BF22E3"/>
    <w:rsid w:val="00C14438"/>
    <w:rsid w:val="00C155EA"/>
    <w:rsid w:val="00C16FDB"/>
    <w:rsid w:val="00C2549C"/>
    <w:rsid w:val="00C47B6A"/>
    <w:rsid w:val="00CA1C0D"/>
    <w:rsid w:val="00CA3FD1"/>
    <w:rsid w:val="00CB5508"/>
    <w:rsid w:val="00CD37E5"/>
    <w:rsid w:val="00D0027B"/>
    <w:rsid w:val="00D1143A"/>
    <w:rsid w:val="00D248BD"/>
    <w:rsid w:val="00D25A29"/>
    <w:rsid w:val="00D4587D"/>
    <w:rsid w:val="00D45DAE"/>
    <w:rsid w:val="00D66036"/>
    <w:rsid w:val="00D6758F"/>
    <w:rsid w:val="00D82A66"/>
    <w:rsid w:val="00DD43FD"/>
    <w:rsid w:val="00DD6E51"/>
    <w:rsid w:val="00DD7F2A"/>
    <w:rsid w:val="00DE3CB1"/>
    <w:rsid w:val="00DE3FD3"/>
    <w:rsid w:val="00DE5CBE"/>
    <w:rsid w:val="00E16604"/>
    <w:rsid w:val="00E17368"/>
    <w:rsid w:val="00E27AF3"/>
    <w:rsid w:val="00E35714"/>
    <w:rsid w:val="00E441D7"/>
    <w:rsid w:val="00E54C0C"/>
    <w:rsid w:val="00E66421"/>
    <w:rsid w:val="00E72B1E"/>
    <w:rsid w:val="00E83AAA"/>
    <w:rsid w:val="00E86AA9"/>
    <w:rsid w:val="00EA3C46"/>
    <w:rsid w:val="00EF276C"/>
    <w:rsid w:val="00F139D3"/>
    <w:rsid w:val="00F213CE"/>
    <w:rsid w:val="00F22F25"/>
    <w:rsid w:val="00F32792"/>
    <w:rsid w:val="00F362CD"/>
    <w:rsid w:val="00F50275"/>
    <w:rsid w:val="00F664E2"/>
    <w:rsid w:val="00F951B3"/>
    <w:rsid w:val="00FB2329"/>
    <w:rsid w:val="00FC30CA"/>
    <w:rsid w:val="00FD4958"/>
    <w:rsid w:val="00FF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2EC33-33A9-404D-B6E1-4131A3F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5D0"/>
  </w:style>
  <w:style w:type="paragraph" w:styleId="2">
    <w:name w:val="heading 2"/>
    <w:basedOn w:val="a"/>
    <w:next w:val="a"/>
    <w:link w:val="20"/>
    <w:qFormat/>
    <w:rsid w:val="00E3571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D0"/>
    <w:pPr>
      <w:ind w:left="720"/>
      <w:contextualSpacing/>
    </w:pPr>
  </w:style>
  <w:style w:type="paragraph" w:styleId="a4">
    <w:name w:val="Balloon Text"/>
    <w:basedOn w:val="a"/>
    <w:link w:val="a5"/>
    <w:semiHidden/>
    <w:rsid w:val="00AC35D0"/>
    <w:pPr>
      <w:spacing w:after="0" w:line="240" w:lineRule="auto"/>
    </w:pPr>
    <w:rPr>
      <w:rFonts w:ascii="Tahoma" w:hAnsi="Tahoma"/>
      <w:sz w:val="16"/>
    </w:rPr>
  </w:style>
  <w:style w:type="paragraph" w:customStyle="1" w:styleId="msonormal0">
    <w:name w:val="msonormal"/>
    <w:basedOn w:val="a"/>
    <w:rsid w:val="00AC35D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font5">
    <w:name w:val="font5"/>
    <w:basedOn w:val="a"/>
    <w:rsid w:val="00AC35D0"/>
    <w:pP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font6">
    <w:name w:val="font6"/>
    <w:basedOn w:val="a"/>
    <w:rsid w:val="00AC35D0"/>
    <w:pPr>
      <w:spacing w:before="100" w:beforeAutospacing="1" w:after="100" w:afterAutospacing="1" w:line="240" w:lineRule="auto"/>
    </w:pPr>
    <w:rPr>
      <w:rFonts w:ascii="Times New Roman" w:hAnsi="Times New Roman"/>
      <w:color w:val="FF0000"/>
      <w:lang w:val="ru-RU" w:eastAsia="ru-RU"/>
    </w:rPr>
  </w:style>
  <w:style w:type="paragraph" w:customStyle="1" w:styleId="xl65">
    <w:name w:val="xl65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color w:val="000000"/>
      <w:lang w:val="ru-RU" w:eastAsia="ru-RU"/>
    </w:rPr>
  </w:style>
  <w:style w:type="paragraph" w:customStyle="1" w:styleId="xl66">
    <w:name w:val="xl66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color w:val="000000"/>
      <w:sz w:val="16"/>
      <w:lang w:val="ru-RU" w:eastAsia="ru-RU"/>
    </w:rPr>
  </w:style>
  <w:style w:type="paragraph" w:customStyle="1" w:styleId="xl67">
    <w:name w:val="xl67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color w:val="000000"/>
      <w:sz w:val="16"/>
      <w:lang w:val="ru-RU" w:eastAsia="ru-RU"/>
    </w:rPr>
  </w:style>
  <w:style w:type="paragraph" w:customStyle="1" w:styleId="xl68">
    <w:name w:val="xl68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color w:val="000000"/>
      <w:lang w:val="ru-RU" w:eastAsia="ru-RU"/>
    </w:rPr>
  </w:style>
  <w:style w:type="paragraph" w:customStyle="1" w:styleId="xl69">
    <w:name w:val="xl69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lang w:val="ru-RU" w:eastAsia="ru-RU"/>
    </w:rPr>
  </w:style>
  <w:style w:type="paragraph" w:customStyle="1" w:styleId="xl70">
    <w:name w:val="xl70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71">
    <w:name w:val="xl71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lang w:val="ru-RU" w:eastAsia="ru-RU"/>
    </w:rPr>
  </w:style>
  <w:style w:type="paragraph" w:customStyle="1" w:styleId="xl72">
    <w:name w:val="xl72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xl73">
    <w:name w:val="xl73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lang w:val="ru-RU" w:eastAsia="ru-RU"/>
    </w:rPr>
  </w:style>
  <w:style w:type="paragraph" w:customStyle="1" w:styleId="xl74">
    <w:name w:val="xl74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lang w:val="ru-RU" w:eastAsia="ru-RU"/>
    </w:rPr>
  </w:style>
  <w:style w:type="paragraph" w:customStyle="1" w:styleId="xl75">
    <w:name w:val="xl75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lang w:val="ru-RU" w:eastAsia="ru-RU"/>
    </w:rPr>
  </w:style>
  <w:style w:type="paragraph" w:customStyle="1" w:styleId="xl76">
    <w:name w:val="xl76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xl77">
    <w:name w:val="xl77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78">
    <w:name w:val="xl78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xl79">
    <w:name w:val="xl79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lang w:val="ru-RU" w:eastAsia="ru-RU"/>
    </w:rPr>
  </w:style>
  <w:style w:type="paragraph" w:customStyle="1" w:styleId="xl80">
    <w:name w:val="xl80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lang w:val="ru-RU" w:eastAsia="ru-RU"/>
    </w:rPr>
  </w:style>
  <w:style w:type="paragraph" w:customStyle="1" w:styleId="xl81">
    <w:name w:val="xl81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lang w:val="ru-RU" w:eastAsia="ru-RU"/>
    </w:rPr>
  </w:style>
  <w:style w:type="paragraph" w:customStyle="1" w:styleId="xl82">
    <w:name w:val="xl82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xl83">
    <w:name w:val="xl83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xl84">
    <w:name w:val="xl84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sz w:val="24"/>
      <w:lang w:val="ru-RU" w:eastAsia="ru-RU"/>
    </w:rPr>
  </w:style>
  <w:style w:type="paragraph" w:customStyle="1" w:styleId="xl85">
    <w:name w:val="xl85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val="ru-RU" w:eastAsia="ru-RU"/>
    </w:rPr>
  </w:style>
  <w:style w:type="paragraph" w:customStyle="1" w:styleId="xl86">
    <w:name w:val="xl86"/>
    <w:basedOn w:val="a"/>
    <w:rsid w:val="00AC3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val="ru-RU" w:eastAsia="ru-RU"/>
    </w:rPr>
  </w:style>
  <w:style w:type="paragraph" w:customStyle="1" w:styleId="xl87">
    <w:name w:val="xl87"/>
    <w:basedOn w:val="a"/>
    <w:rsid w:val="00AC35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val="ru-RU" w:eastAsia="ru-RU"/>
    </w:rPr>
  </w:style>
  <w:style w:type="paragraph" w:customStyle="1" w:styleId="xl88">
    <w:name w:val="xl88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sz w:val="14"/>
      <w:lang w:val="ru-RU" w:eastAsia="ru-RU"/>
    </w:rPr>
  </w:style>
  <w:style w:type="paragraph" w:customStyle="1" w:styleId="xl89">
    <w:name w:val="xl89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color w:val="000000"/>
      <w:sz w:val="14"/>
      <w:lang w:val="ru-RU" w:eastAsia="ru-RU"/>
    </w:rPr>
  </w:style>
  <w:style w:type="paragraph" w:customStyle="1" w:styleId="xl90">
    <w:name w:val="xl90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/>
      <w:sz w:val="24"/>
      <w:lang w:val="ru-RU" w:eastAsia="ru-RU"/>
    </w:rPr>
  </w:style>
  <w:style w:type="character" w:styleId="a6">
    <w:name w:val="line number"/>
    <w:basedOn w:val="a0"/>
    <w:semiHidden/>
    <w:rsid w:val="00AC35D0"/>
  </w:style>
  <w:style w:type="character" w:styleId="a7">
    <w:name w:val="Hyperlink"/>
    <w:basedOn w:val="a0"/>
    <w:rsid w:val="00AC35D0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link w:val="a4"/>
    <w:semiHidden/>
    <w:rsid w:val="00AC35D0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rsid w:val="00AC35D0"/>
  </w:style>
  <w:style w:type="character" w:styleId="a8">
    <w:name w:val="FollowedHyperlink"/>
    <w:basedOn w:val="a0"/>
    <w:semiHidden/>
    <w:rsid w:val="00AC35D0"/>
    <w:rPr>
      <w:color w:val="954F72"/>
      <w:u w:val="single"/>
    </w:rPr>
  </w:style>
  <w:style w:type="table" w:styleId="1">
    <w:name w:val="Table Simple 1"/>
    <w:basedOn w:val="a1"/>
    <w:rsid w:val="00AC3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C35D0"/>
    <w:pPr>
      <w:spacing w:after="0" w:line="240" w:lineRule="auto"/>
    </w:pPr>
    <w:rPr>
      <w:sz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AC35D0"/>
    <w:pPr>
      <w:spacing w:after="0" w:line="240" w:lineRule="auto"/>
    </w:pPr>
    <w:rPr>
      <w:rFonts w:ascii="Courier New" w:hAnsi="Courier New"/>
      <w:sz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rsid w:val="00AC35D0"/>
  </w:style>
  <w:style w:type="paragraph" w:styleId="aa">
    <w:name w:val="No Spacing"/>
    <w:uiPriority w:val="1"/>
    <w:qFormat/>
    <w:rsid w:val="00E166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571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E35714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E35714"/>
    <w:rPr>
      <w:rFonts w:ascii="Times New Roman" w:hAnsi="Times New Roman"/>
      <w:sz w:val="24"/>
      <w:szCs w:val="24"/>
      <w:lang w:val="ru-RU" w:eastAsia="ru-RU"/>
    </w:rPr>
  </w:style>
  <w:style w:type="paragraph" w:customStyle="1" w:styleId="ad">
    <w:name w:val="Знак Знак Знак Знак"/>
    <w:basedOn w:val="a"/>
    <w:rsid w:val="00E35714"/>
    <w:pPr>
      <w:spacing w:after="0" w:line="240" w:lineRule="auto"/>
    </w:pPr>
    <w:rPr>
      <w:rFonts w:ascii="Verdana" w:hAnsi="Verdana" w:cs="Verdana"/>
      <w:sz w:val="20"/>
      <w:lang w:val="en-US"/>
    </w:rPr>
  </w:style>
  <w:style w:type="paragraph" w:customStyle="1" w:styleId="210">
    <w:name w:val="Основной текст с отступом 21"/>
    <w:basedOn w:val="a"/>
    <w:rsid w:val="00E35714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lang w:val="ru-RU" w:eastAsia="ar-SA"/>
    </w:rPr>
  </w:style>
  <w:style w:type="paragraph" w:customStyle="1" w:styleId="11">
    <w:name w:val="Без интервала1"/>
    <w:rsid w:val="00663BE6"/>
    <w:pPr>
      <w:suppressAutoHyphens/>
      <w:spacing w:after="0" w:line="240" w:lineRule="auto"/>
    </w:pPr>
    <w:rPr>
      <w:rFonts w:eastAsia="Calibri"/>
      <w:kern w:val="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eudecn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E885-3407-4BC7-9536-EFE0DB84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</dc:creator>
  <cp:lastModifiedBy>installs</cp:lastModifiedBy>
  <cp:revision>34</cp:revision>
  <cp:lastPrinted>2019-01-28T21:06:00Z</cp:lastPrinted>
  <dcterms:created xsi:type="dcterms:W3CDTF">2019-02-14T11:33:00Z</dcterms:created>
  <dcterms:modified xsi:type="dcterms:W3CDTF">2019-11-11T07:47:00Z</dcterms:modified>
</cp:coreProperties>
</file>