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DB" w:rsidRDefault="00355F6A" w:rsidP="00931E7C">
      <w:pPr>
        <w:jc w:val="both"/>
        <w:rPr>
          <w:b/>
          <w:color w:val="000000"/>
          <w:sz w:val="24"/>
          <w:szCs w:val="24"/>
          <w:shd w:val="clear" w:color="auto" w:fill="FFFFFF"/>
          <w:lang w:val="ru-RU"/>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BE2C3E">
        <w:rPr>
          <w:b/>
          <w:bCs/>
          <w:color w:val="000000"/>
          <w:sz w:val="24"/>
          <w:szCs w:val="24"/>
          <w:lang w:val="uk-UA"/>
        </w:rPr>
        <w:t xml:space="preserve"> </w:t>
      </w:r>
      <w:r w:rsidR="00BE2C3E" w:rsidRPr="001A5A67">
        <w:rPr>
          <w:bCs/>
          <w:color w:val="000000"/>
          <w:sz w:val="24"/>
          <w:szCs w:val="24"/>
          <w:lang w:val="uk-UA"/>
        </w:rPr>
        <w:t xml:space="preserve">– </w:t>
      </w:r>
      <w:r w:rsidR="004E240E">
        <w:rPr>
          <w:b/>
          <w:color w:val="000000"/>
          <w:sz w:val="24"/>
          <w:szCs w:val="24"/>
          <w:shd w:val="clear" w:color="auto" w:fill="FFFFFF"/>
          <w:lang w:val="uk-UA"/>
        </w:rPr>
        <w:t>части</w:t>
      </w:r>
      <w:r w:rsidR="00763C4C">
        <w:rPr>
          <w:b/>
          <w:color w:val="000000"/>
          <w:sz w:val="24"/>
          <w:szCs w:val="24"/>
          <w:shd w:val="clear" w:color="auto" w:fill="FFFFFF"/>
          <w:lang w:val="uk-UA"/>
        </w:rPr>
        <w:t>н</w:t>
      </w:r>
      <w:r w:rsidR="004E240E">
        <w:rPr>
          <w:b/>
          <w:color w:val="000000"/>
          <w:sz w:val="24"/>
          <w:szCs w:val="24"/>
          <w:shd w:val="clear" w:color="auto" w:fill="FFFFFF"/>
          <w:lang w:val="uk-UA"/>
        </w:rPr>
        <w:t>а</w:t>
      </w:r>
      <w:r w:rsidR="001A5A67" w:rsidRPr="0006105D">
        <w:rPr>
          <w:b/>
          <w:color w:val="000000"/>
          <w:sz w:val="24"/>
          <w:szCs w:val="24"/>
          <w:shd w:val="clear" w:color="auto" w:fill="FFFFFF"/>
          <w:lang w:val="uk-UA"/>
        </w:rPr>
        <w:t xml:space="preserve"> адміністративного будинку А-2 загальною площею </w:t>
      </w:r>
      <w:r w:rsidR="001A5A67" w:rsidRPr="0006105D">
        <w:rPr>
          <w:b/>
          <w:color w:val="000000"/>
          <w:sz w:val="24"/>
          <w:szCs w:val="24"/>
          <w:shd w:val="clear" w:color="auto" w:fill="FFFFFF"/>
          <w:lang w:val="ru-RU"/>
        </w:rPr>
        <w:t>306 кв.м</w:t>
      </w:r>
      <w:r w:rsidR="001A5A67" w:rsidRPr="0006105D">
        <w:rPr>
          <w:b/>
          <w:sz w:val="24"/>
          <w:szCs w:val="24"/>
          <w:shd w:val="clear" w:color="auto" w:fill="FFFFFF"/>
          <w:lang w:val="uk-UA"/>
        </w:rPr>
        <w:t>, за адресою:</w:t>
      </w:r>
      <w:r w:rsidR="001A5A67" w:rsidRPr="0006105D">
        <w:rPr>
          <w:b/>
          <w:sz w:val="24"/>
          <w:szCs w:val="24"/>
          <w:shd w:val="clear" w:color="auto" w:fill="FFFFFF"/>
          <w:lang w:val="ru-RU"/>
        </w:rPr>
        <w:t xml:space="preserve"> Волинська обл., </w:t>
      </w:r>
      <w:r w:rsidR="001A5A67" w:rsidRPr="0006105D">
        <w:rPr>
          <w:b/>
          <w:color w:val="000000"/>
          <w:sz w:val="24"/>
          <w:szCs w:val="24"/>
          <w:shd w:val="clear" w:color="auto" w:fill="FFFFFF"/>
          <w:lang w:val="ru-RU"/>
        </w:rPr>
        <w:t>Луцький р-н, м. Ківерці,</w:t>
      </w:r>
      <w:r w:rsidR="00B144B6">
        <w:rPr>
          <w:b/>
          <w:color w:val="000000"/>
          <w:sz w:val="24"/>
          <w:szCs w:val="24"/>
          <w:shd w:val="clear" w:color="auto" w:fill="FFFFFF"/>
          <w:lang w:val="ru-RU"/>
        </w:rPr>
        <w:t xml:space="preserve"> вул.</w:t>
      </w:r>
      <w:r w:rsidR="001A5A67" w:rsidRPr="0006105D">
        <w:rPr>
          <w:b/>
          <w:color w:val="000000"/>
          <w:sz w:val="24"/>
          <w:szCs w:val="24"/>
          <w:shd w:val="clear" w:color="auto" w:fill="FFFFFF"/>
          <w:lang w:val="ru-RU"/>
        </w:rPr>
        <w:t>Грушевського, 23</w:t>
      </w:r>
    </w:p>
    <w:p w:rsidR="0006105D" w:rsidRDefault="0006105D" w:rsidP="00931E7C">
      <w:pPr>
        <w:jc w:val="both"/>
        <w:rPr>
          <w:b/>
          <w:color w:val="000000"/>
          <w:sz w:val="24"/>
          <w:szCs w:val="24"/>
          <w:shd w:val="clear" w:color="auto" w:fill="FFFFFF"/>
          <w:lang w:val="ru-RU"/>
        </w:rPr>
      </w:pPr>
    </w:p>
    <w:p w:rsidR="0006105D" w:rsidRPr="0006105D" w:rsidRDefault="0006105D" w:rsidP="00931E7C">
      <w:pPr>
        <w:jc w:val="both"/>
        <w:rPr>
          <w:b/>
          <w:bCs/>
          <w:sz w:val="24"/>
          <w:szCs w:val="24"/>
          <w:lang w:val="uk-UA"/>
        </w:rPr>
      </w:pPr>
    </w:p>
    <w:p w:rsidR="00355F6A" w:rsidRPr="004E05CC" w:rsidRDefault="00355F6A" w:rsidP="008C3EF0">
      <w:pPr>
        <w:pStyle w:val="a7"/>
        <w:numPr>
          <w:ilvl w:val="0"/>
          <w:numId w:val="17"/>
        </w:numPr>
        <w:rPr>
          <w:b/>
          <w:bCs/>
          <w:color w:val="000000"/>
          <w:sz w:val="24"/>
          <w:szCs w:val="24"/>
          <w:lang w:val="uk-UA"/>
        </w:rPr>
      </w:pPr>
      <w:r w:rsidRPr="004E05CC">
        <w:rPr>
          <w:b/>
          <w:bCs/>
          <w:color w:val="000000"/>
          <w:sz w:val="24"/>
          <w:szCs w:val="24"/>
          <w:lang w:val="uk-UA"/>
        </w:rPr>
        <w:t>Інформація про об’єкт приватизації</w:t>
      </w:r>
      <w:r w:rsidR="00E001CD" w:rsidRPr="004E05CC">
        <w:rPr>
          <w:b/>
          <w:bCs/>
          <w:color w:val="000000"/>
          <w:sz w:val="24"/>
          <w:szCs w:val="24"/>
          <w:lang w:val="uk-UA"/>
        </w:rPr>
        <w:t xml:space="preserve"> </w:t>
      </w:r>
    </w:p>
    <w:p w:rsidR="00942643" w:rsidRPr="004E05CC" w:rsidRDefault="00355F6A" w:rsidP="00942643">
      <w:pPr>
        <w:ind w:firstLine="567"/>
        <w:jc w:val="both"/>
        <w:rPr>
          <w:sz w:val="24"/>
          <w:szCs w:val="24"/>
          <w:lang w:val="uk-UA"/>
        </w:rPr>
      </w:pPr>
      <w:r w:rsidRPr="004E05CC">
        <w:rPr>
          <w:bCs/>
          <w:color w:val="000000"/>
          <w:sz w:val="24"/>
          <w:szCs w:val="24"/>
          <w:lang w:val="uk-UA"/>
        </w:rPr>
        <w:t>Найменування об’єкта при</w:t>
      </w:r>
      <w:r w:rsidR="00573CAA" w:rsidRPr="004E05CC">
        <w:rPr>
          <w:bCs/>
          <w:color w:val="000000"/>
          <w:sz w:val="24"/>
          <w:szCs w:val="24"/>
          <w:lang w:val="uk-UA"/>
        </w:rPr>
        <w:t>ватизації</w:t>
      </w:r>
      <w:r w:rsidRPr="004E05CC">
        <w:rPr>
          <w:bCs/>
          <w:color w:val="000000"/>
          <w:sz w:val="24"/>
          <w:szCs w:val="24"/>
          <w:lang w:val="uk-UA"/>
        </w:rPr>
        <w:t>:</w:t>
      </w:r>
      <w:r w:rsidR="00F5032B" w:rsidRPr="004E05CC">
        <w:rPr>
          <w:sz w:val="24"/>
          <w:szCs w:val="24"/>
          <w:lang w:val="uk-UA"/>
        </w:rPr>
        <w:t xml:space="preserve"> </w:t>
      </w:r>
      <w:r w:rsidR="00763C4C" w:rsidRPr="004E05CC">
        <w:rPr>
          <w:color w:val="000000"/>
          <w:sz w:val="24"/>
          <w:szCs w:val="24"/>
          <w:shd w:val="clear" w:color="auto" w:fill="FFFFFF"/>
          <w:lang w:val="uk-UA"/>
        </w:rPr>
        <w:t>частина адміністративного будинку А-2 загальною площею 306 кв.м</w:t>
      </w:r>
      <w:r w:rsidR="00763C4C" w:rsidRPr="004E05CC">
        <w:rPr>
          <w:sz w:val="24"/>
          <w:szCs w:val="24"/>
          <w:lang w:val="uk-UA"/>
        </w:rPr>
        <w:t xml:space="preserve"> </w:t>
      </w:r>
      <w:r w:rsidR="00F432B2" w:rsidRPr="004E05CC">
        <w:rPr>
          <w:sz w:val="24"/>
          <w:szCs w:val="24"/>
          <w:lang w:val="uk-UA"/>
        </w:rPr>
        <w:t>(далі – Об’єкт приватизації).</w:t>
      </w:r>
    </w:p>
    <w:p w:rsidR="008C3EF0" w:rsidRPr="004E05CC" w:rsidRDefault="0076288E" w:rsidP="00B61A0D">
      <w:pPr>
        <w:ind w:firstLine="567"/>
        <w:jc w:val="both"/>
        <w:rPr>
          <w:color w:val="000000"/>
          <w:sz w:val="24"/>
          <w:szCs w:val="24"/>
          <w:shd w:val="clear" w:color="auto" w:fill="FFFFFF"/>
          <w:lang w:val="uk-UA"/>
        </w:rPr>
      </w:pPr>
      <w:r w:rsidRPr="004E05CC">
        <w:rPr>
          <w:bCs/>
          <w:sz w:val="24"/>
          <w:szCs w:val="24"/>
          <w:lang w:val="uk-UA"/>
        </w:rPr>
        <w:t xml:space="preserve">Місцезнаходження: </w:t>
      </w:r>
      <w:r w:rsidR="007A0652" w:rsidRPr="004E05CC">
        <w:rPr>
          <w:sz w:val="24"/>
          <w:szCs w:val="24"/>
          <w:shd w:val="clear" w:color="auto" w:fill="FFFFFF"/>
          <w:lang w:val="uk-UA"/>
        </w:rPr>
        <w:t xml:space="preserve">Волинська обл., </w:t>
      </w:r>
      <w:r w:rsidR="007A0652" w:rsidRPr="004E05CC">
        <w:rPr>
          <w:color w:val="000000"/>
          <w:sz w:val="24"/>
          <w:szCs w:val="24"/>
          <w:shd w:val="clear" w:color="auto" w:fill="FFFFFF"/>
          <w:lang w:val="uk-UA"/>
        </w:rPr>
        <w:t>Луцький р-н, м. Ківерці, вул. Грушевського, 23.</w:t>
      </w:r>
    </w:p>
    <w:p w:rsidR="00CB07C3" w:rsidRPr="004E05CC" w:rsidRDefault="00250A08" w:rsidP="00250A08">
      <w:pPr>
        <w:ind w:firstLine="567"/>
        <w:jc w:val="both"/>
        <w:rPr>
          <w:rStyle w:val="FontStyle12"/>
          <w:sz w:val="24"/>
          <w:szCs w:val="24"/>
          <w:lang w:val="uk-UA"/>
        </w:rPr>
      </w:pPr>
      <w:r w:rsidRPr="004E05CC">
        <w:rPr>
          <w:rStyle w:val="FontStyle12"/>
          <w:sz w:val="24"/>
          <w:szCs w:val="24"/>
          <w:lang w:val="uk-UA"/>
        </w:rPr>
        <w:t>Назва та контактні дані балансоутримувача:</w:t>
      </w:r>
      <w:r w:rsidR="00846F2F" w:rsidRPr="004E05CC">
        <w:rPr>
          <w:rStyle w:val="FontStyle12"/>
          <w:sz w:val="24"/>
          <w:szCs w:val="24"/>
          <w:lang w:val="uk-UA"/>
        </w:rPr>
        <w:t xml:space="preserve"> </w:t>
      </w:r>
      <w:r w:rsidR="00BA565A" w:rsidRPr="004E05CC">
        <w:rPr>
          <w:sz w:val="24"/>
          <w:szCs w:val="24"/>
          <w:lang w:val="uk-UA"/>
        </w:rPr>
        <w:t>Західний офіс Держаудитслужби</w:t>
      </w:r>
      <w:r w:rsidR="00D1237A" w:rsidRPr="004E05CC">
        <w:rPr>
          <w:sz w:val="24"/>
          <w:szCs w:val="24"/>
          <w:lang w:val="uk-UA"/>
        </w:rPr>
        <w:t xml:space="preserve"> </w:t>
      </w:r>
      <w:r w:rsidR="00942643" w:rsidRPr="004E05CC">
        <w:rPr>
          <w:sz w:val="24"/>
          <w:szCs w:val="24"/>
          <w:lang w:val="uk-UA"/>
        </w:rPr>
        <w:t xml:space="preserve">(код ЄДРПОУ </w:t>
      </w:r>
      <w:r w:rsidR="00BA565A" w:rsidRPr="004E05CC">
        <w:rPr>
          <w:sz w:val="24"/>
          <w:szCs w:val="24"/>
          <w:lang w:val="uk-UA"/>
        </w:rPr>
        <w:t>40479801</w:t>
      </w:r>
      <w:r w:rsidR="00942643" w:rsidRPr="004E05CC">
        <w:rPr>
          <w:sz w:val="24"/>
          <w:szCs w:val="24"/>
          <w:lang w:val="uk-UA"/>
        </w:rPr>
        <w:t>)</w:t>
      </w:r>
      <w:r w:rsidRPr="004E05CC">
        <w:rPr>
          <w:sz w:val="24"/>
          <w:szCs w:val="24"/>
          <w:lang w:val="uk-UA"/>
        </w:rPr>
        <w:t>, адрес</w:t>
      </w:r>
      <w:r w:rsidR="00CD3B3A" w:rsidRPr="004E05CC">
        <w:rPr>
          <w:sz w:val="24"/>
          <w:szCs w:val="24"/>
          <w:lang w:val="uk-UA"/>
        </w:rPr>
        <w:t>а</w:t>
      </w:r>
      <w:r w:rsidRPr="004E05CC">
        <w:rPr>
          <w:sz w:val="24"/>
          <w:szCs w:val="24"/>
          <w:lang w:val="uk-UA"/>
        </w:rPr>
        <w:t>:</w:t>
      </w:r>
      <w:r w:rsidR="00CB07C3" w:rsidRPr="004E05CC">
        <w:rPr>
          <w:rStyle w:val="FontStyle12"/>
          <w:sz w:val="24"/>
          <w:szCs w:val="24"/>
          <w:lang w:val="uk-UA"/>
        </w:rPr>
        <w:t xml:space="preserve"> Волинська обл</w:t>
      </w:r>
      <w:r w:rsidR="00CD3B3A" w:rsidRPr="004E05CC">
        <w:rPr>
          <w:rStyle w:val="FontStyle12"/>
          <w:sz w:val="24"/>
          <w:szCs w:val="24"/>
          <w:lang w:val="uk-UA"/>
        </w:rPr>
        <w:t>.</w:t>
      </w:r>
      <w:r w:rsidR="00E001CD" w:rsidRPr="004E05CC">
        <w:rPr>
          <w:rStyle w:val="FontStyle12"/>
          <w:sz w:val="24"/>
          <w:szCs w:val="24"/>
          <w:lang w:val="uk-UA"/>
        </w:rPr>
        <w:t>,</w:t>
      </w:r>
      <w:r w:rsidR="005C7A00" w:rsidRPr="004E05CC">
        <w:rPr>
          <w:rStyle w:val="FontStyle12"/>
          <w:sz w:val="24"/>
          <w:szCs w:val="24"/>
          <w:lang w:val="uk-UA"/>
        </w:rPr>
        <w:t xml:space="preserve"> </w:t>
      </w:r>
      <w:r w:rsidR="00D1237A" w:rsidRPr="004E05CC">
        <w:rPr>
          <w:rStyle w:val="FontStyle12"/>
          <w:sz w:val="24"/>
          <w:szCs w:val="24"/>
          <w:lang w:val="uk-UA"/>
        </w:rPr>
        <w:t xml:space="preserve">м. Львів,  </w:t>
      </w:r>
      <w:r w:rsidR="00D0325B" w:rsidRPr="004E05CC">
        <w:rPr>
          <w:rStyle w:val="FontStyle12"/>
          <w:sz w:val="24"/>
          <w:szCs w:val="24"/>
          <w:lang w:val="uk-UA"/>
        </w:rPr>
        <w:t>вул. К</w:t>
      </w:r>
      <w:r w:rsidR="00D1237A" w:rsidRPr="004E05CC">
        <w:rPr>
          <w:rStyle w:val="FontStyle12"/>
          <w:sz w:val="24"/>
          <w:szCs w:val="24"/>
          <w:lang w:val="uk-UA"/>
        </w:rPr>
        <w:t>остюшка</w:t>
      </w:r>
      <w:r w:rsidR="00ED32ED" w:rsidRPr="004E05CC">
        <w:rPr>
          <w:rStyle w:val="FontStyle12"/>
          <w:sz w:val="24"/>
          <w:szCs w:val="24"/>
          <w:lang w:val="uk-UA"/>
        </w:rPr>
        <w:t>,3, тел.(03</w:t>
      </w:r>
      <w:r w:rsidR="00D0325B" w:rsidRPr="004E05CC">
        <w:rPr>
          <w:rStyle w:val="FontStyle12"/>
          <w:sz w:val="24"/>
          <w:szCs w:val="24"/>
          <w:lang w:val="uk-UA"/>
        </w:rPr>
        <w:t>2) 255-34-16</w:t>
      </w:r>
      <w:r w:rsidR="00CB07C3" w:rsidRPr="004E05CC">
        <w:rPr>
          <w:rStyle w:val="FontStyle12"/>
          <w:sz w:val="24"/>
          <w:szCs w:val="24"/>
          <w:lang w:val="uk-UA"/>
        </w:rPr>
        <w:t>.</w:t>
      </w:r>
    </w:p>
    <w:p w:rsidR="00942643" w:rsidRPr="004E05CC" w:rsidRDefault="00CB07C3" w:rsidP="00942643">
      <w:pPr>
        <w:pStyle w:val="12"/>
        <w:shd w:val="clear" w:color="auto" w:fill="auto"/>
        <w:spacing w:line="317" w:lineRule="exact"/>
        <w:ind w:right="20" w:firstLine="567"/>
        <w:rPr>
          <w:sz w:val="24"/>
          <w:szCs w:val="24"/>
          <w:lang w:val="uk-UA"/>
        </w:rPr>
      </w:pPr>
      <w:r w:rsidRPr="004E05CC">
        <w:rPr>
          <w:sz w:val="24"/>
          <w:szCs w:val="24"/>
          <w:lang w:val="uk-UA"/>
        </w:rPr>
        <w:t>Відомості про об’єкт</w:t>
      </w:r>
      <w:r w:rsidR="00942643" w:rsidRPr="004E05CC">
        <w:rPr>
          <w:sz w:val="24"/>
          <w:szCs w:val="24"/>
          <w:lang w:val="uk-UA"/>
        </w:rPr>
        <w:t xml:space="preserve"> (нерухоме майно)</w:t>
      </w:r>
      <w:r w:rsidRPr="004E05CC">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435"/>
        <w:gridCol w:w="1155"/>
        <w:gridCol w:w="1478"/>
        <w:gridCol w:w="1597"/>
        <w:gridCol w:w="1317"/>
        <w:gridCol w:w="1271"/>
      </w:tblGrid>
      <w:tr w:rsidR="00942643" w:rsidRPr="00942643" w:rsidTr="0085597C">
        <w:tc>
          <w:tcPr>
            <w:tcW w:w="165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15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59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27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A759BF" w:rsidTr="0085597C">
        <w:tc>
          <w:tcPr>
            <w:tcW w:w="1657" w:type="dxa"/>
            <w:vAlign w:val="center"/>
          </w:tcPr>
          <w:p w:rsidR="00942643" w:rsidRPr="00AA7F97" w:rsidRDefault="00AA7F97" w:rsidP="00942643">
            <w:pPr>
              <w:pStyle w:val="12"/>
              <w:shd w:val="clear" w:color="auto" w:fill="auto"/>
              <w:spacing w:line="240" w:lineRule="auto"/>
              <w:ind w:right="20"/>
              <w:jc w:val="center"/>
              <w:rPr>
                <w:sz w:val="18"/>
                <w:szCs w:val="18"/>
                <w:shd w:val="clear" w:color="auto" w:fill="FFFFFF"/>
                <w:lang w:val="uk-UA"/>
              </w:rPr>
            </w:pPr>
            <w:r w:rsidRPr="00AA7F97">
              <w:rPr>
                <w:color w:val="000000"/>
                <w:sz w:val="18"/>
                <w:szCs w:val="18"/>
                <w:shd w:val="clear" w:color="auto" w:fill="FFFFFF"/>
                <w:lang w:val="uk-UA"/>
              </w:rPr>
              <w:t>Частина адміністративного будинку А-2</w:t>
            </w:r>
          </w:p>
        </w:tc>
        <w:tc>
          <w:tcPr>
            <w:tcW w:w="1435" w:type="dxa"/>
            <w:vAlign w:val="center"/>
          </w:tcPr>
          <w:p w:rsidR="006A3D71" w:rsidRPr="006A3D71" w:rsidRDefault="006A3D71" w:rsidP="006A3D71">
            <w:pPr>
              <w:jc w:val="both"/>
              <w:rPr>
                <w:color w:val="000000"/>
                <w:sz w:val="18"/>
                <w:szCs w:val="18"/>
                <w:shd w:val="clear" w:color="auto" w:fill="FFFFFF"/>
                <w:lang w:val="uk-UA"/>
              </w:rPr>
            </w:pPr>
            <w:r w:rsidRPr="006A3D71">
              <w:rPr>
                <w:sz w:val="18"/>
                <w:szCs w:val="18"/>
                <w:shd w:val="clear" w:color="auto" w:fill="FFFFFF"/>
                <w:lang w:val="uk-UA"/>
              </w:rPr>
              <w:t xml:space="preserve">Волинська обл., </w:t>
            </w:r>
            <w:r w:rsidRPr="006A3D71">
              <w:rPr>
                <w:color w:val="000000"/>
                <w:sz w:val="18"/>
                <w:szCs w:val="18"/>
                <w:shd w:val="clear" w:color="auto" w:fill="FFFFFF"/>
                <w:lang w:val="uk-UA"/>
              </w:rPr>
              <w:t>Луцький р-н</w:t>
            </w:r>
            <w:r>
              <w:rPr>
                <w:color w:val="000000"/>
                <w:sz w:val="18"/>
                <w:szCs w:val="18"/>
                <w:shd w:val="clear" w:color="auto" w:fill="FFFFFF"/>
                <w:lang w:val="uk-UA"/>
              </w:rPr>
              <w:t>*</w:t>
            </w:r>
            <w:r w:rsidRPr="006A3D71">
              <w:rPr>
                <w:color w:val="000000"/>
                <w:sz w:val="18"/>
                <w:szCs w:val="18"/>
                <w:shd w:val="clear" w:color="auto" w:fill="FFFFFF"/>
                <w:lang w:val="uk-UA"/>
              </w:rPr>
              <w:t>, м. Ківерці, вул. Грушевського, 23</w:t>
            </w:r>
          </w:p>
          <w:p w:rsidR="00942643" w:rsidRPr="00C8672F" w:rsidRDefault="00942643" w:rsidP="00942643">
            <w:pPr>
              <w:pStyle w:val="12"/>
              <w:shd w:val="clear" w:color="auto" w:fill="auto"/>
              <w:spacing w:line="240" w:lineRule="auto"/>
              <w:ind w:right="20"/>
              <w:jc w:val="center"/>
              <w:rPr>
                <w:sz w:val="18"/>
                <w:szCs w:val="18"/>
                <w:shd w:val="clear" w:color="auto" w:fill="FFFFFF"/>
                <w:lang w:val="uk-UA"/>
              </w:rPr>
            </w:pPr>
          </w:p>
        </w:tc>
        <w:tc>
          <w:tcPr>
            <w:tcW w:w="1155" w:type="dxa"/>
            <w:vAlign w:val="center"/>
          </w:tcPr>
          <w:p w:rsidR="00942643" w:rsidRPr="00942643" w:rsidRDefault="00C050D3"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3</w:t>
            </w:r>
            <w:r w:rsidR="006A3D71">
              <w:rPr>
                <w:sz w:val="18"/>
                <w:szCs w:val="18"/>
                <w:shd w:val="clear" w:color="auto" w:fill="FFFFFF"/>
                <w:lang w:val="uk-UA"/>
              </w:rPr>
              <w:t>06</w:t>
            </w:r>
          </w:p>
        </w:tc>
        <w:tc>
          <w:tcPr>
            <w:tcW w:w="1478" w:type="dxa"/>
            <w:vAlign w:val="center"/>
          </w:tcPr>
          <w:p w:rsidR="00942643" w:rsidRPr="000351C5" w:rsidRDefault="00B71171" w:rsidP="00942643">
            <w:pPr>
              <w:pStyle w:val="12"/>
              <w:shd w:val="clear" w:color="auto" w:fill="auto"/>
              <w:spacing w:line="240" w:lineRule="auto"/>
              <w:ind w:right="20"/>
              <w:jc w:val="center"/>
              <w:rPr>
                <w:sz w:val="18"/>
                <w:szCs w:val="18"/>
                <w:shd w:val="clear" w:color="auto" w:fill="FFFFFF"/>
                <w:lang w:val="uk-UA"/>
              </w:rPr>
            </w:pPr>
            <w:r>
              <w:rPr>
                <w:sz w:val="18"/>
                <w:szCs w:val="18"/>
                <w:lang w:val="uk-UA"/>
              </w:rPr>
              <w:t>144084907218</w:t>
            </w:r>
          </w:p>
        </w:tc>
        <w:tc>
          <w:tcPr>
            <w:tcW w:w="1597"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DE6F3D">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1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B71171">
              <w:rPr>
                <w:sz w:val="18"/>
                <w:szCs w:val="18"/>
                <w:lang w:val="uk-UA"/>
              </w:rPr>
              <w:t>: 163751347</w:t>
            </w:r>
            <w:r w:rsidR="0014217A">
              <w:rPr>
                <w:sz w:val="18"/>
                <w:szCs w:val="18"/>
                <w:lang w:val="uk-UA"/>
              </w:rPr>
              <w:t xml:space="preserve"> </w:t>
            </w:r>
            <w:r w:rsidR="00B71171">
              <w:rPr>
                <w:sz w:val="18"/>
                <w:szCs w:val="18"/>
                <w:lang w:val="uk-UA"/>
              </w:rPr>
              <w:t>від 16.04</w:t>
            </w:r>
            <w:r w:rsidR="005C7A00">
              <w:rPr>
                <w:sz w:val="18"/>
                <w:szCs w:val="18"/>
                <w:lang w:val="uk-UA"/>
              </w:rPr>
              <w:t>.2019</w:t>
            </w:r>
            <w:r w:rsidRPr="00942643">
              <w:rPr>
                <w:sz w:val="18"/>
                <w:szCs w:val="18"/>
                <w:lang w:val="uk-UA"/>
              </w:rPr>
              <w:t>)</w:t>
            </w:r>
          </w:p>
        </w:tc>
        <w:tc>
          <w:tcPr>
            <w:tcW w:w="1271" w:type="dxa"/>
            <w:vAlign w:val="center"/>
          </w:tcPr>
          <w:p w:rsidR="00942643" w:rsidRPr="00D001B6" w:rsidRDefault="00942643" w:rsidP="00B850D6">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w:t>
            </w:r>
            <w:r w:rsidR="00B61A0D">
              <w:rPr>
                <w:sz w:val="18"/>
                <w:szCs w:val="18"/>
                <w:lang w:val="uk-UA"/>
              </w:rPr>
              <w:t xml:space="preserve"> аудиторська</w:t>
            </w:r>
            <w:r w:rsidRPr="00942643">
              <w:rPr>
                <w:sz w:val="18"/>
                <w:szCs w:val="18"/>
                <w:lang w:val="uk-UA"/>
              </w:rPr>
              <w:t xml:space="preserve"> служба </w:t>
            </w:r>
            <w:r w:rsidR="00B850D6">
              <w:rPr>
                <w:sz w:val="18"/>
                <w:szCs w:val="18"/>
                <w:lang w:val="uk-UA"/>
              </w:rPr>
              <w:t xml:space="preserve"> України  </w:t>
            </w:r>
            <w:r w:rsidR="00D001B6">
              <w:rPr>
                <w:sz w:val="18"/>
                <w:szCs w:val="18"/>
                <w:lang w:val="uk-UA"/>
              </w:rPr>
              <w:t>(</w:t>
            </w:r>
            <w:r w:rsidR="00D001B6" w:rsidRPr="00D001B6">
              <w:rPr>
                <w:sz w:val="18"/>
                <w:szCs w:val="18"/>
                <w:lang w:val="uk-UA"/>
              </w:rPr>
              <w:t xml:space="preserve">код ЄДРПОУ </w:t>
            </w:r>
            <w:r w:rsidR="0085597C">
              <w:rPr>
                <w:sz w:val="18"/>
                <w:szCs w:val="18"/>
                <w:shd w:val="clear" w:color="auto" w:fill="FFFFFF"/>
                <w:lang w:val="ru-RU"/>
              </w:rPr>
              <w:t>40165856</w:t>
            </w:r>
            <w:r w:rsidR="00D001B6" w:rsidRPr="00D001B6">
              <w:rPr>
                <w:sz w:val="18"/>
                <w:szCs w:val="18"/>
                <w:shd w:val="clear" w:color="auto" w:fill="FFFFFF"/>
                <w:lang w:val="ru-RU"/>
              </w:rPr>
              <w:t>)</w:t>
            </w:r>
          </w:p>
        </w:tc>
      </w:tr>
    </w:tbl>
    <w:p w:rsidR="00323FDD" w:rsidRPr="00F46073" w:rsidRDefault="00323FDD" w:rsidP="00323FDD">
      <w:pPr>
        <w:pStyle w:val="21"/>
        <w:tabs>
          <w:tab w:val="left" w:pos="1080"/>
        </w:tabs>
        <w:spacing w:after="0" w:line="240" w:lineRule="auto"/>
        <w:jc w:val="both"/>
        <w:rPr>
          <w:sz w:val="24"/>
          <w:szCs w:val="24"/>
          <w:shd w:val="clear" w:color="auto" w:fill="FFFFFF"/>
          <w:lang w:val="uk-UA"/>
        </w:rPr>
      </w:pPr>
      <w:r w:rsidRPr="00F46073">
        <w:rPr>
          <w:sz w:val="24"/>
          <w:szCs w:val="24"/>
          <w:shd w:val="clear" w:color="auto" w:fill="FFFFFF"/>
          <w:lang w:val="uk-UA"/>
        </w:rPr>
        <w:t>*- постановою Верховної Ради України «Про у</w:t>
      </w:r>
      <w:r w:rsidR="00B61A0D" w:rsidRPr="00F46073">
        <w:rPr>
          <w:sz w:val="24"/>
          <w:szCs w:val="24"/>
          <w:shd w:val="clear" w:color="auto" w:fill="FFFFFF"/>
          <w:lang w:val="uk-UA"/>
        </w:rPr>
        <w:t>творення та ліквідацію районів»</w:t>
      </w:r>
      <w:r w:rsidRPr="00F46073">
        <w:rPr>
          <w:sz w:val="24"/>
          <w:szCs w:val="24"/>
          <w:shd w:val="clear" w:color="auto" w:fill="FFFFFF"/>
          <w:lang w:val="uk-UA"/>
        </w:rPr>
        <w:t xml:space="preserve"> від</w:t>
      </w:r>
      <w:r w:rsidRPr="00F46073">
        <w:rPr>
          <w:rStyle w:val="10"/>
          <w:b w:val="0"/>
          <w:bCs w:val="0"/>
          <w:color w:val="auto"/>
          <w:sz w:val="24"/>
          <w:szCs w:val="24"/>
          <w:shd w:val="clear" w:color="auto" w:fill="FFFFFF"/>
          <w:lang w:val="uk-UA"/>
        </w:rPr>
        <w:t xml:space="preserve"> </w:t>
      </w:r>
      <w:r w:rsidRPr="00F46073">
        <w:rPr>
          <w:rStyle w:val="rvts44"/>
          <w:bCs/>
          <w:sz w:val="24"/>
          <w:szCs w:val="24"/>
          <w:shd w:val="clear" w:color="auto" w:fill="FFFFFF"/>
          <w:lang w:val="uk-UA"/>
        </w:rPr>
        <w:t>17 липня 2020 року</w:t>
      </w:r>
      <w:r w:rsidRPr="00F46073">
        <w:rPr>
          <w:rStyle w:val="rvts44"/>
          <w:sz w:val="24"/>
          <w:szCs w:val="24"/>
          <w:lang w:val="uk-UA" w:eastAsia="uk-UA"/>
        </w:rPr>
        <w:t xml:space="preserve"> № 807-</w:t>
      </w:r>
      <w:r w:rsidRPr="00F46073">
        <w:rPr>
          <w:bCs/>
          <w:sz w:val="24"/>
          <w:szCs w:val="24"/>
          <w:shd w:val="clear" w:color="auto" w:fill="FFFFFF"/>
        </w:rPr>
        <w:t>IX</w:t>
      </w:r>
      <w:r w:rsidRPr="00F46073">
        <w:rPr>
          <w:sz w:val="24"/>
          <w:szCs w:val="24"/>
          <w:shd w:val="clear" w:color="auto" w:fill="FFFFFF"/>
          <w:lang w:val="uk-UA"/>
        </w:rPr>
        <w:t xml:space="preserve">  утворено </w:t>
      </w:r>
      <w:r w:rsidR="00CE541D" w:rsidRPr="00F46073">
        <w:rPr>
          <w:sz w:val="24"/>
          <w:szCs w:val="24"/>
          <w:shd w:val="clear" w:color="auto" w:fill="FFFFFF"/>
          <w:lang w:val="uk-UA"/>
        </w:rPr>
        <w:t xml:space="preserve">Луцький </w:t>
      </w:r>
      <w:r w:rsidRPr="00F46073">
        <w:rPr>
          <w:sz w:val="24"/>
          <w:szCs w:val="24"/>
          <w:shd w:val="clear" w:color="auto" w:fill="FFFFFF"/>
          <w:lang w:val="uk-UA"/>
        </w:rPr>
        <w:t xml:space="preserve">р-н у складі, в тому числі, територій </w:t>
      </w:r>
      <w:r w:rsidR="00CE541D" w:rsidRPr="00F46073">
        <w:rPr>
          <w:sz w:val="24"/>
          <w:szCs w:val="24"/>
          <w:shd w:val="clear" w:color="auto" w:fill="FFFFFF"/>
          <w:lang w:val="uk-UA"/>
        </w:rPr>
        <w:t>Ківерцівської</w:t>
      </w:r>
      <w:r w:rsidRPr="00F46073">
        <w:rPr>
          <w:sz w:val="24"/>
          <w:szCs w:val="24"/>
          <w:shd w:val="clear" w:color="auto" w:fill="FFFFFF"/>
          <w:lang w:val="uk-UA"/>
        </w:rPr>
        <w:t xml:space="preserve"> селищної територіальної громади.</w:t>
      </w:r>
    </w:p>
    <w:p w:rsidR="00F9510B" w:rsidRPr="00323FDD" w:rsidRDefault="00F9510B" w:rsidP="00CB07C3">
      <w:pPr>
        <w:pStyle w:val="21"/>
        <w:tabs>
          <w:tab w:val="left" w:pos="1080"/>
        </w:tabs>
        <w:spacing w:after="0" w:line="240" w:lineRule="auto"/>
        <w:jc w:val="both"/>
        <w:rPr>
          <w:b/>
          <w:sz w:val="24"/>
          <w:szCs w:val="24"/>
          <w:lang w:val="uk-UA"/>
        </w:rPr>
      </w:pPr>
    </w:p>
    <w:p w:rsidR="00E57EEC" w:rsidRDefault="0044589C" w:rsidP="00E57EEC">
      <w:pPr>
        <w:pStyle w:val="21"/>
        <w:tabs>
          <w:tab w:val="left" w:pos="1080"/>
        </w:tabs>
        <w:spacing w:after="0" w:line="240" w:lineRule="auto"/>
        <w:ind w:firstLine="567"/>
        <w:jc w:val="both"/>
        <w:rPr>
          <w:sz w:val="24"/>
          <w:szCs w:val="24"/>
          <w:lang w:val="uk-UA"/>
        </w:rPr>
      </w:pPr>
      <w:r w:rsidRPr="00323FDD">
        <w:rPr>
          <w:sz w:val="24"/>
          <w:szCs w:val="24"/>
          <w:shd w:val="clear" w:color="auto" w:fill="FFFFFF"/>
          <w:lang w:val="uk-UA"/>
        </w:rPr>
        <w:t>Об’єкт приватизації</w:t>
      </w:r>
      <w:r w:rsidR="00B144B6">
        <w:rPr>
          <w:sz w:val="24"/>
          <w:szCs w:val="24"/>
          <w:shd w:val="clear" w:color="auto" w:fill="FFFFFF"/>
          <w:lang w:val="uk-UA"/>
        </w:rPr>
        <w:t xml:space="preserve"> -</w:t>
      </w:r>
      <w:r w:rsidR="00AD4ECD">
        <w:rPr>
          <w:sz w:val="24"/>
          <w:szCs w:val="24"/>
          <w:shd w:val="clear" w:color="auto" w:fill="FFFFFF"/>
          <w:lang w:val="uk-UA"/>
        </w:rPr>
        <w:t xml:space="preserve"> </w:t>
      </w:r>
      <w:r w:rsidR="00323FDD" w:rsidRPr="00323FDD">
        <w:rPr>
          <w:sz w:val="24"/>
          <w:szCs w:val="24"/>
          <w:lang w:val="uk-UA"/>
        </w:rPr>
        <w:t xml:space="preserve">частина двоповерхової будівлі, </w:t>
      </w:r>
      <w:r w:rsidR="00675FBA" w:rsidRPr="00323FDD">
        <w:rPr>
          <w:sz w:val="24"/>
          <w:szCs w:val="24"/>
          <w:lang w:val="uk-UA"/>
        </w:rPr>
        <w:t>а саме: частина підвалу площею 99,8 кв.м</w:t>
      </w:r>
      <w:r w:rsidR="00B144B6">
        <w:rPr>
          <w:sz w:val="24"/>
          <w:szCs w:val="24"/>
          <w:lang w:val="uk-UA"/>
        </w:rPr>
        <w:t xml:space="preserve"> та</w:t>
      </w:r>
      <w:r w:rsidR="00675FBA" w:rsidRPr="00323FDD">
        <w:rPr>
          <w:sz w:val="24"/>
          <w:szCs w:val="24"/>
          <w:lang w:val="uk-UA"/>
        </w:rPr>
        <w:t xml:space="preserve"> частина приміщення першого поверху площею 206,2 кв.м (приміщення 2-1 по 2-14).</w:t>
      </w:r>
    </w:p>
    <w:p w:rsidR="0044589C" w:rsidRPr="00E57EEC" w:rsidRDefault="004E05CC" w:rsidP="00E57EEC">
      <w:pPr>
        <w:pStyle w:val="21"/>
        <w:tabs>
          <w:tab w:val="left" w:pos="1080"/>
        </w:tabs>
        <w:spacing w:after="0" w:line="240" w:lineRule="auto"/>
        <w:ind w:firstLine="567"/>
        <w:jc w:val="both"/>
        <w:rPr>
          <w:sz w:val="24"/>
          <w:szCs w:val="24"/>
          <w:lang w:val="uk-UA"/>
        </w:rPr>
      </w:pPr>
      <w:r w:rsidRPr="00AD4ECD">
        <w:rPr>
          <w:sz w:val="24"/>
          <w:szCs w:val="24"/>
          <w:shd w:val="clear" w:color="auto" w:fill="FFFFFF"/>
          <w:lang w:val="uk-UA"/>
        </w:rPr>
        <w:t>Станом на</w:t>
      </w:r>
      <w:r>
        <w:rPr>
          <w:color w:val="000099"/>
          <w:sz w:val="24"/>
          <w:szCs w:val="24"/>
          <w:shd w:val="clear" w:color="auto" w:fill="FFFFFF"/>
          <w:lang w:val="uk-UA"/>
        </w:rPr>
        <w:t xml:space="preserve"> 01.02.2022 </w:t>
      </w:r>
      <w:r w:rsidR="0044589C" w:rsidRPr="00AD4ECD">
        <w:rPr>
          <w:sz w:val="24"/>
          <w:szCs w:val="24"/>
          <w:shd w:val="clear" w:color="auto" w:fill="FFFFFF"/>
        </w:rPr>
        <w:t>Об'єкт приватизації в оренді не перебуває.</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FA69C7">
        <w:rPr>
          <w:b/>
          <w:color w:val="FF0000"/>
          <w:sz w:val="24"/>
          <w:szCs w:val="24"/>
          <w:lang w:val="uk-UA"/>
        </w:rPr>
        <w:t>10</w:t>
      </w:r>
      <w:r w:rsidR="00323FDD">
        <w:rPr>
          <w:b/>
          <w:color w:val="FF0000"/>
          <w:sz w:val="24"/>
          <w:szCs w:val="24"/>
          <w:lang w:val="uk-UA"/>
        </w:rPr>
        <w:t xml:space="preserve"> </w:t>
      </w:r>
      <w:r w:rsidR="00F62F45">
        <w:rPr>
          <w:b/>
          <w:color w:val="FF0000"/>
          <w:sz w:val="24"/>
          <w:szCs w:val="24"/>
          <w:lang w:val="uk-UA"/>
        </w:rPr>
        <w:t xml:space="preserve">березня </w:t>
      </w:r>
      <w:r w:rsidRPr="00D27F0B">
        <w:rPr>
          <w:b/>
          <w:color w:val="FF0000"/>
          <w:sz w:val="24"/>
          <w:szCs w:val="24"/>
          <w:lang w:val="uk-UA"/>
        </w:rPr>
        <w:t>202</w:t>
      </w:r>
      <w:r w:rsidR="0044589C">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CE609C">
        <w:rPr>
          <w:sz w:val="24"/>
          <w:szCs w:val="24"/>
          <w:lang w:val="uk-UA"/>
        </w:rPr>
        <w:t>Об’єкта приватизації</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 xml:space="preserve">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w:t>
      </w:r>
      <w:r w:rsidRPr="00D27F0B">
        <w:rPr>
          <w:sz w:val="24"/>
          <w:szCs w:val="24"/>
          <w:lang w:val="uk-UA"/>
        </w:rPr>
        <w:lastRenderedPageBreak/>
        <w:t>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6806AA">
        <w:rPr>
          <w:rStyle w:val="FontStyle12"/>
          <w:color w:val="FF0000"/>
          <w:sz w:val="24"/>
          <w:szCs w:val="24"/>
          <w:lang w:val="uk-UA"/>
        </w:rPr>
        <w:t>4 629,00</w:t>
      </w:r>
      <w:r w:rsidR="00445DAC" w:rsidRPr="00D27F0B">
        <w:rPr>
          <w:rStyle w:val="FontStyle12"/>
          <w:sz w:val="24"/>
          <w:szCs w:val="24"/>
          <w:lang w:val="uk-UA"/>
        </w:rPr>
        <w:t xml:space="preserve"> гри</w:t>
      </w:r>
      <w:r w:rsidR="006806AA">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EB578F">
        <w:rPr>
          <w:rStyle w:val="FontStyle12"/>
          <w:color w:val="FF0000"/>
          <w:sz w:val="24"/>
          <w:szCs w:val="24"/>
          <w:lang w:val="uk-UA"/>
        </w:rPr>
        <w:t>2</w:t>
      </w:r>
      <w:r w:rsidR="006806AA">
        <w:rPr>
          <w:rStyle w:val="FontStyle12"/>
          <w:color w:val="FF0000"/>
          <w:sz w:val="24"/>
          <w:szCs w:val="24"/>
          <w:lang w:val="uk-UA"/>
        </w:rPr>
        <w:t> 314,50</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846734">
        <w:rPr>
          <w:rStyle w:val="FontStyle12"/>
          <w:sz w:val="24"/>
          <w:szCs w:val="24"/>
          <w:lang w:val="uk-UA"/>
        </w:rPr>
        <w:t>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6806AA">
        <w:rPr>
          <w:rStyle w:val="FontStyle12"/>
          <w:color w:val="FF0000"/>
          <w:sz w:val="24"/>
          <w:szCs w:val="24"/>
          <w:lang w:val="uk-UA"/>
        </w:rPr>
        <w:t>2 314,50</w:t>
      </w:r>
      <w:r w:rsidR="006806AA" w:rsidRPr="00D27F0B">
        <w:rPr>
          <w:rStyle w:val="FontStyle12"/>
          <w:sz w:val="24"/>
          <w:szCs w:val="24"/>
          <w:lang w:val="uk-UA"/>
        </w:rPr>
        <w:t xml:space="preserve"> грив</w:t>
      </w:r>
      <w:r w:rsidR="006806AA">
        <w:rPr>
          <w:rStyle w:val="FontStyle12"/>
          <w:sz w:val="24"/>
          <w:szCs w:val="24"/>
          <w:lang w:val="uk-UA"/>
        </w:rPr>
        <w:t xml:space="preserve">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6806AA">
        <w:rPr>
          <w:rStyle w:val="FontStyle12"/>
          <w:color w:val="FF0000"/>
          <w:sz w:val="24"/>
          <w:szCs w:val="24"/>
          <w:lang w:val="uk-UA"/>
        </w:rPr>
        <w:t>462,90</w:t>
      </w:r>
      <w:r w:rsidR="005E5EB8">
        <w:rPr>
          <w:rStyle w:val="FontStyle12"/>
          <w:color w:val="FF0000"/>
          <w:sz w:val="24"/>
          <w:szCs w:val="24"/>
          <w:lang w:val="uk-UA"/>
        </w:rPr>
        <w:t xml:space="preserve"> </w:t>
      </w:r>
      <w:r w:rsidR="00C927F8" w:rsidRPr="00D27F0B">
        <w:rPr>
          <w:sz w:val="24"/>
          <w:szCs w:val="24"/>
          <w:lang w:val="uk-UA"/>
        </w:rPr>
        <w:t>гри</w:t>
      </w:r>
      <w:r w:rsidR="006C124C" w:rsidRPr="00D27F0B">
        <w:rPr>
          <w:sz w:val="24"/>
          <w:szCs w:val="24"/>
          <w:lang w:val="uk-UA"/>
        </w:rPr>
        <w:t>в</w:t>
      </w:r>
      <w:r w:rsidR="00E37870">
        <w:rPr>
          <w:sz w:val="24"/>
          <w:szCs w:val="24"/>
          <w:lang w:val="uk-UA"/>
        </w:rPr>
        <w:t>ні</w:t>
      </w:r>
      <w:r w:rsidR="006806AA">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E37870">
        <w:rPr>
          <w:rStyle w:val="FontStyle12"/>
          <w:color w:val="FF0000"/>
          <w:sz w:val="24"/>
          <w:szCs w:val="24"/>
          <w:lang w:val="uk-UA"/>
        </w:rPr>
        <w:t>231,45</w:t>
      </w:r>
      <w:r w:rsidR="005E5EB8">
        <w:rPr>
          <w:rStyle w:val="FontStyle12"/>
          <w:color w:val="FF0000"/>
          <w:sz w:val="24"/>
          <w:szCs w:val="24"/>
          <w:lang w:val="uk-UA"/>
        </w:rPr>
        <w:t xml:space="preserve"> </w:t>
      </w:r>
      <w:r w:rsidR="00C927F8" w:rsidRPr="00D27F0B">
        <w:rPr>
          <w:sz w:val="24"/>
          <w:szCs w:val="24"/>
          <w:lang w:val="uk-UA"/>
        </w:rPr>
        <w:t>грив</w:t>
      </w:r>
      <w:r w:rsidR="005E5EB8">
        <w:rPr>
          <w:sz w:val="24"/>
          <w:szCs w:val="24"/>
          <w:lang w:val="uk-UA"/>
        </w:rPr>
        <w:t>ня</w:t>
      </w:r>
      <w:r w:rsidR="00E37870">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E37870">
        <w:rPr>
          <w:rStyle w:val="FontStyle12"/>
          <w:color w:val="FF0000"/>
          <w:sz w:val="24"/>
          <w:szCs w:val="24"/>
          <w:lang w:val="uk-UA"/>
        </w:rPr>
        <w:t xml:space="preserve">231,45 </w:t>
      </w:r>
      <w:r w:rsidR="00E37870" w:rsidRPr="00D27F0B">
        <w:rPr>
          <w:sz w:val="24"/>
          <w:szCs w:val="24"/>
          <w:lang w:val="uk-UA"/>
        </w:rPr>
        <w:t>грив</w:t>
      </w:r>
      <w:r w:rsidR="00E37870">
        <w:rPr>
          <w:sz w:val="24"/>
          <w:szCs w:val="24"/>
          <w:lang w:val="uk-UA"/>
        </w:rPr>
        <w:t xml:space="preserve">ня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80211" w:rsidRDefault="00DE6F3D" w:rsidP="007A4EF1">
      <w:pPr>
        <w:jc w:val="both"/>
        <w:rPr>
          <w:sz w:val="24"/>
          <w:szCs w:val="24"/>
          <w:lang w:val="uk-UA"/>
        </w:rPr>
      </w:pPr>
      <w:r w:rsidRPr="007A4EF1">
        <w:rPr>
          <w:b/>
          <w:bCs/>
          <w:sz w:val="24"/>
          <w:szCs w:val="24"/>
          <w:lang w:val="uk-UA"/>
        </w:rPr>
        <w:t xml:space="preserve">Розмір реєстраційного внеску: </w:t>
      </w:r>
      <w:r w:rsidR="007A4EF1" w:rsidRPr="007A4EF1">
        <w:rPr>
          <w:sz w:val="24"/>
          <w:szCs w:val="24"/>
          <w:lang w:val="uk-UA"/>
        </w:rPr>
        <w:t>1300,00 гривень.</w:t>
      </w:r>
    </w:p>
    <w:p w:rsidR="007A4EF1" w:rsidRPr="0044589C" w:rsidRDefault="007A4EF1" w:rsidP="007A4EF1">
      <w:pPr>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004362AB">
        <w:rPr>
          <w:spacing w:val="0"/>
          <w:sz w:val="24"/>
          <w:szCs w:val="24"/>
          <w:u w:val="single"/>
          <w:lang w:val="uk-UA"/>
        </w:rPr>
        <w:t>Державна казначейська служба України</w:t>
      </w:r>
      <w:r w:rsidRPr="0037667C">
        <w:rPr>
          <w:spacing w:val="0"/>
          <w:sz w:val="24"/>
          <w:szCs w:val="24"/>
          <w:u w:val="single"/>
          <w:lang w:val="uk-UA"/>
        </w:rPr>
        <w:t xml:space="preserve"> м. Київ, вул. Бастіонна, 6</w:t>
      </w:r>
    </w:p>
    <w:p w:rsidR="00D26C44" w:rsidRPr="0037667C" w:rsidRDefault="00B61A0D" w:rsidP="00D26C44">
      <w:pPr>
        <w:pStyle w:val="31"/>
        <w:shd w:val="clear" w:color="auto" w:fill="auto"/>
        <w:tabs>
          <w:tab w:val="left" w:pos="720"/>
        </w:tabs>
        <w:spacing w:before="0" w:after="0" w:line="240" w:lineRule="auto"/>
        <w:ind w:firstLine="567"/>
        <w:rPr>
          <w:spacing w:val="0"/>
          <w:sz w:val="24"/>
          <w:szCs w:val="24"/>
          <w:u w:val="single"/>
          <w:lang w:val="uk-UA"/>
        </w:rPr>
      </w:pPr>
      <w:r>
        <w:rPr>
          <w:b/>
          <w:bCs/>
          <w:spacing w:val="0"/>
          <w:sz w:val="24"/>
          <w:szCs w:val="24"/>
          <w:lang w:val="uk-UA"/>
        </w:rPr>
        <w:t>МФО</w:t>
      </w:r>
      <w:r w:rsidR="00D26C44" w:rsidRPr="0037667C">
        <w:rPr>
          <w:b/>
          <w:bCs/>
          <w:spacing w:val="0"/>
          <w:sz w:val="24"/>
          <w:szCs w:val="24"/>
          <w:lang w:val="uk-UA"/>
        </w:rPr>
        <w:t xml:space="preserve"> </w:t>
      </w:r>
      <w:r w:rsidR="00D26C44"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8328BD">
        <w:rPr>
          <w:spacing w:val="0"/>
          <w:sz w:val="24"/>
          <w:szCs w:val="24"/>
          <w:lang w:val="uk-UA"/>
        </w:rPr>
        <w:t>ціни продажу</w:t>
      </w:r>
      <w:r w:rsidRPr="00D27F0B">
        <w:rPr>
          <w:spacing w:val="0"/>
          <w:sz w:val="24"/>
          <w:szCs w:val="24"/>
          <w:lang w:val="uk-UA"/>
        </w:rPr>
        <w:t xml:space="preserve"> </w:t>
      </w:r>
      <w:r w:rsidR="008328BD">
        <w:rPr>
          <w:spacing w:val="0"/>
          <w:sz w:val="24"/>
          <w:szCs w:val="24"/>
          <w:lang w:val="uk-UA"/>
        </w:rPr>
        <w:t>О</w:t>
      </w:r>
      <w:r w:rsidRPr="00D27F0B">
        <w:rPr>
          <w:spacing w:val="0"/>
          <w:sz w:val="24"/>
          <w:szCs w:val="24"/>
          <w:lang w:val="uk-UA"/>
        </w:rPr>
        <w:t>б'єкта</w:t>
      </w:r>
      <w:r w:rsidR="008328BD">
        <w:rPr>
          <w:spacing w:val="0"/>
          <w:sz w:val="24"/>
          <w:szCs w:val="24"/>
          <w:lang w:val="uk-UA"/>
        </w:rPr>
        <w:t xml:space="preserve"> приватизації </w:t>
      </w:r>
      <w:r w:rsidRPr="00D27F0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DD31B3" w:rsidRDefault="00726FF8" w:rsidP="00DD31B3">
      <w:pPr>
        <w:ind w:firstLine="567"/>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DD31B3" w:rsidRPr="007A0652">
        <w:rPr>
          <w:sz w:val="24"/>
          <w:szCs w:val="24"/>
          <w:shd w:val="clear" w:color="auto" w:fill="FFFFFF"/>
          <w:lang w:val="uk-UA"/>
        </w:rPr>
        <w:t xml:space="preserve">Волинська обл., </w:t>
      </w:r>
      <w:r w:rsidR="00DD31B3">
        <w:rPr>
          <w:color w:val="000000"/>
          <w:sz w:val="24"/>
          <w:szCs w:val="24"/>
          <w:shd w:val="clear" w:color="auto" w:fill="FFFFFF"/>
          <w:lang w:val="uk-UA"/>
        </w:rPr>
        <w:t>Луцький р-н, м. Ківерці,</w:t>
      </w:r>
      <w:r w:rsidR="00DD31B3" w:rsidRPr="007A0652">
        <w:rPr>
          <w:color w:val="000000"/>
          <w:sz w:val="24"/>
          <w:szCs w:val="24"/>
          <w:shd w:val="clear" w:color="auto" w:fill="FFFFFF"/>
          <w:lang w:val="uk-UA"/>
        </w:rPr>
        <w:t xml:space="preserve"> вул. </w:t>
      </w:r>
      <w:r w:rsidR="00DD31B3" w:rsidRPr="00D1237A">
        <w:rPr>
          <w:color w:val="000000"/>
          <w:sz w:val="24"/>
          <w:szCs w:val="24"/>
          <w:shd w:val="clear" w:color="auto" w:fill="FFFFFF"/>
          <w:lang w:val="uk-UA"/>
        </w:rPr>
        <w:t>Грушевського, 23</w:t>
      </w:r>
      <w:r w:rsidR="00DD31B3">
        <w:rPr>
          <w:color w:val="000000"/>
          <w:sz w:val="24"/>
          <w:szCs w:val="24"/>
          <w:shd w:val="clear" w:color="auto" w:fill="FFFFFF"/>
          <w:lang w:val="uk-UA"/>
        </w:rPr>
        <w:t>.</w:t>
      </w:r>
    </w:p>
    <w:p w:rsidR="00556749" w:rsidRDefault="00726FF8" w:rsidP="00DD31B3">
      <w:pPr>
        <w:ind w:firstLine="567"/>
        <w:jc w:val="both"/>
        <w:rPr>
          <w:color w:val="000099"/>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w:t>
      </w:r>
      <w:r w:rsidR="00766DA6">
        <w:rPr>
          <w:color w:val="000099"/>
          <w:sz w:val="24"/>
          <w:szCs w:val="24"/>
          <w:lang w:val="uk-UA"/>
        </w:rPr>
        <w:t>Наталія</w:t>
      </w:r>
      <w:r w:rsidR="004D2C13" w:rsidRPr="00766DA6">
        <w:rPr>
          <w:color w:val="000099"/>
          <w:sz w:val="24"/>
          <w:szCs w:val="24"/>
          <w:lang w:val="uk-UA"/>
        </w:rPr>
        <w:t xml:space="preserve"> </w:t>
      </w:r>
      <w:r w:rsidR="00766DA6">
        <w:rPr>
          <w:color w:val="000099"/>
          <w:sz w:val="24"/>
          <w:szCs w:val="24"/>
          <w:lang w:val="uk-UA"/>
        </w:rPr>
        <w:t>Вікторівна</w:t>
      </w:r>
      <w:r w:rsidR="0044589C" w:rsidRPr="00766DA6">
        <w:rPr>
          <w:color w:val="000099"/>
          <w:sz w:val="24"/>
          <w:szCs w:val="24"/>
          <w:lang w:val="uk-UA"/>
        </w:rPr>
        <w:t xml:space="preserve"> </w:t>
      </w:r>
      <w:r w:rsidR="00766DA6">
        <w:rPr>
          <w:color w:val="000099"/>
          <w:sz w:val="24"/>
          <w:szCs w:val="24"/>
          <w:lang w:val="uk-UA"/>
        </w:rPr>
        <w:t>Бога</w:t>
      </w:r>
      <w:r w:rsidR="009A7385">
        <w:rPr>
          <w:color w:val="000099"/>
          <w:sz w:val="24"/>
          <w:szCs w:val="24"/>
          <w:lang w:val="uk-UA"/>
        </w:rPr>
        <w:t>чова</w:t>
      </w:r>
      <w:r w:rsidR="00755FFC" w:rsidRPr="00766DA6">
        <w:rPr>
          <w:color w:val="000099"/>
          <w:sz w:val="24"/>
          <w:szCs w:val="24"/>
          <w:lang w:val="uk-UA"/>
        </w:rPr>
        <w:t xml:space="preserve">, </w:t>
      </w:r>
      <w:r w:rsidR="00755FFC" w:rsidRPr="00766DA6">
        <w:rPr>
          <w:bCs/>
          <w:color w:val="000099"/>
          <w:sz w:val="24"/>
          <w:szCs w:val="24"/>
          <w:lang w:val="uk-UA"/>
        </w:rPr>
        <w:t>т</w:t>
      </w:r>
      <w:r w:rsidR="001C673B" w:rsidRPr="00766DA6">
        <w:rPr>
          <w:bCs/>
          <w:color w:val="000099"/>
          <w:sz w:val="24"/>
          <w:szCs w:val="24"/>
          <w:lang w:val="uk-UA"/>
        </w:rPr>
        <w:t>ел</w:t>
      </w:r>
      <w:r w:rsidR="00755FFC" w:rsidRPr="00766DA6">
        <w:rPr>
          <w:bCs/>
          <w:color w:val="000099"/>
          <w:sz w:val="24"/>
          <w:szCs w:val="24"/>
          <w:lang w:val="uk-UA"/>
        </w:rPr>
        <w:t>.</w:t>
      </w:r>
      <w:r w:rsidR="001C673B" w:rsidRPr="00766DA6">
        <w:rPr>
          <w:bCs/>
          <w:color w:val="000099"/>
          <w:sz w:val="24"/>
          <w:szCs w:val="24"/>
          <w:lang w:val="uk-UA"/>
        </w:rPr>
        <w:t xml:space="preserve">: </w:t>
      </w:r>
      <w:r w:rsidR="006C4FE0">
        <w:rPr>
          <w:color w:val="000099"/>
          <w:sz w:val="24"/>
          <w:szCs w:val="24"/>
          <w:lang w:val="uk-UA"/>
        </w:rPr>
        <w:t>(0332) 770</w:t>
      </w:r>
    </w:p>
    <w:p w:rsidR="001C673B" w:rsidRPr="005E4247" w:rsidRDefault="006C4FE0" w:rsidP="001C673B">
      <w:pPr>
        <w:pStyle w:val="21"/>
        <w:tabs>
          <w:tab w:val="left" w:pos="1080"/>
        </w:tabs>
        <w:spacing w:after="0" w:line="240" w:lineRule="auto"/>
        <w:ind w:firstLine="567"/>
        <w:jc w:val="both"/>
        <w:rPr>
          <w:sz w:val="24"/>
          <w:szCs w:val="24"/>
          <w:lang w:val="uk-UA"/>
        </w:rPr>
      </w:pPr>
      <w:r>
        <w:rPr>
          <w:color w:val="000099"/>
          <w:sz w:val="24"/>
          <w:szCs w:val="24"/>
          <w:lang w:val="uk-UA"/>
        </w:rPr>
        <w:t>916</w:t>
      </w:r>
      <w:r w:rsidR="001C673B" w:rsidRPr="00766DA6">
        <w:rPr>
          <w:color w:val="000099"/>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w:t>
      </w:r>
      <w:r w:rsidRPr="005E4247">
        <w:rPr>
          <w:sz w:val="24"/>
          <w:szCs w:val="24"/>
          <w:lang w:val="uk-UA"/>
        </w:rPr>
        <w:lastRenderedPageBreak/>
        <w:t xml:space="preserve">України по Львівській, Закарпатській та Волинській областях, </w:t>
      </w:r>
      <w:r w:rsidR="00B144B6">
        <w:rPr>
          <w:sz w:val="24"/>
          <w:szCs w:val="24"/>
          <w:lang w:val="uk-UA"/>
        </w:rPr>
        <w:t xml:space="preserve">адреса: 43027, Волинська обл., </w:t>
      </w:r>
      <w:r w:rsidRPr="005E4247">
        <w:rPr>
          <w:sz w:val="24"/>
          <w:szCs w:val="24"/>
          <w:lang w:val="uk-UA"/>
        </w:rPr>
        <w:t>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00B144B6">
        <w:rPr>
          <w:sz w:val="24"/>
          <w:szCs w:val="24"/>
          <w:lang w:val="uk-UA"/>
        </w:rPr>
        <w:t xml:space="preserve"> </w:t>
      </w:r>
      <w:r w:rsidRPr="005E4247">
        <w:rPr>
          <w:sz w:val="24"/>
          <w:szCs w:val="24"/>
          <w:lang w:val="uk-UA"/>
        </w:rPr>
        <w:t>(0332)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B61A0D">
        <w:rPr>
          <w:sz w:val="24"/>
          <w:szCs w:val="24"/>
          <w:lang w:val="uk-UA"/>
        </w:rPr>
        <w:t>кій та Волинській областях</w:t>
      </w:r>
      <w:r w:rsidR="00012E9B">
        <w:rPr>
          <w:sz w:val="24"/>
          <w:szCs w:val="24"/>
          <w:lang w:val="uk-UA"/>
        </w:rPr>
        <w:t xml:space="preserve"> </w:t>
      </w:r>
      <w:r w:rsidR="004379DD" w:rsidRPr="006161B6">
        <w:rPr>
          <w:sz w:val="24"/>
          <w:szCs w:val="24"/>
          <w:lang w:val="uk-UA"/>
        </w:rPr>
        <w:t>від</w:t>
      </w:r>
      <w:r w:rsidR="00946721">
        <w:rPr>
          <w:sz w:val="24"/>
          <w:szCs w:val="24"/>
          <w:lang w:val="uk-UA"/>
        </w:rPr>
        <w:t xml:space="preserve"> </w:t>
      </w:r>
      <w:r w:rsidR="00A759BF">
        <w:rPr>
          <w:color w:val="000099"/>
          <w:sz w:val="24"/>
          <w:szCs w:val="24"/>
          <w:lang w:val="uk-UA"/>
        </w:rPr>
        <w:t>07.02.2022 №44.</w:t>
      </w:r>
      <w:bookmarkStart w:id="0" w:name="_GoBack"/>
      <w:bookmarkEnd w:id="0"/>
    </w:p>
    <w:p w:rsidR="00355F6A" w:rsidRPr="00850981"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850981" w:rsidRPr="00850981">
        <w:rPr>
          <w:color w:val="388ACC"/>
          <w:sz w:val="24"/>
          <w:szCs w:val="24"/>
        </w:rPr>
        <w:t>UA</w:t>
      </w:r>
      <w:r w:rsidR="00850981" w:rsidRPr="00850981">
        <w:rPr>
          <w:color w:val="388ACC"/>
          <w:sz w:val="24"/>
          <w:szCs w:val="24"/>
          <w:lang w:val="uk-UA"/>
        </w:rPr>
        <w:t>-</w:t>
      </w:r>
      <w:r w:rsidR="00850981" w:rsidRPr="00850981">
        <w:rPr>
          <w:color w:val="388ACC"/>
          <w:sz w:val="24"/>
          <w:szCs w:val="24"/>
        </w:rPr>
        <w:t>AR</w:t>
      </w:r>
      <w:r w:rsidR="00850981" w:rsidRPr="00850981">
        <w:rPr>
          <w:color w:val="388ACC"/>
          <w:sz w:val="24"/>
          <w:szCs w:val="24"/>
          <w:lang w:val="uk-UA"/>
        </w:rPr>
        <w:t>-</w:t>
      </w:r>
      <w:r w:rsidR="00850981" w:rsidRPr="00850981">
        <w:rPr>
          <w:color w:val="388ACC"/>
          <w:sz w:val="24"/>
          <w:szCs w:val="24"/>
        </w:rPr>
        <w:t>P</w:t>
      </w:r>
      <w:r w:rsidR="00850981" w:rsidRPr="00850981">
        <w:rPr>
          <w:color w:val="388ACC"/>
          <w:sz w:val="24"/>
          <w:szCs w:val="24"/>
          <w:lang w:val="uk-UA"/>
        </w:rPr>
        <w:t>-2021-11-25-000003-1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911E39">
        <w:rPr>
          <w:rStyle w:val="FontStyle12"/>
          <w:color w:val="FF0000"/>
          <w:sz w:val="24"/>
          <w:szCs w:val="24"/>
          <w:lang w:val="uk-UA"/>
        </w:rPr>
        <w:t>46,29</w:t>
      </w:r>
      <w:r w:rsidR="00E5442C">
        <w:rPr>
          <w:rStyle w:val="FontStyle12"/>
          <w:color w:val="FF0000"/>
          <w:sz w:val="24"/>
          <w:szCs w:val="24"/>
          <w:lang w:val="uk-UA"/>
        </w:rPr>
        <w:t xml:space="preserve"> </w:t>
      </w:r>
      <w:r w:rsidR="00635276">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11E39">
        <w:rPr>
          <w:rStyle w:val="FontStyle12"/>
          <w:color w:val="FF0000"/>
          <w:sz w:val="24"/>
          <w:szCs w:val="24"/>
          <w:lang w:val="uk-UA"/>
        </w:rPr>
        <w:t>23,15</w:t>
      </w:r>
      <w:r w:rsidR="00E5442C" w:rsidRPr="00D27F0B">
        <w:rPr>
          <w:rStyle w:val="FontStyle12"/>
          <w:sz w:val="24"/>
          <w:szCs w:val="24"/>
          <w:lang w:val="uk-UA"/>
        </w:rPr>
        <w:t xml:space="preserve"> </w:t>
      </w:r>
      <w:r w:rsidR="006E1F78">
        <w:rPr>
          <w:sz w:val="24"/>
          <w:szCs w:val="24"/>
          <w:lang w:val="uk-UA"/>
        </w:rPr>
        <w:t>гривні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2519F7">
        <w:rPr>
          <w:color w:val="000000"/>
          <w:sz w:val="24"/>
          <w:szCs w:val="24"/>
          <w:lang w:val="uk-UA"/>
        </w:rPr>
        <w:t xml:space="preserve"> </w:t>
      </w:r>
      <w:r w:rsidR="00355F6A" w:rsidRPr="00D27F0B">
        <w:rPr>
          <w:color w:val="000000"/>
          <w:sz w:val="24"/>
          <w:szCs w:val="24"/>
          <w:lang w:val="uk-UA"/>
        </w:rPr>
        <w:t>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B47424">
        <w:rPr>
          <w:rStyle w:val="FontStyle12"/>
          <w:color w:val="FF0000"/>
          <w:sz w:val="24"/>
          <w:szCs w:val="24"/>
          <w:lang w:val="uk-UA"/>
        </w:rPr>
        <w:t>23,15</w:t>
      </w:r>
      <w:r w:rsidR="00B47424" w:rsidRPr="00D27F0B">
        <w:rPr>
          <w:rStyle w:val="FontStyle12"/>
          <w:sz w:val="24"/>
          <w:szCs w:val="24"/>
          <w:lang w:val="uk-UA"/>
        </w:rPr>
        <w:t xml:space="preserve"> </w:t>
      </w:r>
      <w:r w:rsidR="00B47424">
        <w:rPr>
          <w:sz w:val="24"/>
          <w:szCs w:val="24"/>
          <w:lang w:val="uk-UA"/>
        </w:rPr>
        <w:t>гривні</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p w:rsidR="00760D95" w:rsidRPr="00726FF8" w:rsidRDefault="00760D95">
      <w:pPr>
        <w:pStyle w:val="31"/>
        <w:shd w:val="clear" w:color="auto" w:fill="auto"/>
        <w:tabs>
          <w:tab w:val="left" w:pos="720"/>
        </w:tabs>
        <w:spacing w:before="0" w:after="0" w:line="240" w:lineRule="auto"/>
        <w:ind w:firstLine="567"/>
        <w:rPr>
          <w:sz w:val="24"/>
          <w:szCs w:val="24"/>
          <w:lang w:val="uk-UA"/>
        </w:rPr>
      </w:pPr>
    </w:p>
    <w:sectPr w:rsidR="00760D95"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74" w:rsidRDefault="00E44B74" w:rsidP="005E0520">
      <w:r>
        <w:separator/>
      </w:r>
    </w:p>
  </w:endnote>
  <w:endnote w:type="continuationSeparator" w:id="0">
    <w:p w:rsidR="00E44B74" w:rsidRDefault="00E44B74"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74" w:rsidRDefault="00E44B74" w:rsidP="005E0520">
      <w:r>
        <w:separator/>
      </w:r>
    </w:p>
  </w:footnote>
  <w:footnote w:type="continuationSeparator" w:id="0">
    <w:p w:rsidR="00E44B74" w:rsidRDefault="00E44B74"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6A3D71" w:rsidRDefault="00E25683">
        <w:pPr>
          <w:pStyle w:val="af"/>
          <w:jc w:val="center"/>
        </w:pPr>
        <w:r>
          <w:fldChar w:fldCharType="begin"/>
        </w:r>
        <w:r w:rsidR="00850981">
          <w:instrText xml:space="preserve"> PAGE   \* MERGEFORMAT </w:instrText>
        </w:r>
        <w:r>
          <w:fldChar w:fldCharType="separate"/>
        </w:r>
        <w:r w:rsidR="00A759BF">
          <w:rPr>
            <w:noProof/>
          </w:rPr>
          <w:t>2</w:t>
        </w:r>
        <w:r>
          <w:rPr>
            <w:noProof/>
          </w:rPr>
          <w:fldChar w:fldCharType="end"/>
        </w:r>
      </w:p>
    </w:sdtContent>
  </w:sdt>
  <w:p w:rsidR="006A3D71" w:rsidRDefault="006A3D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1C5"/>
    <w:rsid w:val="00035F4E"/>
    <w:rsid w:val="0004327B"/>
    <w:rsid w:val="000436A5"/>
    <w:rsid w:val="000443DB"/>
    <w:rsid w:val="000458F0"/>
    <w:rsid w:val="00047D09"/>
    <w:rsid w:val="0005157E"/>
    <w:rsid w:val="00053D5F"/>
    <w:rsid w:val="00053EA9"/>
    <w:rsid w:val="00054901"/>
    <w:rsid w:val="00060CD2"/>
    <w:rsid w:val="00060E01"/>
    <w:rsid w:val="0006105D"/>
    <w:rsid w:val="000627B7"/>
    <w:rsid w:val="0006374C"/>
    <w:rsid w:val="00064ED1"/>
    <w:rsid w:val="00066C6D"/>
    <w:rsid w:val="00067230"/>
    <w:rsid w:val="00072925"/>
    <w:rsid w:val="00076277"/>
    <w:rsid w:val="000762F1"/>
    <w:rsid w:val="00076B24"/>
    <w:rsid w:val="000823E9"/>
    <w:rsid w:val="0008379B"/>
    <w:rsid w:val="00083DEF"/>
    <w:rsid w:val="000952B8"/>
    <w:rsid w:val="00095DFC"/>
    <w:rsid w:val="000961F4"/>
    <w:rsid w:val="00097FE9"/>
    <w:rsid w:val="000A31C9"/>
    <w:rsid w:val="000A37BD"/>
    <w:rsid w:val="000A3D39"/>
    <w:rsid w:val="000A4324"/>
    <w:rsid w:val="000A4CBC"/>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431C"/>
    <w:rsid w:val="001246B5"/>
    <w:rsid w:val="00124CB7"/>
    <w:rsid w:val="00127642"/>
    <w:rsid w:val="00127E07"/>
    <w:rsid w:val="001300C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5A67"/>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3A45"/>
    <w:rsid w:val="001D5352"/>
    <w:rsid w:val="001D66D9"/>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06A"/>
    <w:rsid w:val="00230C65"/>
    <w:rsid w:val="00231931"/>
    <w:rsid w:val="00231FB0"/>
    <w:rsid w:val="00236462"/>
    <w:rsid w:val="002415D1"/>
    <w:rsid w:val="00242F2B"/>
    <w:rsid w:val="00244D30"/>
    <w:rsid w:val="00245F8C"/>
    <w:rsid w:val="002470DC"/>
    <w:rsid w:val="00250A08"/>
    <w:rsid w:val="00250E1C"/>
    <w:rsid w:val="00251800"/>
    <w:rsid w:val="002519F7"/>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0696"/>
    <w:rsid w:val="003219F3"/>
    <w:rsid w:val="00322208"/>
    <w:rsid w:val="00322C3D"/>
    <w:rsid w:val="00322F05"/>
    <w:rsid w:val="00323B7D"/>
    <w:rsid w:val="00323FD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807"/>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D1221"/>
    <w:rsid w:val="004D24A3"/>
    <w:rsid w:val="004D2C13"/>
    <w:rsid w:val="004D2F31"/>
    <w:rsid w:val="004D47A6"/>
    <w:rsid w:val="004E05CC"/>
    <w:rsid w:val="004E116F"/>
    <w:rsid w:val="004E240E"/>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530B"/>
    <w:rsid w:val="005258C8"/>
    <w:rsid w:val="00526080"/>
    <w:rsid w:val="00526BA6"/>
    <w:rsid w:val="00526E60"/>
    <w:rsid w:val="00532DB0"/>
    <w:rsid w:val="0053506B"/>
    <w:rsid w:val="0053656F"/>
    <w:rsid w:val="00536F53"/>
    <w:rsid w:val="0054070A"/>
    <w:rsid w:val="005409AB"/>
    <w:rsid w:val="00540A2C"/>
    <w:rsid w:val="00544616"/>
    <w:rsid w:val="005447A1"/>
    <w:rsid w:val="00552FC2"/>
    <w:rsid w:val="00553E6C"/>
    <w:rsid w:val="00553FDD"/>
    <w:rsid w:val="00556749"/>
    <w:rsid w:val="00556DCD"/>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C7A00"/>
    <w:rsid w:val="005D3EF1"/>
    <w:rsid w:val="005D57D0"/>
    <w:rsid w:val="005D625F"/>
    <w:rsid w:val="005D705C"/>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241F0"/>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5FBA"/>
    <w:rsid w:val="006764AA"/>
    <w:rsid w:val="00677178"/>
    <w:rsid w:val="00677D40"/>
    <w:rsid w:val="006806AA"/>
    <w:rsid w:val="00683EDE"/>
    <w:rsid w:val="00687538"/>
    <w:rsid w:val="0069310F"/>
    <w:rsid w:val="0069584A"/>
    <w:rsid w:val="00695CC8"/>
    <w:rsid w:val="006A07DD"/>
    <w:rsid w:val="006A0E85"/>
    <w:rsid w:val="006A2706"/>
    <w:rsid w:val="006A3D71"/>
    <w:rsid w:val="006A6250"/>
    <w:rsid w:val="006A7904"/>
    <w:rsid w:val="006B4E07"/>
    <w:rsid w:val="006B7A07"/>
    <w:rsid w:val="006C124C"/>
    <w:rsid w:val="006C167C"/>
    <w:rsid w:val="006C4FE0"/>
    <w:rsid w:val="006C6289"/>
    <w:rsid w:val="006C6C94"/>
    <w:rsid w:val="006C794A"/>
    <w:rsid w:val="006D04CD"/>
    <w:rsid w:val="006D27B0"/>
    <w:rsid w:val="006D38D4"/>
    <w:rsid w:val="006D4911"/>
    <w:rsid w:val="006D717D"/>
    <w:rsid w:val="006D78FC"/>
    <w:rsid w:val="006E1F78"/>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0D95"/>
    <w:rsid w:val="00761F26"/>
    <w:rsid w:val="00762544"/>
    <w:rsid w:val="0076288E"/>
    <w:rsid w:val="00763C4C"/>
    <w:rsid w:val="0076433C"/>
    <w:rsid w:val="00764CB9"/>
    <w:rsid w:val="00764E05"/>
    <w:rsid w:val="0076603E"/>
    <w:rsid w:val="00766DA6"/>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0652"/>
    <w:rsid w:val="007A3698"/>
    <w:rsid w:val="007A4EF1"/>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28BD"/>
    <w:rsid w:val="00834A58"/>
    <w:rsid w:val="00835D5A"/>
    <w:rsid w:val="008379FE"/>
    <w:rsid w:val="00842AE5"/>
    <w:rsid w:val="0084442E"/>
    <w:rsid w:val="00845685"/>
    <w:rsid w:val="00846734"/>
    <w:rsid w:val="00846F2F"/>
    <w:rsid w:val="00850981"/>
    <w:rsid w:val="00852AFE"/>
    <w:rsid w:val="00852C02"/>
    <w:rsid w:val="00853473"/>
    <w:rsid w:val="008553EF"/>
    <w:rsid w:val="0085597C"/>
    <w:rsid w:val="00857BD2"/>
    <w:rsid w:val="00860CFB"/>
    <w:rsid w:val="008611FE"/>
    <w:rsid w:val="008612C2"/>
    <w:rsid w:val="00861F95"/>
    <w:rsid w:val="008627C9"/>
    <w:rsid w:val="008631E6"/>
    <w:rsid w:val="00865C62"/>
    <w:rsid w:val="008677FF"/>
    <w:rsid w:val="00872ED4"/>
    <w:rsid w:val="0087316D"/>
    <w:rsid w:val="00874422"/>
    <w:rsid w:val="008769C0"/>
    <w:rsid w:val="00877F78"/>
    <w:rsid w:val="00882636"/>
    <w:rsid w:val="008841FB"/>
    <w:rsid w:val="0088578E"/>
    <w:rsid w:val="00891E2D"/>
    <w:rsid w:val="00895B8E"/>
    <w:rsid w:val="0089767E"/>
    <w:rsid w:val="008A4FB8"/>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5FF5"/>
    <w:rsid w:val="008E6A06"/>
    <w:rsid w:val="008F0079"/>
    <w:rsid w:val="008F3C3C"/>
    <w:rsid w:val="008F420A"/>
    <w:rsid w:val="00900136"/>
    <w:rsid w:val="00904E6C"/>
    <w:rsid w:val="00906DD4"/>
    <w:rsid w:val="00907C3F"/>
    <w:rsid w:val="00910A45"/>
    <w:rsid w:val="00911E39"/>
    <w:rsid w:val="0091515B"/>
    <w:rsid w:val="00925A05"/>
    <w:rsid w:val="00925B48"/>
    <w:rsid w:val="00931E7C"/>
    <w:rsid w:val="00934135"/>
    <w:rsid w:val="00936C3A"/>
    <w:rsid w:val="00940360"/>
    <w:rsid w:val="009405E3"/>
    <w:rsid w:val="00940E29"/>
    <w:rsid w:val="00941716"/>
    <w:rsid w:val="009424BB"/>
    <w:rsid w:val="00942643"/>
    <w:rsid w:val="00945FCE"/>
    <w:rsid w:val="009461A9"/>
    <w:rsid w:val="00946721"/>
    <w:rsid w:val="009479A5"/>
    <w:rsid w:val="00947CE5"/>
    <w:rsid w:val="00951950"/>
    <w:rsid w:val="00952460"/>
    <w:rsid w:val="009545D1"/>
    <w:rsid w:val="00954D03"/>
    <w:rsid w:val="00957336"/>
    <w:rsid w:val="00961611"/>
    <w:rsid w:val="0096211F"/>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A7385"/>
    <w:rsid w:val="009B6883"/>
    <w:rsid w:val="009B7E9D"/>
    <w:rsid w:val="009C6DAA"/>
    <w:rsid w:val="009D089F"/>
    <w:rsid w:val="009D23F6"/>
    <w:rsid w:val="009D55AB"/>
    <w:rsid w:val="009E00A2"/>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0419"/>
    <w:rsid w:val="00A62A7F"/>
    <w:rsid w:val="00A65392"/>
    <w:rsid w:val="00A678DC"/>
    <w:rsid w:val="00A70709"/>
    <w:rsid w:val="00A71763"/>
    <w:rsid w:val="00A75337"/>
    <w:rsid w:val="00A759BF"/>
    <w:rsid w:val="00A80548"/>
    <w:rsid w:val="00A80986"/>
    <w:rsid w:val="00A80CE1"/>
    <w:rsid w:val="00A82DD3"/>
    <w:rsid w:val="00A937A3"/>
    <w:rsid w:val="00A93FBB"/>
    <w:rsid w:val="00A95F57"/>
    <w:rsid w:val="00A96C87"/>
    <w:rsid w:val="00AA019F"/>
    <w:rsid w:val="00AA094D"/>
    <w:rsid w:val="00AA1554"/>
    <w:rsid w:val="00AA1847"/>
    <w:rsid w:val="00AA7E62"/>
    <w:rsid w:val="00AA7F97"/>
    <w:rsid w:val="00AB2D04"/>
    <w:rsid w:val="00AB2EF3"/>
    <w:rsid w:val="00AB7E97"/>
    <w:rsid w:val="00AC00EF"/>
    <w:rsid w:val="00AC05D5"/>
    <w:rsid w:val="00AD2003"/>
    <w:rsid w:val="00AD2D63"/>
    <w:rsid w:val="00AD35A2"/>
    <w:rsid w:val="00AD3856"/>
    <w:rsid w:val="00AD3B9D"/>
    <w:rsid w:val="00AD4ECD"/>
    <w:rsid w:val="00AD4FD8"/>
    <w:rsid w:val="00AD728D"/>
    <w:rsid w:val="00AE0294"/>
    <w:rsid w:val="00AE0670"/>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39F5"/>
    <w:rsid w:val="00B144B6"/>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47424"/>
    <w:rsid w:val="00B52C2A"/>
    <w:rsid w:val="00B530EA"/>
    <w:rsid w:val="00B53290"/>
    <w:rsid w:val="00B539F7"/>
    <w:rsid w:val="00B53C88"/>
    <w:rsid w:val="00B54B12"/>
    <w:rsid w:val="00B5528F"/>
    <w:rsid w:val="00B55D95"/>
    <w:rsid w:val="00B60096"/>
    <w:rsid w:val="00B61A0D"/>
    <w:rsid w:val="00B62167"/>
    <w:rsid w:val="00B6524C"/>
    <w:rsid w:val="00B653C3"/>
    <w:rsid w:val="00B70053"/>
    <w:rsid w:val="00B71171"/>
    <w:rsid w:val="00B74A8E"/>
    <w:rsid w:val="00B76295"/>
    <w:rsid w:val="00B76807"/>
    <w:rsid w:val="00B8034D"/>
    <w:rsid w:val="00B80F40"/>
    <w:rsid w:val="00B8217E"/>
    <w:rsid w:val="00B84072"/>
    <w:rsid w:val="00B850D6"/>
    <w:rsid w:val="00B85506"/>
    <w:rsid w:val="00B85BAD"/>
    <w:rsid w:val="00B90E08"/>
    <w:rsid w:val="00B91EAA"/>
    <w:rsid w:val="00B94864"/>
    <w:rsid w:val="00BA0186"/>
    <w:rsid w:val="00BA070B"/>
    <w:rsid w:val="00BA1025"/>
    <w:rsid w:val="00BA4DDB"/>
    <w:rsid w:val="00BA565A"/>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2C3E"/>
    <w:rsid w:val="00BE3D59"/>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567DE"/>
    <w:rsid w:val="00C63D1F"/>
    <w:rsid w:val="00C647E9"/>
    <w:rsid w:val="00C64F9E"/>
    <w:rsid w:val="00C664C2"/>
    <w:rsid w:val="00C6704F"/>
    <w:rsid w:val="00C71279"/>
    <w:rsid w:val="00C71ADA"/>
    <w:rsid w:val="00C76BD7"/>
    <w:rsid w:val="00C8139A"/>
    <w:rsid w:val="00C83841"/>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2665"/>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541D"/>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325B"/>
    <w:rsid w:val="00D04149"/>
    <w:rsid w:val="00D0692C"/>
    <w:rsid w:val="00D072E4"/>
    <w:rsid w:val="00D1032D"/>
    <w:rsid w:val="00D11DF1"/>
    <w:rsid w:val="00D12041"/>
    <w:rsid w:val="00D1237A"/>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31B3"/>
    <w:rsid w:val="00DD674C"/>
    <w:rsid w:val="00DD7E80"/>
    <w:rsid w:val="00DE2C40"/>
    <w:rsid w:val="00DE6F3D"/>
    <w:rsid w:val="00DF18C0"/>
    <w:rsid w:val="00DF2611"/>
    <w:rsid w:val="00DF26EF"/>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5683"/>
    <w:rsid w:val="00E27E23"/>
    <w:rsid w:val="00E3084E"/>
    <w:rsid w:val="00E31C74"/>
    <w:rsid w:val="00E33769"/>
    <w:rsid w:val="00E3451D"/>
    <w:rsid w:val="00E3496B"/>
    <w:rsid w:val="00E369B4"/>
    <w:rsid w:val="00E37870"/>
    <w:rsid w:val="00E40893"/>
    <w:rsid w:val="00E4289C"/>
    <w:rsid w:val="00E42926"/>
    <w:rsid w:val="00E44B74"/>
    <w:rsid w:val="00E45DA7"/>
    <w:rsid w:val="00E50CEF"/>
    <w:rsid w:val="00E52D27"/>
    <w:rsid w:val="00E5442C"/>
    <w:rsid w:val="00E54B83"/>
    <w:rsid w:val="00E55A83"/>
    <w:rsid w:val="00E57EEC"/>
    <w:rsid w:val="00E6211F"/>
    <w:rsid w:val="00E628C1"/>
    <w:rsid w:val="00E63742"/>
    <w:rsid w:val="00E6446C"/>
    <w:rsid w:val="00E64948"/>
    <w:rsid w:val="00E65D62"/>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B0C43"/>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073"/>
    <w:rsid w:val="00F46DCF"/>
    <w:rsid w:val="00F5032B"/>
    <w:rsid w:val="00F55315"/>
    <w:rsid w:val="00F55B3B"/>
    <w:rsid w:val="00F62437"/>
    <w:rsid w:val="00F62DA6"/>
    <w:rsid w:val="00F62F45"/>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9510B"/>
    <w:rsid w:val="00FA1497"/>
    <w:rsid w:val="00FA69C7"/>
    <w:rsid w:val="00FA7B4B"/>
    <w:rsid w:val="00FB2324"/>
    <w:rsid w:val="00FB24C4"/>
    <w:rsid w:val="00FB62D8"/>
    <w:rsid w:val="00FB6A0A"/>
    <w:rsid w:val="00FC2815"/>
    <w:rsid w:val="00FC4902"/>
    <w:rsid w:val="00FC6ED1"/>
    <w:rsid w:val="00FC7298"/>
    <w:rsid w:val="00FC7C57"/>
    <w:rsid w:val="00FD011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7C5FCB-3F20-4F48-ABC8-21A1D4BB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BF3C80"/>
  </w:style>
  <w:style w:type="character" w:styleId="af3">
    <w:name w:val="Strong"/>
    <w:basedOn w:val="a0"/>
    <w:uiPriority w:val="22"/>
    <w:qFormat/>
    <w:locked/>
    <w:rsid w:val="00230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8684-E24C-4091-B457-B5A23CF5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5038</Words>
  <Characters>2872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129</cp:revision>
  <cp:lastPrinted>2022-02-07T09:30:00Z</cp:lastPrinted>
  <dcterms:created xsi:type="dcterms:W3CDTF">2021-09-09T10:17:00Z</dcterms:created>
  <dcterms:modified xsi:type="dcterms:W3CDTF">2022-02-07T14:16:00Z</dcterms:modified>
</cp:coreProperties>
</file>