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8" w:rsidRDefault="006B0608" w:rsidP="006B0608">
      <w:pPr>
        <w:pStyle w:val="2"/>
        <w:spacing w:before="0" w:after="0" w:line="240" w:lineRule="auto"/>
        <w:jc w:val="right"/>
        <w:rPr>
          <w:rFonts w:ascii="Times New Roman" w:hAnsi="Times New Roman" w:cs="Times New Roman"/>
          <w:i w:val="0"/>
          <w:sz w:val="24"/>
          <w:szCs w:val="24"/>
          <w:lang w:val="uk-UA"/>
        </w:rPr>
      </w:pPr>
      <w:r>
        <w:rPr>
          <w:rFonts w:ascii="Times New Roman" w:hAnsi="Times New Roman" w:cs="Times New Roman"/>
          <w:i w:val="0"/>
          <w:sz w:val="24"/>
          <w:szCs w:val="24"/>
          <w:lang w:val="uk-UA"/>
        </w:rPr>
        <w:t>ПРОЕКТ</w:t>
      </w:r>
    </w:p>
    <w:p w:rsidR="002B6A50" w:rsidRDefault="002B6A50" w:rsidP="00BB121E">
      <w:pPr>
        <w:pStyle w:val="2"/>
        <w:spacing w:before="0" w:after="0" w:line="240" w:lineRule="auto"/>
        <w:jc w:val="center"/>
        <w:rPr>
          <w:rFonts w:ascii="Times New Roman" w:hAnsi="Times New Roman" w:cs="Times New Roman"/>
          <w:i w:val="0"/>
          <w:sz w:val="24"/>
          <w:szCs w:val="24"/>
          <w:lang w:val="uk-UA"/>
        </w:rPr>
      </w:pPr>
      <w:proofErr w:type="spellStart"/>
      <w:r w:rsidRPr="002B6A50">
        <w:rPr>
          <w:rFonts w:ascii="Times New Roman" w:hAnsi="Times New Roman" w:cs="Times New Roman"/>
          <w:i w:val="0"/>
          <w:sz w:val="24"/>
          <w:szCs w:val="24"/>
        </w:rPr>
        <w:t>Договір</w:t>
      </w:r>
      <w:proofErr w:type="spellEnd"/>
      <w:r w:rsidRPr="002B6A50">
        <w:rPr>
          <w:rFonts w:ascii="Times New Roman" w:hAnsi="Times New Roman" w:cs="Times New Roman"/>
          <w:i w:val="0"/>
          <w:sz w:val="24"/>
          <w:szCs w:val="24"/>
        </w:rPr>
        <w:t xml:space="preserve"> №</w:t>
      </w:r>
    </w:p>
    <w:p w:rsid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BB121E">
        <w:rPr>
          <w:rFonts w:ascii="Times New Roman" w:hAnsi="Times New Roman" w:cs="Times New Roman"/>
          <w:b/>
          <w:sz w:val="24"/>
          <w:szCs w:val="24"/>
          <w:lang w:val="uk-UA"/>
        </w:rPr>
        <w:t>упівлі-продажу</w:t>
      </w:r>
      <w:r>
        <w:rPr>
          <w:rFonts w:ascii="Times New Roman" w:hAnsi="Times New Roman" w:cs="Times New Roman"/>
          <w:b/>
          <w:sz w:val="24"/>
          <w:szCs w:val="24"/>
          <w:lang w:val="uk-UA"/>
        </w:rPr>
        <w:t xml:space="preserve"> транспортного засобу</w:t>
      </w:r>
    </w:p>
    <w:p w:rsidR="00BB121E" w:rsidRPr="00BB121E" w:rsidRDefault="00BB121E" w:rsidP="00BB121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5492D">
        <w:rPr>
          <w:rFonts w:ascii="Times New Roman" w:hAnsi="Times New Roman" w:cs="Times New Roman"/>
          <w:b/>
          <w:sz w:val="24"/>
          <w:szCs w:val="24"/>
          <w:lang w:val="uk-UA"/>
        </w:rPr>
        <w:t>на підставі аукціону №</w:t>
      </w:r>
      <w:r w:rsidRPr="0075492D">
        <w:rPr>
          <w:rFonts w:ascii="Times New Roman" w:hAnsi="Times New Roman" w:cs="Times New Roman"/>
          <w:b/>
          <w:sz w:val="24"/>
          <w:szCs w:val="24"/>
          <w:lang w:val="en-US"/>
        </w:rPr>
        <w:t>UA</w:t>
      </w:r>
      <w:r w:rsidRPr="0075492D">
        <w:rPr>
          <w:rFonts w:ascii="Times New Roman" w:hAnsi="Times New Roman" w:cs="Times New Roman"/>
          <w:b/>
          <w:sz w:val="24"/>
          <w:szCs w:val="24"/>
        </w:rPr>
        <w:t>-</w:t>
      </w:r>
      <w:r w:rsidRPr="0075492D">
        <w:rPr>
          <w:rFonts w:ascii="Times New Roman" w:hAnsi="Times New Roman" w:cs="Times New Roman"/>
          <w:b/>
          <w:sz w:val="24"/>
          <w:szCs w:val="24"/>
          <w:lang w:val="en-US"/>
        </w:rPr>
        <w:t>PS</w:t>
      </w:r>
      <w:r w:rsidRPr="0075492D">
        <w:rPr>
          <w:rFonts w:ascii="Times New Roman" w:hAnsi="Times New Roman" w:cs="Times New Roman"/>
          <w:b/>
          <w:sz w:val="24"/>
          <w:szCs w:val="24"/>
          <w:lang w:val="uk-UA"/>
        </w:rPr>
        <w:t>-2020-00-00-000000-0</w:t>
      </w:r>
      <w:r>
        <w:rPr>
          <w:rFonts w:ascii="Times New Roman" w:hAnsi="Times New Roman" w:cs="Times New Roman"/>
          <w:b/>
          <w:sz w:val="24"/>
          <w:szCs w:val="24"/>
          <w:lang w:val="uk-UA"/>
        </w:rPr>
        <w:t>)</w:t>
      </w:r>
    </w:p>
    <w:p w:rsidR="002B6A50" w:rsidRPr="002B6A50" w:rsidRDefault="002B6A50" w:rsidP="002B6A50">
      <w:pPr>
        <w:spacing w:after="0" w:line="240" w:lineRule="auto"/>
        <w:rPr>
          <w:rFonts w:ascii="Times New Roman" w:hAnsi="Times New Roman" w:cs="Times New Roman"/>
          <w:sz w:val="24"/>
          <w:szCs w:val="24"/>
          <w:lang w:val="uk-UA"/>
        </w:rPr>
      </w:pPr>
    </w:p>
    <w:p w:rsidR="002B6A50" w:rsidRPr="002B6A50" w:rsidRDefault="002B6A50" w:rsidP="002B6A50">
      <w:pPr>
        <w:spacing w:after="0" w:line="240" w:lineRule="auto"/>
        <w:jc w:val="both"/>
        <w:rPr>
          <w:rFonts w:ascii="Times New Roman" w:hAnsi="Times New Roman" w:cs="Times New Roman"/>
          <w:bCs/>
          <w:sz w:val="24"/>
          <w:szCs w:val="24"/>
          <w:lang w:val="uk-UA"/>
        </w:rPr>
      </w:pPr>
      <w:r w:rsidRPr="002B6A50">
        <w:rPr>
          <w:rFonts w:ascii="Times New Roman" w:hAnsi="Times New Roman" w:cs="Times New Roman"/>
          <w:bCs/>
          <w:sz w:val="24"/>
          <w:szCs w:val="24"/>
          <w:lang w:val="uk-UA"/>
        </w:rPr>
        <w:t xml:space="preserve">м. </w:t>
      </w:r>
      <w:r w:rsidR="00425022">
        <w:rPr>
          <w:rFonts w:ascii="Times New Roman" w:hAnsi="Times New Roman" w:cs="Times New Roman"/>
          <w:bCs/>
          <w:sz w:val="24"/>
          <w:szCs w:val="24"/>
          <w:lang w:val="uk-UA"/>
        </w:rPr>
        <w:t>Київ</w:t>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r>
      <w:r w:rsidR="00425022">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ab/>
      </w:r>
      <w:r w:rsidRPr="002B6A50">
        <w:rPr>
          <w:rFonts w:ascii="Times New Roman" w:hAnsi="Times New Roman" w:cs="Times New Roman"/>
          <w:bCs/>
          <w:sz w:val="24"/>
          <w:szCs w:val="24"/>
          <w:lang w:val="uk-UA"/>
        </w:rPr>
        <w:tab/>
        <w:t xml:space="preserve">   </w:t>
      </w:r>
      <w:r w:rsidR="00425022">
        <w:rPr>
          <w:rFonts w:ascii="Times New Roman" w:hAnsi="Times New Roman" w:cs="Times New Roman"/>
          <w:bCs/>
          <w:sz w:val="24"/>
          <w:szCs w:val="24"/>
          <w:lang w:val="uk-UA"/>
        </w:rPr>
        <w:t xml:space="preserve">      </w:t>
      </w:r>
      <w:r w:rsidRPr="002B6A50">
        <w:rPr>
          <w:rFonts w:ascii="Times New Roman" w:hAnsi="Times New Roman" w:cs="Times New Roman"/>
          <w:bCs/>
          <w:sz w:val="24"/>
          <w:szCs w:val="24"/>
          <w:lang w:val="uk-UA"/>
        </w:rPr>
        <w:t xml:space="preserve">    "__" _________ 2020 </w:t>
      </w:r>
    </w:p>
    <w:p w:rsidR="002B6A50" w:rsidRPr="002B6A50" w:rsidRDefault="002B6A50" w:rsidP="002B6A50">
      <w:pPr>
        <w:spacing w:after="0" w:line="240" w:lineRule="auto"/>
        <w:jc w:val="both"/>
        <w:rPr>
          <w:rFonts w:ascii="Times New Roman" w:hAnsi="Times New Roman" w:cs="Times New Roman"/>
          <w:b/>
          <w:bCs/>
          <w:sz w:val="24"/>
          <w:szCs w:val="24"/>
          <w:lang w:val="uk-UA"/>
        </w:rPr>
      </w:pPr>
    </w:p>
    <w:p w:rsidR="002B6A50" w:rsidRPr="00A447D1" w:rsidRDefault="002B6A50" w:rsidP="002B6A50">
      <w:pPr>
        <w:spacing w:after="0" w:line="240" w:lineRule="auto"/>
        <w:ind w:firstLine="708"/>
        <w:jc w:val="both"/>
        <w:rPr>
          <w:rFonts w:ascii="Times New Roman" w:hAnsi="Times New Roman" w:cs="Times New Roman"/>
          <w:color w:val="000000"/>
          <w:sz w:val="24"/>
          <w:szCs w:val="24"/>
          <w:lang w:val="uk-UA" w:eastAsia="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425022">
        <w:rPr>
          <w:rFonts w:ascii="Times New Roman" w:hAnsi="Times New Roman" w:cs="Times New Roman"/>
          <w:b/>
          <w:color w:val="000000"/>
          <w:sz w:val="24"/>
          <w:szCs w:val="24"/>
          <w:lang w:val="uk-UA" w:eastAsia="uk-UA"/>
        </w:rPr>
        <w:t>у</w:t>
      </w:r>
      <w:r w:rsidRPr="002B6A50">
        <w:rPr>
          <w:rFonts w:ascii="Times New Roman" w:hAnsi="Times New Roman" w:cs="Times New Roman"/>
          <w:b/>
          <w:color w:val="000000"/>
          <w:sz w:val="24"/>
          <w:szCs w:val="24"/>
          <w:lang w:val="uk-UA" w:eastAsia="uk-UA"/>
        </w:rPr>
        <w:t xml:space="preserve"> </w:t>
      </w:r>
      <w:r w:rsidR="00425022">
        <w:rPr>
          <w:rFonts w:ascii="Times New Roman" w:hAnsi="Times New Roman" w:cs="Times New Roman"/>
          <w:b/>
          <w:color w:val="000000"/>
          <w:sz w:val="24"/>
          <w:szCs w:val="24"/>
          <w:lang w:val="uk-UA" w:eastAsia="uk-UA"/>
        </w:rPr>
        <w:t>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425022">
        <w:rPr>
          <w:rFonts w:ascii="Times New Roman" w:hAnsi="Times New Roman" w:cs="Times New Roman"/>
          <w:color w:val="000000"/>
          <w:sz w:val="24"/>
          <w:szCs w:val="24"/>
          <w:lang w:val="uk-UA" w:eastAsia="uk-UA"/>
        </w:rPr>
        <w:t>Фатхутдінова</w:t>
      </w:r>
      <w:proofErr w:type="spellEnd"/>
      <w:r w:rsidR="00425022">
        <w:rPr>
          <w:rFonts w:ascii="Times New Roman" w:hAnsi="Times New Roman" w:cs="Times New Roman"/>
          <w:color w:val="000000"/>
          <w:sz w:val="24"/>
          <w:szCs w:val="24"/>
          <w:lang w:val="uk-UA" w:eastAsia="uk-UA"/>
        </w:rPr>
        <w:t xml:space="preserve"> Василя </w:t>
      </w:r>
      <w:proofErr w:type="spellStart"/>
      <w:r w:rsidR="00425022">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sidR="00BB121E">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sidR="00BB121E">
        <w:rPr>
          <w:rFonts w:ascii="Times New Roman" w:hAnsi="Times New Roman" w:cs="Times New Roman"/>
          <w:b/>
          <w:color w:val="000000"/>
          <w:sz w:val="24"/>
          <w:szCs w:val="24"/>
          <w:lang w:val="uk-UA" w:eastAsia="uk-UA"/>
        </w:rPr>
        <w:t>________________________________________________</w:t>
      </w:r>
      <w:r w:rsidRPr="002B6A50">
        <w:rPr>
          <w:rFonts w:ascii="Times New Roman" w:hAnsi="Times New Roman" w:cs="Times New Roman"/>
          <w:color w:val="000000"/>
          <w:sz w:val="24"/>
          <w:szCs w:val="24"/>
          <w:lang w:val="uk-UA" w:eastAsia="uk-UA"/>
        </w:rPr>
        <w:t xml:space="preserve">, в особі </w:t>
      </w:r>
      <w:r w:rsidR="00BB121E">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sidR="00BB121E">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sidR="00BB121E">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 xml:space="preserve">), з </w:t>
      </w:r>
      <w:r w:rsidR="00425022">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надалі Сторони, </w:t>
      </w:r>
      <w:r w:rsidRPr="002B6A50">
        <w:rPr>
          <w:rFonts w:ascii="Times New Roman" w:hAnsi="Times New Roman" w:cs="Times New Roman"/>
          <w:color w:val="000000"/>
          <w:sz w:val="24"/>
          <w:szCs w:val="24"/>
          <w:lang w:val="uk-UA" w:eastAsia="uk-UA"/>
        </w:rPr>
        <w:t xml:space="preserve">на підставі </w:t>
      </w:r>
      <w:r w:rsidR="00A447D1" w:rsidRPr="0075492D">
        <w:rPr>
          <w:rFonts w:ascii="Times New Roman" w:hAnsi="Times New Roman" w:cs="Times New Roman"/>
          <w:sz w:val="24"/>
          <w:szCs w:val="24"/>
          <w:lang w:val="uk-UA"/>
        </w:rPr>
        <w:t xml:space="preserve">наказу Пенсійного фонду України від </w:t>
      </w:r>
      <w:r w:rsidR="00264A1A">
        <w:rPr>
          <w:rFonts w:ascii="Times New Roman" w:hAnsi="Times New Roman" w:cs="Times New Roman"/>
          <w:sz w:val="24"/>
          <w:szCs w:val="24"/>
          <w:lang w:val="uk-UA"/>
        </w:rPr>
        <w:t>2</w:t>
      </w:r>
      <w:r w:rsidR="0075492D" w:rsidRPr="0075492D">
        <w:rPr>
          <w:rFonts w:ascii="Times New Roman" w:hAnsi="Times New Roman" w:cs="Times New Roman"/>
          <w:sz w:val="24"/>
          <w:szCs w:val="24"/>
          <w:lang w:val="uk-UA"/>
        </w:rPr>
        <w:t>2</w:t>
      </w:r>
      <w:r w:rsidR="00A447D1" w:rsidRPr="0075492D">
        <w:rPr>
          <w:rFonts w:ascii="Times New Roman" w:hAnsi="Times New Roman" w:cs="Times New Roman"/>
          <w:sz w:val="24"/>
          <w:szCs w:val="24"/>
          <w:lang w:val="uk-UA"/>
        </w:rPr>
        <w:t>.0</w:t>
      </w:r>
      <w:r w:rsidR="0075492D" w:rsidRPr="0075492D">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.2020 </w:t>
      </w:r>
      <w:r w:rsidR="0075492D" w:rsidRPr="0075492D">
        <w:rPr>
          <w:rFonts w:ascii="Times New Roman" w:hAnsi="Times New Roman" w:cs="Times New Roman"/>
          <w:sz w:val="24"/>
          <w:szCs w:val="24"/>
          <w:lang w:val="uk-UA"/>
        </w:rPr>
        <w:t xml:space="preserve">   </w:t>
      </w:r>
      <w:r w:rsidR="00A447D1" w:rsidRPr="0075492D">
        <w:rPr>
          <w:rFonts w:ascii="Times New Roman" w:hAnsi="Times New Roman" w:cs="Times New Roman"/>
          <w:sz w:val="24"/>
          <w:szCs w:val="24"/>
          <w:lang w:val="uk-UA"/>
        </w:rPr>
        <w:t>№</w:t>
      </w:r>
      <w:r w:rsidR="0075492D" w:rsidRPr="0075492D">
        <w:rPr>
          <w:rFonts w:ascii="Times New Roman" w:hAnsi="Times New Roman" w:cs="Times New Roman"/>
          <w:sz w:val="24"/>
          <w:szCs w:val="24"/>
          <w:lang w:val="uk-UA"/>
        </w:rPr>
        <w:t xml:space="preserve"> 23</w:t>
      </w:r>
      <w:r w:rsidR="00A447D1" w:rsidRPr="0075492D">
        <w:rPr>
          <w:rFonts w:ascii="Times New Roman" w:hAnsi="Times New Roman" w:cs="Times New Roman"/>
          <w:sz w:val="24"/>
          <w:szCs w:val="24"/>
          <w:lang w:val="uk-UA"/>
        </w:rPr>
        <w:t>-АГ</w:t>
      </w:r>
      <w:r w:rsidR="00666641" w:rsidRPr="0075492D">
        <w:rPr>
          <w:rFonts w:ascii="Times New Roman" w:hAnsi="Times New Roman" w:cs="Times New Roman"/>
          <w:sz w:val="24"/>
          <w:szCs w:val="24"/>
          <w:lang w:val="uk-UA"/>
        </w:rPr>
        <w:t>,</w:t>
      </w:r>
      <w:r w:rsidR="00A447D1" w:rsidRPr="00425022">
        <w:rPr>
          <w:rFonts w:ascii="Times New Roman" w:hAnsi="Times New Roman" w:cs="Times New Roman"/>
          <w:color w:val="FF0000"/>
          <w:sz w:val="24"/>
          <w:szCs w:val="24"/>
          <w:lang w:val="uk-UA"/>
        </w:rPr>
        <w:t xml:space="preserve"> </w:t>
      </w:r>
      <w:r w:rsidR="00A447D1" w:rsidRPr="0075492D">
        <w:rPr>
          <w:rFonts w:ascii="Times New Roman" w:hAnsi="Times New Roman" w:cs="Times New Roman"/>
          <w:sz w:val="24"/>
          <w:szCs w:val="24"/>
          <w:lang w:val="uk-UA"/>
        </w:rPr>
        <w:t>Рецензії Фонду державного майна України на Звіт про незалежну оцінку транспортного засобу №</w:t>
      </w:r>
      <w:r w:rsidR="0075492D" w:rsidRPr="0075492D">
        <w:rPr>
          <w:rFonts w:ascii="Times New Roman" w:hAnsi="Times New Roman" w:cs="Times New Roman"/>
          <w:sz w:val="24"/>
          <w:szCs w:val="24"/>
          <w:lang w:val="uk-UA"/>
        </w:rPr>
        <w:t xml:space="preserve"> 766</w:t>
      </w:r>
      <w:r w:rsidR="00A42355">
        <w:rPr>
          <w:rFonts w:ascii="Times New Roman" w:hAnsi="Times New Roman" w:cs="Times New Roman"/>
          <w:sz w:val="24"/>
          <w:szCs w:val="24"/>
          <w:lang w:val="uk-UA"/>
        </w:rPr>
        <w:t>6</w:t>
      </w:r>
      <w:r w:rsidR="00A447D1" w:rsidRPr="0075492D">
        <w:rPr>
          <w:rFonts w:ascii="Times New Roman" w:hAnsi="Times New Roman" w:cs="Times New Roman"/>
          <w:sz w:val="24"/>
          <w:szCs w:val="24"/>
          <w:lang w:val="uk-UA"/>
        </w:rPr>
        <w:t xml:space="preserve"> автомобіля </w:t>
      </w:r>
      <w:r w:rsidR="003646E2" w:rsidRPr="0075492D">
        <w:rPr>
          <w:rFonts w:ascii="Times New Roman" w:hAnsi="Times New Roman" w:cs="Times New Roman"/>
          <w:sz w:val="24"/>
          <w:szCs w:val="24"/>
          <w:lang w:val="uk-UA"/>
        </w:rPr>
        <w:t xml:space="preserve">марки </w:t>
      </w:r>
      <w:r w:rsidR="00A42355">
        <w:rPr>
          <w:rFonts w:ascii="Times New Roman" w:hAnsi="Times New Roman" w:cs="Times New Roman"/>
          <w:sz w:val="24"/>
          <w:szCs w:val="24"/>
          <w:lang w:val="uk-UA"/>
        </w:rPr>
        <w:t>ГАЗ</w:t>
      </w:r>
      <w:r w:rsidR="009D7D5E">
        <w:rPr>
          <w:rFonts w:ascii="Times New Roman" w:hAnsi="Times New Roman" w:cs="Times New Roman"/>
          <w:sz w:val="24"/>
          <w:szCs w:val="24"/>
          <w:lang w:val="uk-UA"/>
        </w:rPr>
        <w:t xml:space="preserve"> 3110</w:t>
      </w:r>
      <w:r w:rsidR="00E61FA2" w:rsidRPr="0075492D">
        <w:rPr>
          <w:rFonts w:ascii="Times New Roman" w:hAnsi="Times New Roman" w:cs="Times New Roman"/>
          <w:sz w:val="24"/>
          <w:szCs w:val="24"/>
          <w:lang w:val="uk-UA"/>
        </w:rPr>
        <w:t xml:space="preserve">, реєстраційний номер </w:t>
      </w:r>
      <w:r w:rsidR="00DF6733">
        <w:rPr>
          <w:rFonts w:ascii="Times New Roman" w:hAnsi="Times New Roman" w:cs="Times New Roman"/>
          <w:sz w:val="24"/>
          <w:szCs w:val="24"/>
          <w:lang w:val="uk-UA"/>
        </w:rPr>
        <w:t xml:space="preserve">                        </w:t>
      </w:r>
      <w:r w:rsidR="00A42355">
        <w:rPr>
          <w:rFonts w:ascii="Times New Roman" w:hAnsi="Times New Roman" w:cs="Times New Roman"/>
          <w:sz w:val="24"/>
          <w:szCs w:val="24"/>
          <w:lang w:val="uk-UA"/>
        </w:rPr>
        <w:t>АА</w:t>
      </w:r>
      <w:r w:rsidR="00DF6733">
        <w:rPr>
          <w:rFonts w:ascii="Times New Roman" w:hAnsi="Times New Roman" w:cs="Times New Roman"/>
          <w:sz w:val="24"/>
          <w:szCs w:val="24"/>
          <w:lang w:val="uk-UA"/>
        </w:rPr>
        <w:t xml:space="preserve"> </w:t>
      </w:r>
      <w:r w:rsidR="00A42355">
        <w:rPr>
          <w:rFonts w:ascii="Times New Roman" w:hAnsi="Times New Roman" w:cs="Times New Roman"/>
          <w:sz w:val="24"/>
          <w:szCs w:val="24"/>
          <w:lang w:val="uk-UA"/>
        </w:rPr>
        <w:t>9163</w:t>
      </w:r>
      <w:r w:rsidR="00DF6733">
        <w:rPr>
          <w:rFonts w:ascii="Times New Roman" w:hAnsi="Times New Roman" w:cs="Times New Roman"/>
          <w:sz w:val="24"/>
          <w:szCs w:val="24"/>
          <w:lang w:val="uk-UA"/>
        </w:rPr>
        <w:t xml:space="preserve"> </w:t>
      </w:r>
      <w:r w:rsidR="00A42355">
        <w:rPr>
          <w:rFonts w:ascii="Times New Roman" w:hAnsi="Times New Roman" w:cs="Times New Roman"/>
          <w:sz w:val="24"/>
          <w:szCs w:val="24"/>
          <w:lang w:val="uk-UA"/>
        </w:rPr>
        <w:t>ЕО</w:t>
      </w:r>
      <w:r w:rsidR="00A447D1" w:rsidRPr="0075492D">
        <w:rPr>
          <w:rFonts w:ascii="Times New Roman" w:hAnsi="Times New Roman" w:cs="Times New Roman"/>
          <w:sz w:val="24"/>
          <w:szCs w:val="24"/>
          <w:lang w:val="uk-UA"/>
        </w:rPr>
        <w:t xml:space="preserve"> від </w:t>
      </w:r>
      <w:r w:rsidR="008F5D76">
        <w:rPr>
          <w:rFonts w:ascii="Times New Roman" w:hAnsi="Times New Roman" w:cs="Times New Roman"/>
          <w:sz w:val="24"/>
          <w:szCs w:val="24"/>
          <w:lang w:val="uk-UA"/>
        </w:rPr>
        <w:t>31.01</w:t>
      </w:r>
      <w:bookmarkStart w:id="0" w:name="_GoBack"/>
      <w:bookmarkEnd w:id="0"/>
      <w:r w:rsidR="00A447D1" w:rsidRPr="0075492D">
        <w:rPr>
          <w:rFonts w:ascii="Times New Roman" w:hAnsi="Times New Roman" w:cs="Times New Roman"/>
          <w:sz w:val="24"/>
          <w:szCs w:val="24"/>
          <w:lang w:val="uk-UA"/>
        </w:rPr>
        <w:t xml:space="preserve">.2020 та </w:t>
      </w:r>
      <w:r w:rsidR="00BB121E" w:rsidRPr="0075492D">
        <w:rPr>
          <w:rFonts w:ascii="Times New Roman" w:hAnsi="Times New Roman" w:cs="Times New Roman"/>
          <w:sz w:val="24"/>
          <w:szCs w:val="24"/>
          <w:lang w:val="uk-UA" w:eastAsia="uk-UA"/>
        </w:rPr>
        <w:t xml:space="preserve">результатів електронного аукціону </w:t>
      </w:r>
      <w:r w:rsidR="00BB121E" w:rsidRPr="0075492D">
        <w:rPr>
          <w:rFonts w:ascii="Times New Roman" w:hAnsi="Times New Roman" w:cs="Times New Roman"/>
          <w:sz w:val="24"/>
          <w:szCs w:val="24"/>
          <w:lang w:val="uk-UA"/>
        </w:rPr>
        <w:t>№</w:t>
      </w:r>
      <w:r w:rsidR="00A42355">
        <w:rPr>
          <w:rFonts w:ascii="Times New Roman" w:hAnsi="Times New Roman" w:cs="Times New Roman"/>
          <w:sz w:val="24"/>
          <w:szCs w:val="24"/>
          <w:lang w:val="uk-UA"/>
        </w:rPr>
        <w:t xml:space="preserve"> </w:t>
      </w:r>
      <w:r w:rsidR="00BB121E" w:rsidRPr="0075492D">
        <w:rPr>
          <w:rFonts w:ascii="Times New Roman" w:hAnsi="Times New Roman" w:cs="Times New Roman"/>
          <w:sz w:val="24"/>
          <w:szCs w:val="24"/>
          <w:lang w:val="en-US"/>
        </w:rPr>
        <w:t>UA</w:t>
      </w:r>
      <w:r w:rsidR="00BB121E" w:rsidRPr="0075492D">
        <w:rPr>
          <w:rFonts w:ascii="Times New Roman" w:hAnsi="Times New Roman" w:cs="Times New Roman"/>
          <w:sz w:val="24"/>
          <w:szCs w:val="24"/>
          <w:lang w:val="uk-UA"/>
        </w:rPr>
        <w:t>-</w:t>
      </w:r>
      <w:r w:rsidR="00BB121E" w:rsidRPr="0075492D">
        <w:rPr>
          <w:rFonts w:ascii="Times New Roman" w:hAnsi="Times New Roman" w:cs="Times New Roman"/>
          <w:sz w:val="24"/>
          <w:szCs w:val="24"/>
          <w:lang w:val="en-US"/>
        </w:rPr>
        <w:t>PS</w:t>
      </w:r>
      <w:r w:rsidR="00BB121E" w:rsidRPr="0075492D">
        <w:rPr>
          <w:rFonts w:ascii="Times New Roman" w:hAnsi="Times New Roman" w:cs="Times New Roman"/>
          <w:sz w:val="24"/>
          <w:szCs w:val="24"/>
          <w:lang w:val="uk-UA"/>
        </w:rPr>
        <w:t>-2020-00-00-000000-0</w:t>
      </w:r>
      <w:r w:rsidR="00A447D1" w:rsidRPr="00E61FA2">
        <w:rPr>
          <w:rFonts w:ascii="Times New Roman" w:hAnsi="Times New Roman" w:cs="Times New Roman"/>
          <w:sz w:val="24"/>
          <w:szCs w:val="24"/>
          <w:lang w:val="uk-UA"/>
        </w:rPr>
        <w:t>,</w:t>
      </w:r>
      <w:r w:rsidRPr="00A447D1">
        <w:rPr>
          <w:rFonts w:ascii="Times New Roman" w:hAnsi="Times New Roman" w:cs="Times New Roman"/>
          <w:color w:val="000000"/>
          <w:sz w:val="24"/>
          <w:szCs w:val="24"/>
          <w:lang w:val="uk-UA" w:eastAsia="uk-UA"/>
        </w:rPr>
        <w:t xml:space="preserve"> уклали даний </w:t>
      </w:r>
      <w:r w:rsidR="00425022">
        <w:rPr>
          <w:rFonts w:ascii="Times New Roman" w:hAnsi="Times New Roman" w:cs="Times New Roman"/>
          <w:color w:val="000000"/>
          <w:sz w:val="24"/>
          <w:szCs w:val="24"/>
          <w:lang w:val="uk-UA" w:eastAsia="uk-UA"/>
        </w:rPr>
        <w:t>д</w:t>
      </w:r>
      <w:r w:rsidRPr="00A447D1">
        <w:rPr>
          <w:rFonts w:ascii="Times New Roman" w:hAnsi="Times New Roman" w:cs="Times New Roman"/>
          <w:color w:val="000000"/>
          <w:sz w:val="24"/>
          <w:szCs w:val="24"/>
          <w:lang w:val="uk-UA" w:eastAsia="uk-UA"/>
        </w:rPr>
        <w:t xml:space="preserve">оговір </w:t>
      </w:r>
      <w:r w:rsidR="00425022">
        <w:rPr>
          <w:rFonts w:ascii="Times New Roman" w:hAnsi="Times New Roman" w:cs="Times New Roman"/>
          <w:color w:val="000000"/>
          <w:sz w:val="24"/>
          <w:szCs w:val="24"/>
          <w:lang w:val="uk-UA" w:eastAsia="uk-UA"/>
        </w:rPr>
        <w:t xml:space="preserve">(далі – Договір) </w:t>
      </w:r>
      <w:r w:rsidRPr="00A447D1">
        <w:rPr>
          <w:rFonts w:ascii="Times New Roman" w:hAnsi="Times New Roman" w:cs="Times New Roman"/>
          <w:color w:val="000000"/>
          <w:sz w:val="24"/>
          <w:szCs w:val="24"/>
          <w:lang w:val="uk-UA" w:eastAsia="uk-UA"/>
        </w:rPr>
        <w:t>про наступне:</w:t>
      </w:r>
    </w:p>
    <w:p w:rsidR="002B6A50" w:rsidRPr="002B6A50" w:rsidRDefault="002B6A50" w:rsidP="002B6A50">
      <w:pPr>
        <w:spacing w:after="0" w:line="240" w:lineRule="auto"/>
        <w:ind w:firstLine="708"/>
        <w:jc w:val="both"/>
        <w:rPr>
          <w:rFonts w:ascii="Times New Roman" w:hAnsi="Times New Roman" w:cs="Times New Roman"/>
          <w:sz w:val="24"/>
          <w:szCs w:val="24"/>
          <w:lang w:val="uk-UA"/>
        </w:rPr>
      </w:pPr>
    </w:p>
    <w:p w:rsidR="002B6A50" w:rsidRPr="002B6A50" w:rsidRDefault="002B6A50" w:rsidP="002B6A50">
      <w:pPr>
        <w:spacing w:after="0" w:line="240" w:lineRule="auto"/>
        <w:jc w:val="center"/>
        <w:rPr>
          <w:rFonts w:ascii="Times New Roman" w:hAnsi="Times New Roman" w:cs="Times New Roman"/>
          <w:b/>
          <w:bCs/>
          <w:sz w:val="24"/>
          <w:szCs w:val="24"/>
          <w:lang w:val="uk-UA"/>
        </w:rPr>
      </w:pPr>
      <w:r w:rsidRPr="002B6A50">
        <w:rPr>
          <w:rFonts w:ascii="Times New Roman" w:hAnsi="Times New Roman" w:cs="Times New Roman"/>
          <w:b/>
          <w:bCs/>
          <w:sz w:val="24"/>
          <w:szCs w:val="24"/>
          <w:lang w:val="uk-UA"/>
        </w:rPr>
        <w:t xml:space="preserve">1. Предмет </w:t>
      </w:r>
      <w:r w:rsidR="00425022">
        <w:rPr>
          <w:rFonts w:ascii="Times New Roman" w:hAnsi="Times New Roman" w:cs="Times New Roman"/>
          <w:b/>
          <w:bCs/>
          <w:sz w:val="24"/>
          <w:szCs w:val="24"/>
          <w:lang w:val="uk-UA"/>
        </w:rPr>
        <w:t>Д</w:t>
      </w:r>
      <w:r w:rsidRPr="002B6A50">
        <w:rPr>
          <w:rFonts w:ascii="Times New Roman" w:hAnsi="Times New Roman" w:cs="Times New Roman"/>
          <w:b/>
          <w:bCs/>
          <w:sz w:val="24"/>
          <w:szCs w:val="24"/>
          <w:lang w:val="uk-UA"/>
        </w:rPr>
        <w:t>оговору</w:t>
      </w:r>
    </w:p>
    <w:p w:rsidR="002B6A50" w:rsidRPr="00F12CCC" w:rsidRDefault="002B6A50" w:rsidP="006B0608">
      <w:pPr>
        <w:pStyle w:val="1"/>
        <w:numPr>
          <w:ilvl w:val="0"/>
          <w:numId w:val="1"/>
        </w:numPr>
        <w:spacing w:before="0" w:after="0"/>
        <w:ind w:left="0" w:firstLine="720"/>
        <w:jc w:val="both"/>
      </w:pPr>
      <w:r>
        <w:t xml:space="preserve">На підставі цього Договору </w:t>
      </w:r>
      <w:r w:rsidR="00BB121E">
        <w:t>Продавець</w:t>
      </w:r>
      <w:r w:rsidRPr="002B6A50">
        <w:t xml:space="preserve"> зобов’язується </w:t>
      </w:r>
      <w:r w:rsidR="00BB121E">
        <w:t>передати у власність Покупця</w:t>
      </w:r>
      <w:r w:rsidRPr="002B6A50">
        <w:rPr>
          <w:lang w:eastAsia="ru-RU"/>
        </w:rPr>
        <w:t>, а</w:t>
      </w:r>
      <w:r w:rsidRPr="002B6A50">
        <w:t xml:space="preserve"> </w:t>
      </w:r>
      <w:r w:rsidR="00BB121E">
        <w:t>Покупець</w:t>
      </w:r>
      <w:r w:rsidRPr="002B6A50">
        <w:t xml:space="preserve"> </w:t>
      </w:r>
      <w:r>
        <w:t xml:space="preserve">прийняти і оплатити </w:t>
      </w:r>
      <w:r w:rsidR="00BB121E">
        <w:t xml:space="preserve">транспортний засіб: </w:t>
      </w:r>
      <w:r w:rsidR="00BB121E" w:rsidRPr="00B77B71">
        <w:t xml:space="preserve">автомобіль марки </w:t>
      </w:r>
      <w:r w:rsidR="00EC094C">
        <w:t>ГАЗ 3110</w:t>
      </w:r>
      <w:r w:rsidR="00BB121E" w:rsidRPr="00B77B71">
        <w:t xml:space="preserve">, державний номер </w:t>
      </w:r>
      <w:r w:rsidR="00EC094C">
        <w:t>АА</w:t>
      </w:r>
      <w:r w:rsidR="00DF6733">
        <w:t xml:space="preserve"> </w:t>
      </w:r>
      <w:r w:rsidR="00EC094C">
        <w:t>9163</w:t>
      </w:r>
      <w:r w:rsidR="00DF6733">
        <w:t xml:space="preserve"> </w:t>
      </w:r>
      <w:r w:rsidR="00EC094C">
        <w:t>ЕО</w:t>
      </w:r>
      <w:r w:rsidR="00BB121E" w:rsidRPr="00EC094C">
        <w:t>,</w:t>
      </w:r>
      <w:r w:rsidR="00BB121E" w:rsidRPr="00DC1263">
        <w:rPr>
          <w:color w:val="FF0000"/>
        </w:rPr>
        <w:t xml:space="preserve"> </w:t>
      </w:r>
      <w:r w:rsidR="00BB121E" w:rsidRPr="00B77B71">
        <w:t xml:space="preserve">тип кузова </w:t>
      </w:r>
      <w:r w:rsidR="00AA2634" w:rsidRPr="00B77B71">
        <w:t>загальний легковий вантажопасажирський – В</w:t>
      </w:r>
      <w:r w:rsidR="00BB121E" w:rsidRPr="00B77B71">
        <w:t>, ідентифікаційний номер (</w:t>
      </w:r>
      <w:r w:rsidR="00BB121E" w:rsidRPr="00B77B71">
        <w:rPr>
          <w:lang w:val="en-US"/>
        </w:rPr>
        <w:t>VIN</w:t>
      </w:r>
      <w:r w:rsidR="00BB121E" w:rsidRPr="00B77B71">
        <w:t xml:space="preserve"> код) </w:t>
      </w:r>
      <w:r w:rsidR="0085757E">
        <w:t>31100030592938</w:t>
      </w:r>
      <w:r w:rsidR="00BB121E" w:rsidRPr="00B77B71">
        <w:t xml:space="preserve">, рік випуску </w:t>
      </w:r>
      <w:r w:rsidR="00AA2634" w:rsidRPr="00B77B71">
        <w:t>200</w:t>
      </w:r>
      <w:r w:rsidR="0085757E">
        <w:t>4</w:t>
      </w:r>
      <w:r w:rsidR="00BB121E" w:rsidRPr="00B77B71">
        <w:t xml:space="preserve">, об’єм двигуна </w:t>
      </w:r>
      <w:r w:rsidR="0085757E">
        <w:t>2445</w:t>
      </w:r>
      <w:r w:rsidR="00F12CCC" w:rsidRPr="00B77B71">
        <w:t xml:space="preserve"> </w:t>
      </w:r>
      <w:proofErr w:type="spellStart"/>
      <w:r w:rsidR="00F12CCC" w:rsidRPr="00B77B71">
        <w:t>куб.см</w:t>
      </w:r>
      <w:proofErr w:type="spellEnd"/>
      <w:r w:rsidR="00F12CCC" w:rsidRPr="00B77B71">
        <w:t>.</w:t>
      </w:r>
      <w:r w:rsidR="00BB121E" w:rsidRPr="00B77B71">
        <w:t>, колір</w:t>
      </w:r>
      <w:r w:rsidR="00F12CCC" w:rsidRPr="00B77B71">
        <w:t>:</w:t>
      </w:r>
      <w:r w:rsidR="00BB121E" w:rsidRPr="00B77B71">
        <w:t xml:space="preserve"> </w:t>
      </w:r>
      <w:r w:rsidR="0085757E">
        <w:t>сірий</w:t>
      </w:r>
      <w:r w:rsidR="00BB121E" w:rsidRPr="00B77B71">
        <w:t xml:space="preserve"> </w:t>
      </w:r>
      <w:r w:rsidR="00581CD1" w:rsidRPr="00F12CCC">
        <w:rPr>
          <w:spacing w:val="-1"/>
        </w:rPr>
        <w:t>(надалі – Транспортний засіб)</w:t>
      </w:r>
      <w:r w:rsidRPr="00F12CCC">
        <w:t xml:space="preserve"> на умовах даного Договору.</w:t>
      </w:r>
    </w:p>
    <w:p w:rsidR="006B0608" w:rsidRPr="00971924" w:rsidRDefault="006B0608" w:rsidP="006B0608">
      <w:pPr>
        <w:spacing w:after="0" w:line="240" w:lineRule="auto"/>
        <w:ind w:left="720"/>
        <w:jc w:val="both"/>
        <w:rPr>
          <w:rFonts w:ascii="Times New Roman" w:eastAsia="Bookman Old Style" w:hAnsi="Times New Roman" w:cs="Times New Roman"/>
          <w:b/>
          <w:sz w:val="24"/>
          <w:szCs w:val="24"/>
          <w:lang w:val="uk-UA"/>
        </w:rPr>
      </w:pPr>
      <w:r w:rsidRPr="00971924">
        <w:rPr>
          <w:rFonts w:ascii="Times New Roman" w:hAnsi="Times New Roman" w:cs="Times New Roman"/>
          <w:sz w:val="24"/>
          <w:szCs w:val="24"/>
          <w:lang w:val="uk-UA"/>
        </w:rPr>
        <w:t>Код за ДК 021:2015 – 34110000-1 Легкові автомобілі.</w:t>
      </w:r>
    </w:p>
    <w:p w:rsidR="00BB121E" w:rsidRDefault="00F812B3" w:rsidP="006B0608">
      <w:pPr>
        <w:pStyle w:val="rvps2"/>
        <w:shd w:val="clear" w:color="auto" w:fill="FFFFFF"/>
        <w:spacing w:before="0" w:beforeAutospacing="0" w:after="0" w:afterAutospacing="0"/>
        <w:ind w:firstLine="709"/>
        <w:jc w:val="both"/>
        <w:rPr>
          <w:lang w:val="uk-UA"/>
        </w:rPr>
      </w:pPr>
      <w:r w:rsidRPr="00F812B3">
        <w:rPr>
          <w:lang w:val="uk-UA"/>
        </w:rPr>
        <w:t xml:space="preserve">1.2. </w:t>
      </w:r>
      <w:r>
        <w:rPr>
          <w:lang w:val="uk-UA"/>
        </w:rPr>
        <w:t>Продавець гарантує, що Транспортний засіб належить йому на праві власності, не</w:t>
      </w:r>
      <w:r w:rsidR="009252FD">
        <w:rPr>
          <w:lang w:val="uk-UA"/>
        </w:rPr>
        <w:t xml:space="preserve">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rsidR="009252FD" w:rsidRPr="001F2269" w:rsidRDefault="009252FD" w:rsidP="00BB121E">
      <w:pPr>
        <w:pStyle w:val="rvps2"/>
        <w:shd w:val="clear" w:color="auto" w:fill="FFFFFF"/>
        <w:spacing w:before="0" w:beforeAutospacing="0" w:after="0" w:afterAutospacing="0"/>
        <w:ind w:firstLine="709"/>
        <w:jc w:val="both"/>
        <w:rPr>
          <w:lang w:val="uk-UA"/>
        </w:rPr>
      </w:pPr>
      <w:r>
        <w:rPr>
          <w:lang w:val="uk-UA"/>
        </w:rPr>
        <w:t xml:space="preserve">1.3. </w:t>
      </w:r>
      <w:proofErr w:type="spellStart"/>
      <w:r w:rsidR="0001050D" w:rsidRPr="009C053D">
        <w:t>Покупець</w:t>
      </w:r>
      <w:proofErr w:type="spellEnd"/>
      <w:r w:rsidR="0001050D" w:rsidRPr="009C053D">
        <w:t xml:space="preserve"> є </w:t>
      </w:r>
      <w:proofErr w:type="spellStart"/>
      <w:r w:rsidR="0001050D" w:rsidRPr="009C053D">
        <w:t>переможцем</w:t>
      </w:r>
      <w:proofErr w:type="spellEnd"/>
      <w:r w:rsidR="0001050D" w:rsidRPr="009C053D">
        <w:t xml:space="preserve">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t>,</w:t>
      </w:r>
      <w:r w:rsidR="0001050D" w:rsidRPr="009C053D">
        <w:t xml:space="preserve"> </w:t>
      </w:r>
      <w:proofErr w:type="spellStart"/>
      <w:r w:rsidR="0001050D">
        <w:t>який</w:t>
      </w:r>
      <w:proofErr w:type="spellEnd"/>
      <w:r w:rsidR="0001050D">
        <w:t xml:space="preserve"> проведений</w:t>
      </w:r>
      <w:r w:rsidR="0001050D" w:rsidRPr="009C053D">
        <w:t xml:space="preserve"> за Регламентом </w:t>
      </w:r>
      <w:proofErr w:type="spellStart"/>
      <w:r w:rsidR="0001050D" w:rsidRPr="009C053D">
        <w:t>роботи</w:t>
      </w:r>
      <w:proofErr w:type="spellEnd"/>
      <w:r w:rsidR="0001050D" w:rsidRPr="009C053D">
        <w:t xml:space="preserve"> </w:t>
      </w:r>
      <w:proofErr w:type="spellStart"/>
      <w:r w:rsidR="0001050D" w:rsidRPr="009C053D">
        <w:t>електронної</w:t>
      </w:r>
      <w:proofErr w:type="spellEnd"/>
      <w:r w:rsidR="0001050D">
        <w:t xml:space="preserve"> </w:t>
      </w:r>
      <w:proofErr w:type="spellStart"/>
      <w:r w:rsidR="0001050D">
        <w:t>торгової</w:t>
      </w:r>
      <w:proofErr w:type="spellEnd"/>
      <w:r w:rsidR="0001050D" w:rsidRPr="009C053D">
        <w:t xml:space="preserve"> </w:t>
      </w:r>
      <w:proofErr w:type="spellStart"/>
      <w:r w:rsidR="0001050D" w:rsidRPr="009C053D">
        <w:t>системи</w:t>
      </w:r>
      <w:proofErr w:type="spellEnd"/>
      <w:r w:rsidR="0001050D" w:rsidRPr="009C053D">
        <w:t xml:space="preserve"> Р</w:t>
      </w:r>
      <w:r w:rsidR="0001050D">
        <w:rPr>
          <w:lang w:val="en-US"/>
        </w:rPr>
        <w:t>ROZORRO</w:t>
      </w:r>
      <w:r w:rsidR="0001050D">
        <w:t>.ПРОДАЖІ</w:t>
      </w:r>
      <w:r w:rsidR="0001050D" w:rsidRPr="009C053D">
        <w:t xml:space="preserve">, </w:t>
      </w:r>
      <w:proofErr w:type="spellStart"/>
      <w:r w:rsidR="0001050D" w:rsidRPr="009C053D">
        <w:t>що</w:t>
      </w:r>
      <w:proofErr w:type="spellEnd"/>
      <w:r w:rsidR="0001050D" w:rsidRPr="009C053D">
        <w:t xml:space="preserve"> </w:t>
      </w:r>
      <w:proofErr w:type="spellStart"/>
      <w:r w:rsidR="0001050D" w:rsidRPr="009C053D">
        <w:t>підтверджується</w:t>
      </w:r>
      <w:proofErr w:type="spellEnd"/>
      <w:r w:rsidR="0001050D" w:rsidRPr="009C053D">
        <w:t xml:space="preserve"> Протоколом </w:t>
      </w:r>
      <w:proofErr w:type="spellStart"/>
      <w:r w:rsidR="0001050D" w:rsidRPr="009C053D">
        <w:t>електронн</w:t>
      </w:r>
      <w:r w:rsidR="0001050D">
        <w:t>ого</w:t>
      </w:r>
      <w:proofErr w:type="spellEnd"/>
      <w:r w:rsidR="0001050D">
        <w:t xml:space="preserve"> </w:t>
      </w:r>
      <w:proofErr w:type="spellStart"/>
      <w:r w:rsidR="0001050D">
        <w:t>аукціону</w:t>
      </w:r>
      <w:proofErr w:type="spellEnd"/>
      <w:r w:rsidR="0001050D" w:rsidRPr="009C053D">
        <w:t xml:space="preserve"> </w:t>
      </w:r>
      <w:proofErr w:type="spellStart"/>
      <w:r w:rsidR="0001050D" w:rsidRPr="009C053D">
        <w:t>торгів</w:t>
      </w:r>
      <w:proofErr w:type="spellEnd"/>
      <w:r w:rsidR="0001050D" w:rsidRPr="009C053D">
        <w:t xml:space="preserve"> </w:t>
      </w:r>
      <w:proofErr w:type="spellStart"/>
      <w:r w:rsidR="0001050D" w:rsidRPr="009C053D">
        <w:t>від</w:t>
      </w:r>
      <w:proofErr w:type="spellEnd"/>
      <w:r w:rsidR="0001050D" w:rsidRPr="009C053D">
        <w:t>__________</w:t>
      </w:r>
      <w:r w:rsidR="0001050D">
        <w:rPr>
          <w:lang w:val="uk-UA"/>
        </w:rPr>
        <w:t xml:space="preserve">2020 </w:t>
      </w:r>
      <w:r w:rsidR="0001050D" w:rsidRPr="009C053D">
        <w:t xml:space="preserve">№__ </w:t>
      </w:r>
      <w:r w:rsidR="0001050D" w:rsidRPr="001C4F26">
        <w:t xml:space="preserve">та є </w:t>
      </w:r>
      <w:r w:rsidR="0001050D">
        <w:rPr>
          <w:lang w:val="uk-UA"/>
        </w:rPr>
        <w:t>Д</w:t>
      </w:r>
      <w:proofErr w:type="spellStart"/>
      <w:r w:rsidR="0001050D" w:rsidRPr="001C4F26">
        <w:t>одатком</w:t>
      </w:r>
      <w:proofErr w:type="spellEnd"/>
      <w:r w:rsidR="0001050D" w:rsidRPr="001C4F26">
        <w:t xml:space="preserve"> №</w:t>
      </w:r>
      <w:r w:rsidR="00DC1263">
        <w:rPr>
          <w:lang w:val="uk-UA"/>
        </w:rPr>
        <w:t xml:space="preserve"> </w:t>
      </w:r>
      <w:r w:rsidR="0001050D" w:rsidRPr="001C4F26">
        <w:t xml:space="preserve">1 до </w:t>
      </w:r>
      <w:proofErr w:type="spellStart"/>
      <w:r w:rsidR="0001050D" w:rsidRPr="001C4F26">
        <w:t>цього</w:t>
      </w:r>
      <w:proofErr w:type="spellEnd"/>
      <w:r w:rsidR="0001050D" w:rsidRPr="001C4F26">
        <w:t xml:space="preserve"> Договору.</w:t>
      </w:r>
      <w:r w:rsidR="0001050D" w:rsidRPr="0001050D">
        <w:rPr>
          <w:lang w:val="uk-UA"/>
        </w:rPr>
        <w:t xml:space="preserve"> </w:t>
      </w:r>
      <w:r w:rsidR="0001050D">
        <w:rPr>
          <w:lang w:val="uk-UA"/>
        </w:rPr>
        <w:t xml:space="preserve">Договір укладений згідно результатів та умов електронного аукціону: </w:t>
      </w:r>
      <w:r w:rsidR="0001050D" w:rsidRPr="001F2269">
        <w:rPr>
          <w:lang w:val="uk-UA"/>
        </w:rPr>
        <w:t>№</w:t>
      </w:r>
      <w:r w:rsidR="00DC1263" w:rsidRPr="001F2269">
        <w:rPr>
          <w:lang w:val="uk-UA"/>
        </w:rPr>
        <w:t xml:space="preserve"> </w:t>
      </w:r>
      <w:r w:rsidR="0001050D" w:rsidRPr="001F2269">
        <w:rPr>
          <w:lang w:val="en-US"/>
        </w:rPr>
        <w:t>UA</w:t>
      </w:r>
      <w:r w:rsidR="0001050D" w:rsidRPr="001F2269">
        <w:rPr>
          <w:lang w:val="uk-UA"/>
        </w:rPr>
        <w:t>-</w:t>
      </w:r>
      <w:r w:rsidR="0001050D" w:rsidRPr="001F2269">
        <w:rPr>
          <w:lang w:val="en-US"/>
        </w:rPr>
        <w:t>PS</w:t>
      </w:r>
      <w:r w:rsidR="0001050D" w:rsidRPr="001F2269">
        <w:rPr>
          <w:lang w:val="uk-UA"/>
        </w:rPr>
        <w:t>-2020-00-00-000000-0.</w:t>
      </w:r>
    </w:p>
    <w:p w:rsidR="000A6D5B" w:rsidRDefault="000A6D5B" w:rsidP="00EC5754">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Ціна </w:t>
      </w:r>
      <w:r w:rsidR="00DC1263">
        <w:rPr>
          <w:rFonts w:ascii="Times New Roman" w:hAnsi="Times New Roman" w:cs="Times New Roman"/>
          <w:b/>
          <w:bCs/>
          <w:sz w:val="24"/>
          <w:szCs w:val="24"/>
          <w:lang w:val="uk-UA"/>
        </w:rPr>
        <w:t>Д</w:t>
      </w:r>
      <w:r>
        <w:rPr>
          <w:rFonts w:ascii="Times New Roman" w:hAnsi="Times New Roman" w:cs="Times New Roman"/>
          <w:b/>
          <w:bCs/>
          <w:sz w:val="24"/>
          <w:szCs w:val="24"/>
          <w:lang w:val="uk-UA"/>
        </w:rPr>
        <w:t>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Ціна цього Договору становить </w:t>
      </w:r>
      <w:r>
        <w:rPr>
          <w:rFonts w:ascii="Times New Roman" w:hAnsi="Times New Roman" w:cs="Times New Roman"/>
          <w:b/>
          <w:sz w:val="24"/>
          <w:szCs w:val="24"/>
          <w:lang w:val="uk-UA"/>
        </w:rPr>
        <w:t xml:space="preserve">_________ </w:t>
      </w:r>
      <w:r>
        <w:rPr>
          <w:rFonts w:ascii="Times New Roman" w:hAnsi="Times New Roman" w:cs="Times New Roman"/>
          <w:sz w:val="24"/>
          <w:szCs w:val="24"/>
          <w:lang w:val="uk-UA"/>
        </w:rPr>
        <w:t>грн. (______________________________ грн. 00 коп.), у тому числі ПДВ.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Розрахунки за цим </w:t>
      </w:r>
      <w:r w:rsidR="00DC1263">
        <w:rPr>
          <w:rFonts w:ascii="Times New Roman" w:hAnsi="Times New Roman" w:cs="Times New Roman"/>
          <w:sz w:val="24"/>
          <w:szCs w:val="24"/>
          <w:lang w:val="uk-UA"/>
        </w:rPr>
        <w:t>Д</w:t>
      </w:r>
      <w:r>
        <w:rPr>
          <w:rFonts w:ascii="Times New Roman" w:hAnsi="Times New Roman" w:cs="Times New Roman"/>
          <w:sz w:val="24"/>
          <w:szCs w:val="24"/>
          <w:lang w:val="uk-UA"/>
        </w:rPr>
        <w:t>оговором проводяться в національній валюті України у безготівковій формі.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Покупець здійснює 100</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 Оплата вважається здійсненою з дати зарахування повної суми грошових коштів на поточний рахунок Продавця</w:t>
      </w:r>
    </w:p>
    <w:p w:rsidR="00291C59" w:rsidRDefault="00291C59" w:rsidP="00291C59">
      <w:pPr>
        <w:spacing w:after="0" w:line="240" w:lineRule="auto"/>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Порядок та умови передачі транспортного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Передача транспортного засобу здійснюється шляхом надання товару в розпорядження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 Передача транспортного засобу здійснюється Продавцем в місці знаходження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Київська область, </w:t>
      </w:r>
      <w:r w:rsidR="00831628">
        <w:rPr>
          <w:rFonts w:ascii="Times New Roman" w:hAnsi="Times New Roman" w:cs="Times New Roman"/>
          <w:sz w:val="24"/>
          <w:szCs w:val="24"/>
          <w:lang w:val="uk-UA"/>
        </w:rPr>
        <w:t xml:space="preserve">смт </w:t>
      </w:r>
      <w:proofErr w:type="spellStart"/>
      <w:r w:rsidR="00831628">
        <w:rPr>
          <w:rFonts w:ascii="Times New Roman" w:hAnsi="Times New Roman" w:cs="Times New Roman"/>
          <w:sz w:val="24"/>
          <w:szCs w:val="24"/>
          <w:lang w:val="uk-UA"/>
        </w:rPr>
        <w:t>Бородянка</w:t>
      </w:r>
      <w:proofErr w:type="spellEnd"/>
      <w:r w:rsidR="00B77B71" w:rsidRPr="00B77B71">
        <w:rPr>
          <w:rFonts w:ascii="Times New Roman" w:hAnsi="Times New Roman" w:cs="Times New Roman"/>
          <w:sz w:val="24"/>
          <w:szCs w:val="24"/>
          <w:lang w:val="uk-UA"/>
        </w:rPr>
        <w:t xml:space="preserve">, </w:t>
      </w:r>
      <w:r w:rsidR="00831628">
        <w:rPr>
          <w:rFonts w:ascii="Times New Roman" w:hAnsi="Times New Roman" w:cs="Times New Roman"/>
          <w:sz w:val="24"/>
          <w:szCs w:val="24"/>
          <w:lang w:val="uk-UA"/>
        </w:rPr>
        <w:t xml:space="preserve">                                              </w:t>
      </w:r>
      <w:r w:rsidR="00B77B71" w:rsidRPr="00B77B71">
        <w:rPr>
          <w:rFonts w:ascii="Times New Roman" w:hAnsi="Times New Roman" w:cs="Times New Roman"/>
          <w:sz w:val="24"/>
          <w:szCs w:val="24"/>
          <w:lang w:val="uk-UA"/>
        </w:rPr>
        <w:t xml:space="preserve">вул. </w:t>
      </w:r>
      <w:r w:rsidR="00831628">
        <w:rPr>
          <w:rFonts w:ascii="Times New Roman" w:hAnsi="Times New Roman" w:cs="Times New Roman"/>
          <w:sz w:val="24"/>
          <w:szCs w:val="24"/>
          <w:lang w:val="uk-UA"/>
        </w:rPr>
        <w:t>Центральна</w:t>
      </w:r>
      <w:r w:rsidR="00B77B71" w:rsidRPr="00B77B71">
        <w:rPr>
          <w:rFonts w:ascii="Times New Roman" w:hAnsi="Times New Roman" w:cs="Times New Roman"/>
          <w:sz w:val="24"/>
          <w:szCs w:val="24"/>
          <w:lang w:val="uk-UA"/>
        </w:rPr>
        <w:t xml:space="preserve">, </w:t>
      </w:r>
      <w:r w:rsidR="00831628">
        <w:rPr>
          <w:rFonts w:ascii="Times New Roman" w:hAnsi="Times New Roman" w:cs="Times New Roman"/>
          <w:sz w:val="24"/>
          <w:szCs w:val="24"/>
          <w:lang w:val="uk-UA"/>
        </w:rPr>
        <w:t>230-А</w:t>
      </w:r>
      <w:r w:rsidR="00B77B71" w:rsidRPr="00B77B71">
        <w:rPr>
          <w:rFonts w:ascii="Times New Roman" w:hAnsi="Times New Roman" w:cs="Times New Roman"/>
          <w:sz w:val="24"/>
          <w:szCs w:val="24"/>
          <w:lang w:val="uk-UA"/>
        </w:rPr>
        <w:t>.</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Про готовність передати товар Продавець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інформує Покупця.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Фактичне приймання-передача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оформлюється Актом приймання-передачі (Додаток №</w:t>
      </w:r>
      <w:r w:rsidR="00DC12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до цього Договору), підписаним Сторонами, та здійснюється протягом 5 (п’яти) робочих днів після отримання оплати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згідно п. 2.3 цього Договору.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Право власності на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переходить від Продавця до Покупця в момент фактичної 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Покупцю.</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Підписанням Акту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Покупець підтверджує, що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ним оглянутий та Покупець не має зауважень/претензій щодо комплексності, якісних характеристик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недоліків, які перешкоджають використанню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за цільовим призначенням, Покупцем не виявлено.</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3.7. З моменту надання товару в розпорядження Покупця, ризики випадкового знищення або випадкового пошкодження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переходять до Покупця.</w:t>
      </w:r>
    </w:p>
    <w:p w:rsidR="00291C59" w:rsidRDefault="00291C59" w:rsidP="00291C59">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3.8. Сторони домовились, що усі витрати, пов’язані з укладенням і оформленням цього Договору, оглядом, реєстрацією (перереєстрацією)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w:t>
      </w:r>
      <w:r>
        <w:rPr>
          <w:rFonts w:ascii="Times New Roman" w:hAnsi="Times New Roman" w:cs="Times New Roman"/>
          <w:color w:val="000000"/>
          <w:sz w:val="24"/>
          <w:szCs w:val="24"/>
          <w:lang w:val="uk-UA" w:eastAsia="uk-UA" w:bidi="uk-UA"/>
        </w:rPr>
        <w:t>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Обов’язки Сторін </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Покупець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 Прийняти від Продавця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та вивезти його з місця його безпосереднього знаходження.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4.1.2.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у день прийняття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 від Продавця.</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Сплатити Продавцю грошові кошти в розмірі та в порядку, встановленому цим Договором.</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4.1.4. У строки (терміни), встановлені чинним законодавством України, здійснити державну реєстрацію (перереєстрацію)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Продавець зобов’язаний:</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4.2.1. За умов належного виконання Покупцем грошових зобов’язань за цим Договором передати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ранспортний засіб Покупцю разом з усією документацією, що стосується транспортного засобу та підписати Акт приймання-передачі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ранспортного засобу.</w:t>
      </w:r>
    </w:p>
    <w:p w:rsidR="00291C59" w:rsidRDefault="00291C59" w:rsidP="00291C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4.2.2. Прийняти належну оплату за </w:t>
      </w:r>
      <w:r w:rsidR="00DC1263">
        <w:rPr>
          <w:rFonts w:ascii="Times New Roman" w:hAnsi="Times New Roman" w:cs="Times New Roman"/>
          <w:sz w:val="24"/>
          <w:szCs w:val="24"/>
          <w:lang w:val="uk-UA"/>
        </w:rPr>
        <w:t>Т</w:t>
      </w:r>
      <w:r>
        <w:rPr>
          <w:rFonts w:ascii="Times New Roman" w:hAnsi="Times New Roman" w:cs="Times New Roman"/>
          <w:sz w:val="24"/>
          <w:szCs w:val="24"/>
          <w:lang w:val="uk-UA"/>
        </w:rPr>
        <w:t>ранспортний засіб у порядку, передбаченому цим Договором.</w:t>
      </w:r>
    </w:p>
    <w:p w:rsidR="00291C59" w:rsidRDefault="00291C59" w:rsidP="00291C59">
      <w:pPr>
        <w:spacing w:after="0" w:line="240" w:lineRule="auto"/>
        <w:ind w:firstLine="423"/>
        <w:jc w:val="center"/>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Відповідальність </w:t>
      </w:r>
      <w:r w:rsidR="003840F3">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Оплата штрафних санкцій не звільняє жодну зі Сторін від виконання простроченого </w:t>
      </w:r>
      <w:proofErr w:type="spellStart"/>
      <w:r>
        <w:rPr>
          <w:rFonts w:ascii="Times New Roman" w:hAnsi="Times New Roman" w:cs="Times New Roman"/>
          <w:sz w:val="24"/>
          <w:szCs w:val="24"/>
          <w:lang w:val="uk-UA"/>
        </w:rPr>
        <w:t>зобов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w:t>
      </w:r>
      <w:proofErr w:type="spellEnd"/>
      <w:r>
        <w:rPr>
          <w:rFonts w:ascii="Times New Roman" w:hAnsi="Times New Roman" w:cs="Times New Roman"/>
          <w:sz w:val="24"/>
          <w:szCs w:val="24"/>
          <w:lang w:val="uk-UA"/>
        </w:rPr>
        <w:t>і.</w:t>
      </w:r>
    </w:p>
    <w:p w:rsidR="00291C59" w:rsidRDefault="00291C59" w:rsidP="00291C59">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Будь-які претензії з боку Покупця до дефектів та стану </w:t>
      </w:r>
      <w:r w:rsidR="001F2269">
        <w:rPr>
          <w:rFonts w:ascii="Times New Roman" w:hAnsi="Times New Roman" w:cs="Times New Roman"/>
          <w:sz w:val="24"/>
          <w:szCs w:val="24"/>
          <w:lang w:val="uk-UA"/>
        </w:rPr>
        <w:t>Т</w:t>
      </w:r>
      <w:r>
        <w:rPr>
          <w:rFonts w:ascii="Times New Roman" w:hAnsi="Times New Roman" w:cs="Times New Roman"/>
          <w:sz w:val="24"/>
          <w:szCs w:val="24"/>
          <w:lang w:val="uk-UA"/>
        </w:rPr>
        <w:t xml:space="preserve">ранспортного засобу виключаються у зв’язку з попереднім проведенням огляду майна. </w:t>
      </w:r>
    </w:p>
    <w:p w:rsidR="00291C59" w:rsidRDefault="00291C59" w:rsidP="00291C59">
      <w:pPr>
        <w:spacing w:after="0" w:line="240" w:lineRule="auto"/>
        <w:jc w:val="center"/>
        <w:rPr>
          <w:rFonts w:ascii="Times New Roman" w:hAnsi="Times New Roman" w:cs="Times New Roman"/>
          <w:b/>
          <w:bCs/>
          <w:sz w:val="24"/>
          <w:szCs w:val="24"/>
          <w:lang w:val="uk-UA"/>
        </w:rPr>
      </w:pPr>
    </w:p>
    <w:p w:rsidR="00460CD7" w:rsidRDefault="00460CD7" w:rsidP="00291C59">
      <w:pPr>
        <w:spacing w:after="0" w:line="240" w:lineRule="auto"/>
        <w:jc w:val="center"/>
        <w:rPr>
          <w:rFonts w:ascii="Times New Roman" w:hAnsi="Times New Roman" w:cs="Times New Roman"/>
          <w:b/>
          <w:bCs/>
          <w:sz w:val="24"/>
          <w:szCs w:val="24"/>
          <w:lang w:val="uk-UA"/>
        </w:rPr>
      </w:pPr>
    </w:p>
    <w:p w:rsidR="00460CD7" w:rsidRDefault="00460CD7"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 Порядок вирішення спорів</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 У випадку виникнення спорів або розбіжностей Сторони зобов’язуються вирішувати їх шляхом взаємних переговорів та консультацій.</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6.2. У разі недосягнення Сторонами згоди, спори (розбіжності) вирішуються у судовому порядку.</w:t>
      </w:r>
    </w:p>
    <w:p w:rsidR="00291C59" w:rsidRDefault="00291C59" w:rsidP="00291C59">
      <w:pPr>
        <w:spacing w:after="0" w:line="240" w:lineRule="auto"/>
        <w:jc w:val="center"/>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Обставини непереборної сили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w:t>
      </w:r>
    </w:p>
    <w:p w:rsidR="00291C59" w:rsidRDefault="00291C59" w:rsidP="00291C59">
      <w:pPr>
        <w:spacing w:after="0" w:line="240" w:lineRule="auto"/>
        <w:ind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 xml:space="preserve">7.4. </w:t>
      </w:r>
      <w:r>
        <w:rPr>
          <w:rFonts w:ascii="Times New Roman" w:eastAsia="SimSun" w:hAnsi="Times New Roman" w:cs="Times New Roman"/>
          <w:sz w:val="24"/>
          <w:szCs w:val="24"/>
          <w:lang w:val="x-none"/>
        </w:rPr>
        <w:t xml:space="preserve">Сторони не звільняються від відповідальності за несвоєчасне виконання зобов’язань, якщо обставини, визначені у п. </w:t>
      </w:r>
      <w:r>
        <w:rPr>
          <w:rFonts w:ascii="Times New Roman" w:eastAsia="SimSun" w:hAnsi="Times New Roman" w:cs="Times New Roman"/>
          <w:sz w:val="24"/>
          <w:szCs w:val="24"/>
        </w:rPr>
        <w:t>7</w:t>
      </w:r>
      <w:r>
        <w:rPr>
          <w:rFonts w:ascii="Times New Roman" w:eastAsia="SimSun" w:hAnsi="Times New Roman" w:cs="Times New Roman"/>
          <w:sz w:val="24"/>
          <w:szCs w:val="24"/>
          <w:lang w:val="x-none"/>
        </w:rPr>
        <w:t>.</w:t>
      </w:r>
      <w:r>
        <w:rPr>
          <w:rFonts w:ascii="Times New Roman" w:eastAsia="SimSun" w:hAnsi="Times New Roman" w:cs="Times New Roman"/>
          <w:sz w:val="24"/>
          <w:szCs w:val="24"/>
          <w:lang w:val="uk-UA"/>
        </w:rPr>
        <w:t>1</w:t>
      </w:r>
      <w:r>
        <w:rPr>
          <w:rFonts w:ascii="Times New Roman" w:eastAsia="SimSun" w:hAnsi="Times New Roman" w:cs="Times New Roman"/>
          <w:sz w:val="24"/>
          <w:szCs w:val="24"/>
          <w:lang w:val="x-none"/>
        </w:rPr>
        <w:t xml:space="preserve"> цього Договору, настали в період прострочення виконання цих зобов’язань</w:t>
      </w:r>
      <w:r>
        <w:rPr>
          <w:rFonts w:ascii="Times New Roman" w:eastAsia="SimSun" w:hAnsi="Times New Roman" w:cs="Times New Roman"/>
          <w:sz w:val="24"/>
          <w:szCs w:val="24"/>
          <w:lang w:val="uk-UA"/>
        </w:rPr>
        <w:t>.</w:t>
      </w:r>
    </w:p>
    <w:p w:rsidR="001F2269" w:rsidRDefault="001F226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Строк дії договору</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Цей Договір </w:t>
      </w:r>
      <w:r>
        <w:rPr>
          <w:rFonts w:ascii="Times New Roman" w:hAnsi="Times New Roman" w:cs="Times New Roman"/>
          <w:color w:val="000000"/>
          <w:sz w:val="24"/>
          <w:szCs w:val="24"/>
          <w:lang w:val="uk-UA"/>
        </w:rPr>
        <w:t>набирає чинності</w:t>
      </w:r>
      <w:r>
        <w:rPr>
          <w:rFonts w:ascii="Times New Roman" w:hAnsi="Times New Roman" w:cs="Times New Roman"/>
          <w:color w:val="000000"/>
          <w:sz w:val="24"/>
          <w:szCs w:val="24"/>
        </w:rPr>
        <w:t xml:space="preserve"> з моменту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Сторонами і </w:t>
      </w:r>
      <w:proofErr w:type="spellStart"/>
      <w:r>
        <w:rPr>
          <w:rFonts w:ascii="Times New Roman" w:hAnsi="Times New Roman" w:cs="Times New Roman"/>
          <w:color w:val="000000"/>
          <w:sz w:val="24"/>
          <w:szCs w:val="24"/>
        </w:rPr>
        <w:t>діє</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w:t>
      </w:r>
      <w:r>
        <w:rPr>
          <w:rFonts w:ascii="Times New Roman" w:hAnsi="Times New Roman" w:cs="Times New Roman"/>
          <w:color w:val="000000"/>
          <w:sz w:val="24"/>
          <w:szCs w:val="24"/>
        </w:rPr>
        <w:t>о 31</w:t>
      </w: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2020,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розрахунків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Сторонами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lang w:val="uk-UA"/>
        </w:rPr>
        <w:t>,</w:t>
      </w:r>
      <w:r>
        <w:rPr>
          <w:rFonts w:ascii="Times New Roman" w:hAnsi="Times New Roman" w:cs="Times New Roman"/>
          <w:sz w:val="24"/>
          <w:szCs w:val="24"/>
          <w:lang w:val="uk-UA"/>
        </w:rPr>
        <w:t xml:space="preserve"> в будь-якому випадку до повного виконання Сторонами взятих зобов’язань.</w:t>
      </w:r>
    </w:p>
    <w:p w:rsidR="00291C59" w:rsidRDefault="00291C59" w:rsidP="00291C59">
      <w:pPr>
        <w:spacing w:after="0" w:line="240" w:lineRule="auto"/>
        <w:ind w:firstLine="708"/>
        <w:jc w:val="both"/>
        <w:rPr>
          <w:rFonts w:ascii="Times New Roman" w:hAnsi="Times New Roman" w:cs="Times New Roman"/>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Додаткові умови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Шляхом підписання даного </w:t>
      </w:r>
      <w:r w:rsidR="001F2269">
        <w:rPr>
          <w:rFonts w:ascii="Times New Roman" w:hAnsi="Times New Roman" w:cs="Times New Roman"/>
          <w:sz w:val="24"/>
          <w:szCs w:val="24"/>
          <w:lang w:val="uk-UA"/>
        </w:rPr>
        <w:t>Д</w:t>
      </w:r>
      <w:r>
        <w:rPr>
          <w:rFonts w:ascii="Times New Roman" w:hAnsi="Times New Roman" w:cs="Times New Roman"/>
          <w:sz w:val="24"/>
          <w:szCs w:val="24"/>
          <w:lang w:val="uk-UA"/>
        </w:rPr>
        <w:t>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rsidR="00291C59" w:rsidRDefault="00291C59" w:rsidP="00291C5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9.3. Цей Договір складено у двох примірниках, по одному для кожної з Сторін, що мають однакову юридичну силу.</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9.4. Будь-які зміни та доповнення до цього Договору оформлюються додатковою угодою, яка є невід’ємною його частиною.  </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rsidR="00291C59" w:rsidRDefault="00291C5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uk-UA" w:eastAsia="uk-UA" w:bidi="uk-UA"/>
        </w:rPr>
      </w:pPr>
      <w:r>
        <w:rPr>
          <w:rFonts w:ascii="Times New Roman" w:hAnsi="Times New Roman" w:cs="Times New Roman"/>
          <w:sz w:val="24"/>
          <w:szCs w:val="24"/>
          <w:lang w:val="uk-UA"/>
        </w:rPr>
        <w:t xml:space="preserve">9.6. </w:t>
      </w:r>
      <w:r>
        <w:rPr>
          <w:rFonts w:ascii="Times New Roman" w:hAnsi="Times New Roman" w:cs="Times New Roman"/>
          <w:color w:val="000000"/>
          <w:sz w:val="24"/>
          <w:szCs w:val="24"/>
          <w:lang w:val="uk-UA" w:eastAsia="uk-UA" w:bidi="uk-UA"/>
        </w:rPr>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1F2269" w:rsidRDefault="001F2269" w:rsidP="0029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val="uk-UA"/>
        </w:rPr>
      </w:pPr>
    </w:p>
    <w:p w:rsidR="00291C59" w:rsidRDefault="00291C59" w:rsidP="00291C5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10. Додатки до Договору</w:t>
      </w:r>
    </w:p>
    <w:p w:rsidR="00291C59" w:rsidRDefault="00291C59" w:rsidP="00291C5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10.1. Додаток №1: </w:t>
      </w:r>
      <w:r>
        <w:rPr>
          <w:rFonts w:ascii="Times New Roman" w:hAnsi="Times New Roman" w:cs="Times New Roman"/>
          <w:sz w:val="24"/>
          <w:szCs w:val="24"/>
        </w:rPr>
        <w:t xml:space="preserve">Протокол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sidR="001F2269">
        <w:rPr>
          <w:rFonts w:ascii="Times New Roman" w:hAnsi="Times New Roman" w:cs="Times New Roman"/>
          <w:sz w:val="24"/>
          <w:szCs w:val="24"/>
          <w:lang w:val="uk-UA"/>
        </w:rPr>
        <w:t xml:space="preserve"> </w:t>
      </w:r>
      <w:r>
        <w:rPr>
          <w:rFonts w:ascii="Times New Roman" w:hAnsi="Times New Roman" w:cs="Times New Roman"/>
          <w:sz w:val="24"/>
          <w:szCs w:val="24"/>
        </w:rPr>
        <w:t>__________</w:t>
      </w:r>
      <w:r>
        <w:rPr>
          <w:rFonts w:ascii="Times New Roman" w:hAnsi="Times New Roman" w:cs="Times New Roman"/>
          <w:sz w:val="24"/>
          <w:szCs w:val="24"/>
          <w:lang w:val="uk-UA"/>
        </w:rPr>
        <w:t xml:space="preserve">2020 </w:t>
      </w:r>
      <w:r>
        <w:rPr>
          <w:rFonts w:ascii="Times New Roman" w:hAnsi="Times New Roman" w:cs="Times New Roman"/>
          <w:sz w:val="24"/>
          <w:szCs w:val="24"/>
        </w:rPr>
        <w:t>№__</w:t>
      </w:r>
      <w:r>
        <w:rPr>
          <w:rFonts w:ascii="Times New Roman" w:hAnsi="Times New Roman" w:cs="Times New Roman"/>
          <w:sz w:val="24"/>
          <w:szCs w:val="24"/>
          <w:lang w:val="uk-UA"/>
        </w:rPr>
        <w:t>.</w:t>
      </w:r>
    </w:p>
    <w:p w:rsidR="00291C59" w:rsidRDefault="00291C59" w:rsidP="00291C59">
      <w:pPr>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10.2. додаток №2: Акт приймання-передачі транспортного засобу. </w:t>
      </w:r>
    </w:p>
    <w:p w:rsidR="00B5687A" w:rsidRDefault="00B5687A" w:rsidP="00EC5754">
      <w:pPr>
        <w:spacing w:after="0" w:line="240" w:lineRule="auto"/>
        <w:ind w:firstLine="708"/>
        <w:jc w:val="both"/>
        <w:rPr>
          <w:rFonts w:ascii="Times New Roman" w:hAnsi="Times New Roman" w:cs="Times New Roman"/>
          <w:sz w:val="24"/>
          <w:szCs w:val="24"/>
          <w:lang w:val="uk-UA"/>
        </w:rPr>
      </w:pPr>
    </w:p>
    <w:p w:rsidR="00E06209" w:rsidRDefault="00E06209" w:rsidP="00EC575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BE1298">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Місцезнаходження та реквізити </w:t>
      </w:r>
      <w:r w:rsidR="001F2269">
        <w:rPr>
          <w:rFonts w:ascii="Times New Roman" w:hAnsi="Times New Roman" w:cs="Times New Roman"/>
          <w:b/>
          <w:bCs/>
          <w:sz w:val="24"/>
          <w:szCs w:val="24"/>
          <w:lang w:val="uk-UA"/>
        </w:rPr>
        <w:t>С</w:t>
      </w:r>
      <w:r>
        <w:rPr>
          <w:rFonts w:ascii="Times New Roman" w:hAnsi="Times New Roman" w:cs="Times New Roman"/>
          <w:b/>
          <w:bCs/>
          <w:sz w:val="24"/>
          <w:szCs w:val="24"/>
          <w:lang w:val="uk-UA"/>
        </w:rPr>
        <w:t>торін</w:t>
      </w:r>
    </w:p>
    <w:p w:rsidR="00E06209" w:rsidRDefault="00E06209" w:rsidP="00EC5754">
      <w:pPr>
        <w:spacing w:after="0" w:line="240" w:lineRule="auto"/>
        <w:jc w:val="center"/>
        <w:rPr>
          <w:rFonts w:ascii="Times New Roman" w:hAnsi="Times New Roman" w:cs="Times New Roman"/>
          <w:b/>
          <w:bCs/>
          <w:sz w:val="24"/>
          <w:szCs w:val="24"/>
          <w:lang w:val="uk-UA"/>
        </w:rPr>
      </w:pPr>
    </w:p>
    <w:tbl>
      <w:tblPr>
        <w:tblW w:w="9212" w:type="dxa"/>
        <w:tblInd w:w="2" w:type="dxa"/>
        <w:tblLayout w:type="fixed"/>
        <w:tblCellMar>
          <w:left w:w="7" w:type="dxa"/>
          <w:right w:w="7" w:type="dxa"/>
        </w:tblCellMar>
        <w:tblLook w:val="0000" w:firstRow="0" w:lastRow="0" w:firstColumn="0" w:lastColumn="0" w:noHBand="0" w:noVBand="0"/>
      </w:tblPr>
      <w:tblGrid>
        <w:gridCol w:w="5196"/>
        <w:gridCol w:w="4016"/>
      </w:tblGrid>
      <w:tr w:rsidR="00E06209" w:rsidRPr="00D64DC9" w:rsidTr="001F2269">
        <w:tc>
          <w:tcPr>
            <w:tcW w:w="5196" w:type="dxa"/>
            <w:shd w:val="clear" w:color="auto" w:fill="FFFFFF"/>
          </w:tcPr>
          <w:p w:rsidR="00E06209" w:rsidRPr="002004EA" w:rsidRDefault="00B5687A" w:rsidP="00B5687A">
            <w:pPr>
              <w:autoSpaceDE w:val="0"/>
              <w:autoSpaceDN w:val="0"/>
              <w:adjustRightInd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Покупе</w:t>
            </w:r>
            <w:r w:rsidR="002004EA">
              <w:rPr>
                <w:rFonts w:ascii="Times New Roman" w:hAnsi="Times New Roman"/>
                <w:b/>
                <w:bCs/>
                <w:sz w:val="24"/>
                <w:szCs w:val="24"/>
                <w:lang w:val="uk-UA" w:eastAsia="ru-RU"/>
              </w:rPr>
              <w:t>ць</w:t>
            </w:r>
          </w:p>
        </w:tc>
        <w:tc>
          <w:tcPr>
            <w:tcW w:w="4016" w:type="dxa"/>
            <w:shd w:val="clear" w:color="auto" w:fill="FFFFFF"/>
          </w:tcPr>
          <w:p w:rsidR="00E06209" w:rsidRPr="002004EA" w:rsidRDefault="00B65416" w:rsidP="006C2A74">
            <w:pPr>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Продавець</w:t>
            </w:r>
          </w:p>
        </w:tc>
      </w:tr>
      <w:tr w:rsidR="00E06209" w:rsidRPr="00D64DC9" w:rsidTr="001F2269">
        <w:trPr>
          <w:trHeight w:val="142"/>
        </w:trPr>
        <w:tc>
          <w:tcPr>
            <w:tcW w:w="5196" w:type="dxa"/>
            <w:shd w:val="clear" w:color="auto" w:fill="FFFFFF"/>
          </w:tcPr>
          <w:p w:rsidR="006F45E8" w:rsidRDefault="006F45E8"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sz w:val="24"/>
                <w:szCs w:val="24"/>
                <w:lang w:val="uk-UA" w:eastAsia="ru-RU"/>
              </w:rPr>
            </w:pPr>
          </w:p>
          <w:p w:rsidR="001A44BE" w:rsidRDefault="001A44BE" w:rsidP="006C2A74">
            <w:pPr>
              <w:shd w:val="clear" w:color="auto" w:fill="FFFFFF"/>
              <w:spacing w:after="0" w:line="240" w:lineRule="auto"/>
              <w:rPr>
                <w:rFonts w:ascii="Times New Roman" w:hAnsi="Times New Roman"/>
                <w:sz w:val="24"/>
                <w:szCs w:val="24"/>
                <w:lang w:val="uk-UA" w:eastAsia="ru-RU"/>
              </w:rPr>
            </w:pPr>
          </w:p>
          <w:p w:rsidR="006F45E8" w:rsidRDefault="006F45E8"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Default="00B5687A" w:rsidP="006C2A74">
            <w:pPr>
              <w:shd w:val="clear" w:color="auto" w:fill="FFFFFF"/>
              <w:spacing w:after="0" w:line="240" w:lineRule="auto"/>
              <w:rPr>
                <w:rFonts w:ascii="Times New Roman" w:hAnsi="Times New Roman"/>
                <w:b/>
                <w:sz w:val="24"/>
                <w:szCs w:val="24"/>
                <w:lang w:val="uk-UA" w:eastAsia="ru-RU"/>
              </w:rPr>
            </w:pPr>
          </w:p>
          <w:p w:rsidR="00B5687A" w:rsidRPr="006F45E8" w:rsidRDefault="00B5687A"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6C2A74">
            <w:pPr>
              <w:shd w:val="clear" w:color="auto" w:fill="FFFFFF"/>
              <w:spacing w:after="0" w:line="240" w:lineRule="auto"/>
              <w:rPr>
                <w:rFonts w:ascii="Times New Roman" w:hAnsi="Times New Roman"/>
                <w:b/>
                <w:sz w:val="24"/>
                <w:szCs w:val="24"/>
                <w:lang w:val="uk-UA" w:eastAsia="ru-RU"/>
              </w:rPr>
            </w:pPr>
          </w:p>
          <w:p w:rsidR="006F45E8" w:rsidRPr="006F45E8" w:rsidRDefault="006F45E8" w:rsidP="00B5687A">
            <w:pPr>
              <w:shd w:val="clear" w:color="auto" w:fill="FFFFFF"/>
              <w:spacing w:after="0" w:line="240" w:lineRule="auto"/>
              <w:rPr>
                <w:rFonts w:ascii="Times New Roman" w:hAnsi="Times New Roman"/>
                <w:sz w:val="24"/>
                <w:szCs w:val="24"/>
                <w:lang w:val="uk-UA" w:eastAsia="ru-RU"/>
              </w:rPr>
            </w:pPr>
            <w:r w:rsidRPr="006F45E8">
              <w:rPr>
                <w:rFonts w:ascii="Times New Roman" w:hAnsi="Times New Roman"/>
                <w:b/>
                <w:sz w:val="24"/>
                <w:szCs w:val="24"/>
                <w:lang w:val="uk-UA" w:eastAsia="ru-RU"/>
              </w:rPr>
              <w:t xml:space="preserve">_____________________ </w:t>
            </w:r>
          </w:p>
        </w:tc>
        <w:tc>
          <w:tcPr>
            <w:tcW w:w="4016" w:type="dxa"/>
            <w:shd w:val="clear" w:color="auto" w:fill="FFFFFF"/>
          </w:tcPr>
          <w:p w:rsidR="00E06209" w:rsidRPr="001F2269" w:rsidRDefault="00E0620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Пенсійного</w:t>
            </w:r>
            <w:proofErr w:type="spellEnd"/>
            <w:r w:rsidRPr="001F2269">
              <w:rPr>
                <w:rFonts w:ascii="Times New Roman" w:hAnsi="Times New Roman" w:cs="Times New Roman"/>
                <w:sz w:val="24"/>
                <w:szCs w:val="24"/>
              </w:rPr>
              <w:t xml:space="preserve"> фонду </w:t>
            </w:r>
            <w:proofErr w:type="spellStart"/>
            <w:r w:rsidRPr="001F2269">
              <w:rPr>
                <w:rFonts w:ascii="Times New Roman" w:hAnsi="Times New Roman" w:cs="Times New Roman"/>
                <w:sz w:val="24"/>
                <w:szCs w:val="24"/>
              </w:rPr>
              <w:t>України</w:t>
            </w:r>
            <w:proofErr w:type="spellEnd"/>
            <w:r w:rsidRPr="001F2269">
              <w:rPr>
                <w:rFonts w:ascii="Times New Roman" w:hAnsi="Times New Roman" w:cs="Times New Roman"/>
                <w:sz w:val="24"/>
                <w:szCs w:val="24"/>
              </w:rPr>
              <w:t xml:space="preserve"> </w:t>
            </w:r>
            <w:r w:rsidR="001F2269" w:rsidRPr="001F2269">
              <w:rPr>
                <w:rFonts w:ascii="Times New Roman" w:hAnsi="Times New Roman" w:cs="Times New Roman"/>
                <w:sz w:val="24"/>
                <w:szCs w:val="24"/>
              </w:rPr>
              <w:t xml:space="preserve">у </w:t>
            </w:r>
            <w:proofErr w:type="spellStart"/>
            <w:r w:rsidR="001F2269" w:rsidRPr="001F2269">
              <w:rPr>
                <w:rFonts w:ascii="Times New Roman" w:hAnsi="Times New Roman" w:cs="Times New Roman"/>
                <w:sz w:val="24"/>
                <w:szCs w:val="24"/>
              </w:rPr>
              <w:t>Київській</w:t>
            </w:r>
            <w:proofErr w:type="spellEnd"/>
            <w:r w:rsidR="001F2269"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04071, м. </w:t>
            </w:r>
            <w:proofErr w:type="spellStart"/>
            <w:r w:rsidRPr="001F2269">
              <w:rPr>
                <w:rFonts w:ascii="Times New Roman" w:hAnsi="Times New Roman" w:cs="Times New Roman"/>
                <w:sz w:val="24"/>
                <w:szCs w:val="24"/>
              </w:rPr>
              <w:t>Київ</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вул</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Ярославська</w:t>
            </w:r>
            <w:proofErr w:type="spellEnd"/>
            <w:r w:rsidRPr="001F2269">
              <w:rPr>
                <w:rFonts w:ascii="Times New Roman" w:hAnsi="Times New Roman" w:cs="Times New Roman"/>
                <w:sz w:val="24"/>
                <w:szCs w:val="24"/>
              </w:rPr>
              <w:t>, 40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р/р UA983226690000000000256033061 Головне </w:t>
            </w:r>
            <w:proofErr w:type="spellStart"/>
            <w:r w:rsidRPr="001F2269">
              <w:rPr>
                <w:rFonts w:ascii="Times New Roman" w:hAnsi="Times New Roman" w:cs="Times New Roman"/>
                <w:sz w:val="24"/>
                <w:szCs w:val="24"/>
              </w:rPr>
              <w:t>управління</w:t>
            </w:r>
            <w:proofErr w:type="spellEnd"/>
            <w:r w:rsidRPr="001F2269">
              <w:rPr>
                <w:rFonts w:ascii="Times New Roman" w:hAnsi="Times New Roman" w:cs="Times New Roman"/>
                <w:sz w:val="24"/>
                <w:szCs w:val="24"/>
              </w:rPr>
              <w:t xml:space="preserve"> по м. </w:t>
            </w:r>
            <w:proofErr w:type="spellStart"/>
            <w:r w:rsidRPr="001F2269">
              <w:rPr>
                <w:rFonts w:ascii="Times New Roman" w:hAnsi="Times New Roman" w:cs="Times New Roman"/>
                <w:sz w:val="24"/>
                <w:szCs w:val="24"/>
              </w:rPr>
              <w:t>Києву</w:t>
            </w:r>
            <w:proofErr w:type="spellEnd"/>
            <w:r w:rsidRPr="001F2269">
              <w:rPr>
                <w:rFonts w:ascii="Times New Roman" w:hAnsi="Times New Roman" w:cs="Times New Roman"/>
                <w:sz w:val="24"/>
                <w:szCs w:val="24"/>
              </w:rPr>
              <w:t xml:space="preserve"> та </w:t>
            </w:r>
            <w:proofErr w:type="spellStart"/>
            <w:r w:rsidRPr="001F2269">
              <w:rPr>
                <w:rFonts w:ascii="Times New Roman" w:hAnsi="Times New Roman" w:cs="Times New Roman"/>
                <w:sz w:val="24"/>
                <w:szCs w:val="24"/>
              </w:rPr>
              <w:t>Київській</w:t>
            </w:r>
            <w:proofErr w:type="spellEnd"/>
            <w:r w:rsidRPr="001F2269">
              <w:rPr>
                <w:rFonts w:ascii="Times New Roman" w:hAnsi="Times New Roman" w:cs="Times New Roman"/>
                <w:sz w:val="24"/>
                <w:szCs w:val="24"/>
              </w:rPr>
              <w:t xml:space="preserve"> </w:t>
            </w:r>
            <w:proofErr w:type="spellStart"/>
            <w:r w:rsidRPr="001F2269">
              <w:rPr>
                <w:rFonts w:ascii="Times New Roman" w:hAnsi="Times New Roman" w:cs="Times New Roman"/>
                <w:sz w:val="24"/>
                <w:szCs w:val="24"/>
              </w:rPr>
              <w:t>області</w:t>
            </w:r>
            <w:proofErr w:type="spellEnd"/>
            <w:r w:rsidRPr="001F2269">
              <w:rPr>
                <w:rFonts w:ascii="Times New Roman" w:hAnsi="Times New Roman" w:cs="Times New Roman"/>
                <w:sz w:val="24"/>
                <w:szCs w:val="24"/>
              </w:rPr>
              <w:t xml:space="preserve"> АТ «</w:t>
            </w:r>
            <w:proofErr w:type="spellStart"/>
            <w:r w:rsidRPr="001F2269">
              <w:rPr>
                <w:rFonts w:ascii="Times New Roman" w:hAnsi="Times New Roman" w:cs="Times New Roman"/>
                <w:sz w:val="24"/>
                <w:szCs w:val="24"/>
              </w:rPr>
              <w:t>Ощадбанк</w:t>
            </w:r>
            <w:proofErr w:type="spellEnd"/>
            <w:r w:rsidRPr="001F2269">
              <w:rPr>
                <w:rFonts w:ascii="Times New Roman" w:hAnsi="Times New Roman" w:cs="Times New Roman"/>
                <w:sz w:val="24"/>
                <w:szCs w:val="24"/>
              </w:rPr>
              <w:t>»</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МФО 322669</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Код за ЄДРПОУ 22933548</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тел. 425-86-00</w:t>
            </w: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факс 425-85-65</w:t>
            </w: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 xml:space="preserve">Начальник Головного </w:t>
            </w:r>
            <w:proofErr w:type="spellStart"/>
            <w:r w:rsidRPr="001F2269">
              <w:rPr>
                <w:rFonts w:ascii="Times New Roman" w:hAnsi="Times New Roman" w:cs="Times New Roman"/>
                <w:sz w:val="24"/>
                <w:szCs w:val="24"/>
              </w:rPr>
              <w:t>управління</w:t>
            </w:r>
            <w:proofErr w:type="spellEnd"/>
          </w:p>
          <w:p w:rsidR="001F2269" w:rsidRPr="001F2269" w:rsidRDefault="001F2269" w:rsidP="001F2269">
            <w:pPr>
              <w:spacing w:after="0" w:line="240" w:lineRule="auto"/>
              <w:rPr>
                <w:rFonts w:ascii="Times New Roman" w:hAnsi="Times New Roman" w:cs="Times New Roman"/>
                <w:sz w:val="24"/>
                <w:szCs w:val="24"/>
              </w:rPr>
            </w:pPr>
            <w:r w:rsidRPr="001F2269">
              <w:rPr>
                <w:rFonts w:ascii="Times New Roman" w:hAnsi="Times New Roman" w:cs="Times New Roman"/>
                <w:sz w:val="24"/>
                <w:szCs w:val="24"/>
              </w:rPr>
              <w:t>________________</w:t>
            </w:r>
            <w:r>
              <w:rPr>
                <w:rFonts w:ascii="Times New Roman" w:hAnsi="Times New Roman" w:cs="Times New Roman"/>
                <w:sz w:val="24"/>
                <w:szCs w:val="24"/>
              </w:rPr>
              <w:t>__</w:t>
            </w:r>
            <w:r w:rsidRPr="001F2269">
              <w:rPr>
                <w:rFonts w:ascii="Times New Roman" w:hAnsi="Times New Roman" w:cs="Times New Roman"/>
                <w:sz w:val="24"/>
                <w:szCs w:val="24"/>
              </w:rPr>
              <w:t xml:space="preserve">В. Г. </w:t>
            </w:r>
            <w:proofErr w:type="spellStart"/>
            <w:r w:rsidRPr="001F2269">
              <w:rPr>
                <w:rFonts w:ascii="Times New Roman" w:hAnsi="Times New Roman" w:cs="Times New Roman"/>
                <w:sz w:val="24"/>
                <w:szCs w:val="24"/>
              </w:rPr>
              <w:t>Фатхутдінов</w:t>
            </w:r>
            <w:proofErr w:type="spellEnd"/>
          </w:p>
          <w:p w:rsidR="00E06209" w:rsidRPr="00460CD7" w:rsidRDefault="001F2269" w:rsidP="001F2269">
            <w:pPr>
              <w:spacing w:after="0" w:line="240" w:lineRule="auto"/>
              <w:rPr>
                <w:vertAlign w:val="superscript"/>
                <w:lang w:eastAsia="ru-RU"/>
              </w:rPr>
            </w:pPr>
            <w:r w:rsidRPr="00460CD7">
              <w:rPr>
                <w:rFonts w:ascii="Times New Roman" w:hAnsi="Times New Roman" w:cs="Times New Roman"/>
                <w:sz w:val="24"/>
                <w:szCs w:val="24"/>
                <w:vertAlign w:val="superscript"/>
              </w:rPr>
              <w:t xml:space="preserve">М.П </w:t>
            </w:r>
          </w:p>
        </w:tc>
      </w:tr>
    </w:tbl>
    <w:p w:rsidR="00291C59" w:rsidRDefault="00291C59" w:rsidP="00B14769">
      <w:pPr>
        <w:spacing w:after="0" w:line="240" w:lineRule="auto"/>
        <w:jc w:val="right"/>
        <w:rPr>
          <w:rFonts w:ascii="Times New Roman" w:hAnsi="Times New Roman" w:cs="Times New Roman"/>
          <w:sz w:val="24"/>
          <w:szCs w:val="24"/>
          <w:lang w:val="uk-UA"/>
        </w:rPr>
      </w:pPr>
    </w:p>
    <w:p w:rsidR="00291C59" w:rsidRDefault="00291C5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1F2269" w:rsidRDefault="001F2269" w:rsidP="00B14769">
      <w:pPr>
        <w:spacing w:after="0" w:line="240" w:lineRule="auto"/>
        <w:jc w:val="right"/>
        <w:rPr>
          <w:rFonts w:ascii="Times New Roman" w:hAnsi="Times New Roman" w:cs="Times New Roman"/>
          <w:sz w:val="24"/>
          <w:szCs w:val="24"/>
          <w:lang w:val="uk-UA"/>
        </w:rPr>
      </w:pP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lastRenderedPageBreak/>
        <w:t>Додаток</w:t>
      </w:r>
      <w:proofErr w:type="spellEnd"/>
      <w:r w:rsidRPr="00B14769">
        <w:rPr>
          <w:rFonts w:ascii="Times New Roman" w:hAnsi="Times New Roman" w:cs="Times New Roman"/>
          <w:sz w:val="24"/>
          <w:szCs w:val="24"/>
        </w:rPr>
        <w:t xml:space="preserve"> </w:t>
      </w:r>
      <w:r>
        <w:rPr>
          <w:rFonts w:ascii="Times New Roman" w:hAnsi="Times New Roman" w:cs="Times New Roman"/>
          <w:sz w:val="24"/>
          <w:szCs w:val="24"/>
        </w:rPr>
        <w:t>№</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B14769">
        <w:rPr>
          <w:rFonts w:ascii="Times New Roman" w:hAnsi="Times New Roman" w:cs="Times New Roman"/>
          <w:sz w:val="24"/>
          <w:szCs w:val="24"/>
        </w:rPr>
        <w:t xml:space="preserve"> до </w:t>
      </w:r>
      <w:r>
        <w:rPr>
          <w:rFonts w:ascii="Times New Roman" w:hAnsi="Times New Roman" w:cs="Times New Roman"/>
          <w:sz w:val="24"/>
          <w:szCs w:val="24"/>
          <w:lang w:val="uk-UA"/>
        </w:rPr>
        <w:t>Д</w:t>
      </w:r>
      <w:r w:rsidRPr="00B14769">
        <w:rPr>
          <w:rFonts w:ascii="Times New Roman" w:hAnsi="Times New Roman" w:cs="Times New Roman"/>
          <w:sz w:val="24"/>
          <w:szCs w:val="24"/>
        </w:rPr>
        <w:t xml:space="preserve">оговору </w:t>
      </w:r>
    </w:p>
    <w:p w:rsidR="00B14769" w:rsidRPr="00B14769" w:rsidRDefault="00B14769" w:rsidP="00B14769">
      <w:pPr>
        <w:spacing w:after="0" w:line="240" w:lineRule="auto"/>
        <w:jc w:val="right"/>
        <w:rPr>
          <w:rFonts w:ascii="Times New Roman" w:hAnsi="Times New Roman" w:cs="Times New Roman"/>
          <w:sz w:val="24"/>
          <w:szCs w:val="24"/>
        </w:rPr>
      </w:pP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 ___________ 2020 р. № ____</w:t>
      </w:r>
    </w:p>
    <w:p w:rsidR="00E06209" w:rsidRPr="00B14769" w:rsidRDefault="00E06209" w:rsidP="00B14769">
      <w:pPr>
        <w:spacing w:after="0" w:line="240" w:lineRule="auto"/>
        <w:jc w:val="center"/>
        <w:rPr>
          <w:rFonts w:ascii="Times New Roman" w:hAnsi="Times New Roman" w:cs="Times New Roman"/>
          <w:b/>
          <w:bCs/>
          <w:sz w:val="24"/>
          <w:szCs w:val="24"/>
          <w:lang w:val="uk-UA"/>
        </w:rPr>
      </w:pPr>
    </w:p>
    <w:p w:rsidR="00E06209" w:rsidRPr="00B14769" w:rsidRDefault="00E06209" w:rsidP="00B14769">
      <w:pPr>
        <w:spacing w:after="0" w:line="240" w:lineRule="auto"/>
        <w:jc w:val="right"/>
        <w:rPr>
          <w:rFonts w:ascii="Times New Roman" w:hAnsi="Times New Roman" w:cs="Times New Roman"/>
          <w:sz w:val="24"/>
          <w:szCs w:val="24"/>
        </w:rPr>
      </w:pPr>
    </w:p>
    <w:p w:rsidR="00B14769" w:rsidRP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АКТ</w:t>
      </w:r>
    </w:p>
    <w:p w:rsidR="00B14769" w:rsidRDefault="00B14769" w:rsidP="00B14769">
      <w:pPr>
        <w:spacing w:after="0" w:line="240" w:lineRule="auto"/>
        <w:jc w:val="center"/>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приймання – передачі </w:t>
      </w:r>
      <w:r>
        <w:rPr>
          <w:rFonts w:ascii="Times New Roman" w:hAnsi="Times New Roman" w:cs="Times New Roman"/>
          <w:b/>
          <w:sz w:val="24"/>
          <w:szCs w:val="24"/>
          <w:lang w:val="uk-UA"/>
        </w:rPr>
        <w:t>транспортного засобу</w:t>
      </w:r>
    </w:p>
    <w:p w:rsidR="00B14769" w:rsidRPr="00B14769" w:rsidRDefault="00B14769" w:rsidP="00B147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 підставі аукціону №</w:t>
      </w:r>
      <w:r>
        <w:rPr>
          <w:rFonts w:ascii="Times New Roman" w:hAnsi="Times New Roman" w:cs="Times New Roman"/>
          <w:b/>
          <w:sz w:val="24"/>
          <w:szCs w:val="24"/>
          <w:lang w:val="en-US"/>
        </w:rPr>
        <w:t>UA</w:t>
      </w:r>
      <w:r w:rsidRPr="00BB121E">
        <w:rPr>
          <w:rFonts w:ascii="Times New Roman" w:hAnsi="Times New Roman" w:cs="Times New Roman"/>
          <w:b/>
          <w:sz w:val="24"/>
          <w:szCs w:val="24"/>
        </w:rPr>
        <w:t>-</w:t>
      </w:r>
      <w:r>
        <w:rPr>
          <w:rFonts w:ascii="Times New Roman" w:hAnsi="Times New Roman" w:cs="Times New Roman"/>
          <w:b/>
          <w:sz w:val="24"/>
          <w:szCs w:val="24"/>
          <w:lang w:val="en-US"/>
        </w:rPr>
        <w:t>PS</w:t>
      </w:r>
      <w:r>
        <w:rPr>
          <w:rFonts w:ascii="Times New Roman" w:hAnsi="Times New Roman" w:cs="Times New Roman"/>
          <w:b/>
          <w:sz w:val="24"/>
          <w:szCs w:val="24"/>
          <w:lang w:val="uk-UA"/>
        </w:rPr>
        <w:t>-2020-00-00-000000-0)</w:t>
      </w:r>
      <w:r w:rsidRPr="00B14769">
        <w:rPr>
          <w:rFonts w:ascii="Times New Roman" w:hAnsi="Times New Roman" w:cs="Times New Roman"/>
          <w:b/>
          <w:sz w:val="24"/>
          <w:szCs w:val="24"/>
          <w:lang w:val="uk-UA"/>
        </w:rPr>
        <w:t xml:space="preserve"> </w:t>
      </w:r>
    </w:p>
    <w:p w:rsidR="00B14769" w:rsidRPr="00B14769" w:rsidRDefault="00B14769" w:rsidP="00B14769">
      <w:pPr>
        <w:spacing w:after="0" w:line="240" w:lineRule="auto"/>
        <w:rPr>
          <w:rFonts w:ascii="Times New Roman" w:hAnsi="Times New Roman" w:cs="Times New Roman"/>
          <w:b/>
          <w:sz w:val="24"/>
          <w:szCs w:val="24"/>
          <w:lang w:val="uk-UA"/>
        </w:rPr>
      </w:pPr>
    </w:p>
    <w:p w:rsidR="00B14769" w:rsidRPr="00B14769" w:rsidRDefault="00B14769" w:rsidP="00B14769">
      <w:pPr>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м. </w:t>
      </w:r>
      <w:r w:rsidR="009D7863">
        <w:rPr>
          <w:rFonts w:ascii="Times New Roman" w:hAnsi="Times New Roman" w:cs="Times New Roman"/>
          <w:sz w:val="24"/>
          <w:szCs w:val="24"/>
          <w:lang w:val="uk-UA"/>
        </w:rPr>
        <w:t>Київ</w:t>
      </w:r>
      <w:r w:rsidRPr="00B14769">
        <w:rPr>
          <w:rFonts w:ascii="Times New Roman" w:hAnsi="Times New Roman" w:cs="Times New Roman"/>
          <w:sz w:val="24"/>
          <w:szCs w:val="24"/>
          <w:lang w:val="uk-UA"/>
        </w:rPr>
        <w:t xml:space="preserve">                                         </w:t>
      </w:r>
      <w:r w:rsidR="009D7863">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w:t>
      </w:r>
      <w:r w:rsidR="005D67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 xml:space="preserve">  «__»_________ 2020</w:t>
      </w:r>
      <w:r w:rsidR="005D6767">
        <w:rPr>
          <w:rFonts w:ascii="Times New Roman" w:hAnsi="Times New Roman" w:cs="Times New Roman"/>
          <w:sz w:val="24"/>
          <w:szCs w:val="24"/>
          <w:lang w:val="uk-UA"/>
        </w:rPr>
        <w:t xml:space="preserve"> </w:t>
      </w:r>
      <w:r w:rsidRPr="00B14769">
        <w:rPr>
          <w:rFonts w:ascii="Times New Roman" w:hAnsi="Times New Roman" w:cs="Times New Roman"/>
          <w:sz w:val="24"/>
          <w:szCs w:val="24"/>
          <w:lang w:val="uk-UA"/>
        </w:rPr>
        <w:t>р.</w:t>
      </w:r>
    </w:p>
    <w:p w:rsidR="00B14769" w:rsidRDefault="00B14769" w:rsidP="00B14769">
      <w:pPr>
        <w:spacing w:after="0" w:line="240" w:lineRule="auto"/>
        <w:rPr>
          <w:rFonts w:ascii="Times New Roman" w:hAnsi="Times New Roman" w:cs="Times New Roman"/>
          <w:sz w:val="24"/>
          <w:szCs w:val="24"/>
          <w:lang w:val="uk-UA"/>
        </w:rPr>
      </w:pPr>
    </w:p>
    <w:p w:rsidR="00B14769" w:rsidRPr="00B14769" w:rsidRDefault="00B14769" w:rsidP="00E52935">
      <w:pPr>
        <w:tabs>
          <w:tab w:val="left" w:pos="0"/>
        </w:tabs>
        <w:spacing w:after="0" w:line="240" w:lineRule="auto"/>
        <w:ind w:firstLine="709"/>
        <w:jc w:val="both"/>
        <w:rPr>
          <w:rFonts w:ascii="Times New Roman" w:hAnsi="Times New Roman" w:cs="Times New Roman"/>
          <w:sz w:val="24"/>
          <w:szCs w:val="24"/>
          <w:lang w:val="uk-UA"/>
        </w:rPr>
      </w:pPr>
      <w:r w:rsidRPr="002B6A50">
        <w:rPr>
          <w:rFonts w:ascii="Times New Roman" w:hAnsi="Times New Roman" w:cs="Times New Roman"/>
          <w:b/>
          <w:color w:val="000000"/>
          <w:sz w:val="24"/>
          <w:szCs w:val="24"/>
          <w:lang w:val="uk-UA" w:eastAsia="uk-UA"/>
        </w:rPr>
        <w:t xml:space="preserve">Головне управління Пенсійного фонду України </w:t>
      </w:r>
      <w:r w:rsidR="005D6767">
        <w:rPr>
          <w:rFonts w:ascii="Times New Roman" w:hAnsi="Times New Roman" w:cs="Times New Roman"/>
          <w:b/>
          <w:color w:val="000000"/>
          <w:sz w:val="24"/>
          <w:szCs w:val="24"/>
          <w:lang w:val="uk-UA" w:eastAsia="uk-UA"/>
        </w:rPr>
        <w:t>у Київській</w:t>
      </w:r>
      <w:r w:rsidRPr="002B6A50">
        <w:rPr>
          <w:rFonts w:ascii="Times New Roman" w:hAnsi="Times New Roman" w:cs="Times New Roman"/>
          <w:b/>
          <w:color w:val="000000"/>
          <w:sz w:val="24"/>
          <w:szCs w:val="24"/>
          <w:lang w:val="uk-UA" w:eastAsia="uk-UA"/>
        </w:rPr>
        <w:t xml:space="preserve"> області</w:t>
      </w:r>
      <w:r w:rsidRPr="002B6A50">
        <w:rPr>
          <w:rFonts w:ascii="Times New Roman" w:hAnsi="Times New Roman" w:cs="Times New Roman"/>
          <w:color w:val="000000"/>
          <w:sz w:val="24"/>
          <w:szCs w:val="24"/>
          <w:lang w:val="uk-UA" w:eastAsia="uk-UA"/>
        </w:rPr>
        <w:t xml:space="preserve">, в особі начальника Головного управління </w:t>
      </w:r>
      <w:proofErr w:type="spellStart"/>
      <w:r w:rsidR="005D6767">
        <w:rPr>
          <w:rFonts w:ascii="Times New Roman" w:hAnsi="Times New Roman" w:cs="Times New Roman"/>
          <w:color w:val="000000"/>
          <w:sz w:val="24"/>
          <w:szCs w:val="24"/>
          <w:lang w:val="uk-UA" w:eastAsia="uk-UA"/>
        </w:rPr>
        <w:t>Фатхутдінова</w:t>
      </w:r>
      <w:proofErr w:type="spellEnd"/>
      <w:r w:rsidR="005D6767">
        <w:rPr>
          <w:rFonts w:ascii="Times New Roman" w:hAnsi="Times New Roman" w:cs="Times New Roman"/>
          <w:color w:val="000000"/>
          <w:sz w:val="24"/>
          <w:szCs w:val="24"/>
          <w:lang w:val="uk-UA" w:eastAsia="uk-UA"/>
        </w:rPr>
        <w:t xml:space="preserve"> Василя </w:t>
      </w:r>
      <w:proofErr w:type="spellStart"/>
      <w:r w:rsidR="005D6767">
        <w:rPr>
          <w:rFonts w:ascii="Times New Roman" w:hAnsi="Times New Roman" w:cs="Times New Roman"/>
          <w:color w:val="000000"/>
          <w:sz w:val="24"/>
          <w:szCs w:val="24"/>
          <w:lang w:val="uk-UA" w:eastAsia="uk-UA"/>
        </w:rPr>
        <w:t>Гайнуловича</w:t>
      </w:r>
      <w:proofErr w:type="spellEnd"/>
      <w:r w:rsidRPr="002B6A50">
        <w:rPr>
          <w:rFonts w:ascii="Times New Roman" w:hAnsi="Times New Roman" w:cs="Times New Roman"/>
          <w:color w:val="000000"/>
          <w:sz w:val="24"/>
          <w:szCs w:val="24"/>
          <w:lang w:val="uk-UA" w:eastAsia="uk-UA"/>
        </w:rPr>
        <w:t xml:space="preserve">, що діє на підставі Положення (надалі – </w:t>
      </w:r>
      <w:r>
        <w:rPr>
          <w:rFonts w:ascii="Times New Roman" w:hAnsi="Times New Roman" w:cs="Times New Roman"/>
          <w:color w:val="000000"/>
          <w:sz w:val="24"/>
          <w:szCs w:val="24"/>
          <w:lang w:val="uk-UA" w:eastAsia="uk-UA"/>
        </w:rPr>
        <w:t>Продавець</w:t>
      </w:r>
      <w:r w:rsidRPr="002B6A50">
        <w:rPr>
          <w:rFonts w:ascii="Times New Roman" w:hAnsi="Times New Roman" w:cs="Times New Roman"/>
          <w:color w:val="000000"/>
          <w:sz w:val="24"/>
          <w:szCs w:val="24"/>
          <w:lang w:val="uk-UA" w:eastAsia="uk-UA"/>
        </w:rPr>
        <w:t xml:space="preserve">), з однієї сторони, та </w:t>
      </w:r>
      <w:r>
        <w:rPr>
          <w:rFonts w:ascii="Times New Roman" w:hAnsi="Times New Roman" w:cs="Times New Roman"/>
          <w:b/>
          <w:color w:val="000000"/>
          <w:sz w:val="24"/>
          <w:szCs w:val="24"/>
          <w:lang w:val="uk-UA" w:eastAsia="uk-UA"/>
        </w:rPr>
        <w:t>_______________________________________________</w:t>
      </w:r>
      <w:r w:rsidRPr="002B6A50">
        <w:rPr>
          <w:rFonts w:ascii="Times New Roman" w:hAnsi="Times New Roman" w:cs="Times New Roman"/>
          <w:color w:val="000000"/>
          <w:sz w:val="24"/>
          <w:szCs w:val="24"/>
          <w:lang w:val="uk-UA" w:eastAsia="uk-UA"/>
        </w:rPr>
        <w:t xml:space="preserve">, в особі </w:t>
      </w:r>
      <w:r>
        <w:rPr>
          <w:rFonts w:ascii="Times New Roman" w:hAnsi="Times New Roman" w:cs="Times New Roman"/>
          <w:color w:val="000000"/>
          <w:sz w:val="24"/>
          <w:szCs w:val="24"/>
          <w:lang w:val="uk-UA" w:eastAsia="uk-UA"/>
        </w:rPr>
        <w:t>________________</w:t>
      </w:r>
      <w:r w:rsidRPr="002B6A50">
        <w:rPr>
          <w:rFonts w:ascii="Times New Roman" w:hAnsi="Times New Roman" w:cs="Times New Roman"/>
          <w:color w:val="000000"/>
          <w:sz w:val="24"/>
          <w:szCs w:val="24"/>
          <w:lang w:val="uk-UA" w:eastAsia="uk-UA"/>
        </w:rPr>
        <w:t xml:space="preserve">, що діє на підставі </w:t>
      </w:r>
      <w:r>
        <w:rPr>
          <w:rFonts w:ascii="Times New Roman" w:hAnsi="Times New Roman" w:cs="Times New Roman"/>
          <w:color w:val="000000"/>
          <w:sz w:val="24"/>
          <w:szCs w:val="24"/>
          <w:lang w:val="uk-UA" w:eastAsia="uk-UA"/>
        </w:rPr>
        <w:t>_____________________________ (</w:t>
      </w:r>
      <w:r w:rsidRPr="002B6A50">
        <w:rPr>
          <w:rFonts w:ascii="Times New Roman" w:hAnsi="Times New Roman" w:cs="Times New Roman"/>
          <w:color w:val="000000"/>
          <w:sz w:val="24"/>
          <w:szCs w:val="24"/>
          <w:lang w:val="uk-UA" w:eastAsia="uk-UA"/>
        </w:rPr>
        <w:t xml:space="preserve">надалі - </w:t>
      </w:r>
      <w:r>
        <w:rPr>
          <w:rFonts w:ascii="Times New Roman" w:hAnsi="Times New Roman" w:cs="Times New Roman"/>
          <w:color w:val="000000"/>
          <w:sz w:val="24"/>
          <w:szCs w:val="24"/>
          <w:lang w:val="uk-UA" w:eastAsia="uk-UA"/>
        </w:rPr>
        <w:t>Покупець</w:t>
      </w:r>
      <w:r w:rsidRPr="002B6A50">
        <w:rPr>
          <w:rFonts w:ascii="Times New Roman" w:hAnsi="Times New Roman" w:cs="Times New Roman"/>
          <w:color w:val="000000"/>
          <w:sz w:val="24"/>
          <w:szCs w:val="24"/>
          <w:lang w:val="uk-UA" w:eastAsia="uk-UA"/>
        </w:rPr>
        <w:t>)</w:t>
      </w:r>
      <w:r>
        <w:rPr>
          <w:rFonts w:ascii="Times New Roman" w:hAnsi="Times New Roman" w:cs="Times New Roman"/>
          <w:color w:val="000000"/>
          <w:sz w:val="24"/>
          <w:szCs w:val="24"/>
          <w:lang w:val="uk-UA" w:eastAsia="uk-UA"/>
        </w:rPr>
        <w:t>,</w:t>
      </w:r>
      <w:r w:rsidR="005D6767">
        <w:rPr>
          <w:rFonts w:ascii="Times New Roman" w:hAnsi="Times New Roman" w:cs="Times New Roman"/>
          <w:sz w:val="24"/>
          <w:szCs w:val="24"/>
          <w:lang w:val="uk-UA"/>
        </w:rPr>
        <w:t xml:space="preserve"> </w:t>
      </w:r>
      <w:r w:rsidRPr="002B6A50">
        <w:rPr>
          <w:rFonts w:ascii="Times New Roman" w:hAnsi="Times New Roman" w:cs="Times New Roman"/>
          <w:color w:val="000000"/>
          <w:sz w:val="24"/>
          <w:szCs w:val="24"/>
          <w:lang w:val="uk-UA" w:eastAsia="uk-UA"/>
        </w:rPr>
        <w:t xml:space="preserve">з </w:t>
      </w:r>
      <w:r w:rsidR="005D6767">
        <w:rPr>
          <w:rFonts w:ascii="Times New Roman" w:hAnsi="Times New Roman" w:cs="Times New Roman"/>
          <w:color w:val="000000"/>
          <w:sz w:val="24"/>
          <w:szCs w:val="24"/>
          <w:lang w:val="uk-UA" w:eastAsia="uk-UA"/>
        </w:rPr>
        <w:t>іншої</w:t>
      </w:r>
      <w:r w:rsidRPr="002B6A50">
        <w:rPr>
          <w:rFonts w:ascii="Times New Roman" w:hAnsi="Times New Roman" w:cs="Times New Roman"/>
          <w:color w:val="000000"/>
          <w:sz w:val="24"/>
          <w:szCs w:val="24"/>
          <w:lang w:val="uk-UA" w:eastAsia="uk-UA"/>
        </w:rPr>
        <w:t xml:space="preserve"> сторони</w:t>
      </w:r>
      <w:r w:rsidRPr="002B6A50">
        <w:rPr>
          <w:rFonts w:ascii="Times New Roman" w:hAnsi="Times New Roman" w:cs="Times New Roman"/>
          <w:bCs/>
          <w:color w:val="000000"/>
          <w:sz w:val="24"/>
          <w:szCs w:val="24"/>
          <w:lang w:val="uk-UA" w:eastAsia="uk-UA"/>
        </w:rPr>
        <w:t>,</w:t>
      </w:r>
      <w:r w:rsidRPr="002B6A50">
        <w:rPr>
          <w:rFonts w:ascii="Times New Roman" w:hAnsi="Times New Roman" w:cs="Times New Roman"/>
          <w:b/>
          <w:bCs/>
          <w:color w:val="000000"/>
          <w:sz w:val="24"/>
          <w:szCs w:val="24"/>
          <w:lang w:val="uk-UA" w:eastAsia="uk-UA"/>
        </w:rPr>
        <w:t xml:space="preserve"> </w:t>
      </w:r>
      <w:r w:rsidRPr="002B6A50">
        <w:rPr>
          <w:rFonts w:ascii="Times New Roman" w:hAnsi="Times New Roman" w:cs="Times New Roman"/>
          <w:sz w:val="24"/>
          <w:szCs w:val="24"/>
          <w:lang w:val="uk-UA"/>
        </w:rPr>
        <w:t xml:space="preserve">що іменуються </w:t>
      </w:r>
      <w:r w:rsidRPr="00E52935">
        <w:rPr>
          <w:rFonts w:ascii="Times New Roman" w:hAnsi="Times New Roman" w:cs="Times New Roman"/>
          <w:sz w:val="24"/>
          <w:szCs w:val="24"/>
          <w:lang w:val="uk-UA"/>
        </w:rPr>
        <w:t xml:space="preserve">надалі Сторони, </w:t>
      </w:r>
      <w:r w:rsidR="00E52935" w:rsidRPr="00E52935">
        <w:rPr>
          <w:rFonts w:ascii="Times New Roman" w:hAnsi="Times New Roman" w:cs="Times New Roman"/>
          <w:sz w:val="24"/>
          <w:szCs w:val="24"/>
          <w:lang w:val="uk-UA"/>
        </w:rPr>
        <w:t>згідно з умовами Договору купівлі-продажу транспортного засобу</w:t>
      </w:r>
      <w:r w:rsidR="00E52935">
        <w:rPr>
          <w:rFonts w:ascii="Times New Roman" w:hAnsi="Times New Roman" w:cs="Times New Roman"/>
          <w:sz w:val="24"/>
          <w:szCs w:val="24"/>
          <w:lang w:val="uk-UA"/>
        </w:rPr>
        <w:t xml:space="preserve"> </w:t>
      </w:r>
      <w:r w:rsidR="00E52935" w:rsidRPr="00E52935">
        <w:rPr>
          <w:rFonts w:ascii="Times New Roman" w:hAnsi="Times New Roman" w:cs="Times New Roman"/>
          <w:sz w:val="24"/>
          <w:szCs w:val="24"/>
          <w:lang w:val="uk-UA"/>
        </w:rPr>
        <w:t>(на підставі аукціону №</w:t>
      </w:r>
      <w:r w:rsidR="00E52935" w:rsidRPr="00E52935">
        <w:rPr>
          <w:rFonts w:ascii="Times New Roman" w:hAnsi="Times New Roman" w:cs="Times New Roman"/>
          <w:sz w:val="24"/>
          <w:szCs w:val="24"/>
          <w:lang w:val="en-US"/>
        </w:rPr>
        <w:t>UA</w:t>
      </w:r>
      <w:r w:rsidR="00E52935" w:rsidRPr="00E52935">
        <w:rPr>
          <w:rFonts w:ascii="Times New Roman" w:hAnsi="Times New Roman" w:cs="Times New Roman"/>
          <w:sz w:val="24"/>
          <w:szCs w:val="24"/>
          <w:lang w:val="uk-UA"/>
        </w:rPr>
        <w:t>-</w:t>
      </w:r>
      <w:r w:rsidR="00E52935" w:rsidRPr="00E52935">
        <w:rPr>
          <w:rFonts w:ascii="Times New Roman" w:hAnsi="Times New Roman" w:cs="Times New Roman"/>
          <w:sz w:val="24"/>
          <w:szCs w:val="24"/>
          <w:lang w:val="en-US"/>
        </w:rPr>
        <w:t>PS</w:t>
      </w:r>
      <w:r w:rsidR="00E52935" w:rsidRPr="00E52935">
        <w:rPr>
          <w:rFonts w:ascii="Times New Roman" w:hAnsi="Times New Roman" w:cs="Times New Roman"/>
          <w:sz w:val="24"/>
          <w:szCs w:val="24"/>
          <w:lang w:val="uk-UA"/>
        </w:rPr>
        <w:t>-2020-00-00-000000-0)</w:t>
      </w:r>
      <w:r w:rsidR="00E52935">
        <w:rPr>
          <w:rFonts w:ascii="Times New Roman" w:hAnsi="Times New Roman" w:cs="Times New Roman"/>
          <w:sz w:val="24"/>
          <w:szCs w:val="24"/>
          <w:lang w:val="uk-UA"/>
        </w:rPr>
        <w:t xml:space="preserve"> </w:t>
      </w:r>
      <w:r w:rsidR="00E52935">
        <w:rPr>
          <w:rFonts w:ascii="Times New Roman" w:hAnsi="Times New Roman" w:cs="Times New Roman"/>
          <w:color w:val="000000"/>
          <w:sz w:val="24"/>
          <w:szCs w:val="24"/>
          <w:lang w:val="uk-UA" w:eastAsia="uk-UA"/>
        </w:rPr>
        <w:t>від _________2020</w:t>
      </w:r>
      <w:r>
        <w:rPr>
          <w:rFonts w:ascii="Times New Roman" w:hAnsi="Times New Roman" w:cs="Times New Roman"/>
          <w:sz w:val="24"/>
          <w:szCs w:val="24"/>
          <w:lang w:val="uk-UA"/>
        </w:rPr>
        <w:t>,</w:t>
      </w:r>
      <w:r w:rsidR="00E52935">
        <w:rPr>
          <w:rFonts w:ascii="Times New Roman" w:hAnsi="Times New Roman" w:cs="Times New Roman"/>
          <w:sz w:val="24"/>
          <w:szCs w:val="24"/>
          <w:lang w:val="uk-UA"/>
        </w:rPr>
        <w:t xml:space="preserve"> №_____</w:t>
      </w:r>
      <w:r w:rsidR="005D6767">
        <w:rPr>
          <w:rFonts w:ascii="Times New Roman" w:hAnsi="Times New Roman" w:cs="Times New Roman"/>
          <w:sz w:val="24"/>
          <w:szCs w:val="24"/>
          <w:lang w:val="uk-UA"/>
        </w:rPr>
        <w:t>__</w:t>
      </w:r>
      <w:r w:rsidR="00E52935">
        <w:rPr>
          <w:rFonts w:ascii="Times New Roman" w:hAnsi="Times New Roman" w:cs="Times New Roman"/>
          <w:sz w:val="24"/>
          <w:szCs w:val="24"/>
          <w:lang w:val="uk-UA"/>
        </w:rPr>
        <w:t>,</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склали цей Акт про наступне:</w:t>
      </w:r>
    </w:p>
    <w:p w:rsidR="00B14769" w:rsidRPr="00B14769" w:rsidRDefault="00B14769" w:rsidP="00B14769">
      <w:pPr>
        <w:tabs>
          <w:tab w:val="left" w:pos="0"/>
        </w:tabs>
        <w:spacing w:after="0" w:line="240" w:lineRule="auto"/>
        <w:jc w:val="both"/>
        <w:rPr>
          <w:rFonts w:ascii="Times New Roman" w:hAnsi="Times New Roman" w:cs="Times New Roman"/>
          <w:sz w:val="24"/>
          <w:szCs w:val="24"/>
          <w:lang w:val="uk-UA"/>
        </w:rPr>
      </w:pPr>
    </w:p>
    <w:p w:rsidR="00B14769" w:rsidRPr="00724A3A" w:rsidRDefault="00E52935" w:rsidP="005D6767">
      <w:pPr>
        <w:tabs>
          <w:tab w:val="left" w:pos="0"/>
        </w:tabs>
        <w:spacing w:after="0" w:line="240" w:lineRule="auto"/>
        <w:ind w:firstLine="709"/>
        <w:jc w:val="both"/>
        <w:rPr>
          <w:rFonts w:ascii="Times New Roman" w:hAnsi="Times New Roman" w:cs="Times New Roman"/>
          <w:color w:val="FF0000"/>
          <w:sz w:val="24"/>
          <w:szCs w:val="24"/>
          <w:lang w:val="uk-UA"/>
        </w:rPr>
      </w:pPr>
      <w:r w:rsidRPr="000159A5">
        <w:rPr>
          <w:rFonts w:ascii="Times New Roman" w:hAnsi="Times New Roman" w:cs="Times New Roman"/>
          <w:sz w:val="24"/>
          <w:szCs w:val="24"/>
          <w:lang w:val="uk-UA"/>
        </w:rPr>
        <w:t>Покупець прийняв транспортний засіб</w:t>
      </w:r>
      <w:r w:rsidRPr="00724A3A">
        <w:rPr>
          <w:rFonts w:ascii="Times New Roman" w:hAnsi="Times New Roman" w:cs="Times New Roman"/>
          <w:sz w:val="24"/>
          <w:szCs w:val="24"/>
          <w:lang w:val="uk-UA"/>
        </w:rPr>
        <w:t xml:space="preserve">: </w:t>
      </w:r>
      <w:r w:rsidR="00102464" w:rsidRPr="00102464">
        <w:rPr>
          <w:rFonts w:ascii="Times New Roman" w:hAnsi="Times New Roman" w:cs="Times New Roman"/>
          <w:sz w:val="24"/>
          <w:szCs w:val="24"/>
          <w:lang w:val="uk-UA"/>
        </w:rPr>
        <w:t>автомобіль марки ГАЗ 3110, державний номер АА</w:t>
      </w:r>
      <w:r w:rsidR="00DF6733">
        <w:rPr>
          <w:rFonts w:ascii="Times New Roman" w:hAnsi="Times New Roman" w:cs="Times New Roman"/>
          <w:sz w:val="24"/>
          <w:szCs w:val="24"/>
          <w:lang w:val="uk-UA"/>
        </w:rPr>
        <w:t xml:space="preserve"> </w:t>
      </w:r>
      <w:r w:rsidR="00102464" w:rsidRPr="00102464">
        <w:rPr>
          <w:rFonts w:ascii="Times New Roman" w:hAnsi="Times New Roman" w:cs="Times New Roman"/>
          <w:sz w:val="24"/>
          <w:szCs w:val="24"/>
          <w:lang w:val="uk-UA"/>
        </w:rPr>
        <w:t>9163</w:t>
      </w:r>
      <w:r w:rsidR="00DF6733">
        <w:rPr>
          <w:rFonts w:ascii="Times New Roman" w:hAnsi="Times New Roman" w:cs="Times New Roman"/>
          <w:sz w:val="24"/>
          <w:szCs w:val="24"/>
          <w:lang w:val="uk-UA"/>
        </w:rPr>
        <w:t xml:space="preserve"> </w:t>
      </w:r>
      <w:r w:rsidR="00102464" w:rsidRPr="00102464">
        <w:rPr>
          <w:rFonts w:ascii="Times New Roman" w:hAnsi="Times New Roman" w:cs="Times New Roman"/>
          <w:sz w:val="24"/>
          <w:szCs w:val="24"/>
          <w:lang w:val="uk-UA"/>
        </w:rPr>
        <w:t>ЕО,</w:t>
      </w:r>
      <w:r w:rsidR="00102464" w:rsidRPr="00102464">
        <w:rPr>
          <w:rFonts w:ascii="Times New Roman" w:hAnsi="Times New Roman" w:cs="Times New Roman"/>
          <w:color w:val="FF0000"/>
          <w:sz w:val="24"/>
          <w:szCs w:val="24"/>
          <w:lang w:val="uk-UA"/>
        </w:rPr>
        <w:t xml:space="preserve"> </w:t>
      </w:r>
      <w:r w:rsidR="00102464" w:rsidRPr="00102464">
        <w:rPr>
          <w:rFonts w:ascii="Times New Roman" w:hAnsi="Times New Roman" w:cs="Times New Roman"/>
          <w:sz w:val="24"/>
          <w:szCs w:val="24"/>
          <w:lang w:val="uk-UA"/>
        </w:rPr>
        <w:t>тип кузова загальний легковий вантажопасажирський – В, ідентифікаційний номер (</w:t>
      </w:r>
      <w:r w:rsidR="00102464" w:rsidRPr="00102464">
        <w:rPr>
          <w:rFonts w:ascii="Times New Roman" w:hAnsi="Times New Roman" w:cs="Times New Roman"/>
          <w:sz w:val="24"/>
          <w:szCs w:val="24"/>
          <w:lang w:val="en-US"/>
        </w:rPr>
        <w:t>VIN</w:t>
      </w:r>
      <w:r w:rsidR="00102464" w:rsidRPr="00102464">
        <w:rPr>
          <w:rFonts w:ascii="Times New Roman" w:hAnsi="Times New Roman" w:cs="Times New Roman"/>
          <w:sz w:val="24"/>
          <w:szCs w:val="24"/>
          <w:lang w:val="uk-UA"/>
        </w:rPr>
        <w:t xml:space="preserve"> код) 31100030592938, рік випуску 2004, об’єм двигуна 2445 </w:t>
      </w:r>
      <w:proofErr w:type="spellStart"/>
      <w:r w:rsidR="00102464" w:rsidRPr="00102464">
        <w:rPr>
          <w:rFonts w:ascii="Times New Roman" w:hAnsi="Times New Roman" w:cs="Times New Roman"/>
          <w:sz w:val="24"/>
          <w:szCs w:val="24"/>
          <w:lang w:val="uk-UA"/>
        </w:rPr>
        <w:t>куб.см</w:t>
      </w:r>
      <w:proofErr w:type="spellEnd"/>
      <w:r w:rsidR="00102464" w:rsidRPr="00102464">
        <w:rPr>
          <w:rFonts w:ascii="Times New Roman" w:hAnsi="Times New Roman" w:cs="Times New Roman"/>
          <w:sz w:val="24"/>
          <w:szCs w:val="24"/>
          <w:lang w:val="uk-UA"/>
        </w:rPr>
        <w:t>., колір: сірий</w:t>
      </w:r>
      <w:r w:rsidR="00724A3A" w:rsidRPr="00724A3A">
        <w:rPr>
          <w:rFonts w:ascii="Times New Roman" w:hAnsi="Times New Roman" w:cs="Times New Roman"/>
          <w:sz w:val="24"/>
          <w:szCs w:val="24"/>
          <w:lang w:val="uk-UA"/>
        </w:rPr>
        <w:t>.</w:t>
      </w:r>
    </w:p>
    <w:p w:rsidR="00E52935" w:rsidRPr="00B14769" w:rsidRDefault="00E52935" w:rsidP="00B14769">
      <w:pPr>
        <w:tabs>
          <w:tab w:val="left" w:pos="0"/>
        </w:tabs>
        <w:spacing w:after="0" w:line="240" w:lineRule="auto"/>
        <w:jc w:val="both"/>
        <w:rPr>
          <w:rFonts w:ascii="Times New Roman" w:hAnsi="Times New Roman" w:cs="Times New Roman"/>
          <w:sz w:val="24"/>
          <w:szCs w:val="24"/>
          <w:lang w:val="uk-UA"/>
        </w:rPr>
      </w:pPr>
    </w:p>
    <w:p w:rsidR="00B14769" w:rsidRPr="00B14769" w:rsidRDefault="00E52935" w:rsidP="00E52935">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якісного стану прийнятого майна зауважень у Покупця немає.</w:t>
      </w: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5D6767" w:rsidRDefault="00B14769" w:rsidP="00E52935">
      <w:pPr>
        <w:spacing w:after="0" w:line="240" w:lineRule="auto"/>
        <w:ind w:firstLine="709"/>
        <w:jc w:val="both"/>
        <w:rPr>
          <w:rFonts w:ascii="Times New Roman" w:hAnsi="Times New Roman" w:cs="Times New Roman"/>
          <w:sz w:val="24"/>
          <w:szCs w:val="24"/>
          <w:lang w:val="uk-UA"/>
        </w:rPr>
      </w:pPr>
      <w:r w:rsidRPr="00B14769">
        <w:rPr>
          <w:rFonts w:ascii="Times New Roman" w:hAnsi="Times New Roman" w:cs="Times New Roman"/>
          <w:sz w:val="24"/>
          <w:szCs w:val="24"/>
        </w:rPr>
        <w:t xml:space="preserve">Даний </w:t>
      </w:r>
      <w:proofErr w:type="spellStart"/>
      <w:r w:rsidRPr="00B14769">
        <w:rPr>
          <w:rFonts w:ascii="Times New Roman" w:hAnsi="Times New Roman" w:cs="Times New Roman"/>
          <w:sz w:val="24"/>
          <w:szCs w:val="24"/>
        </w:rPr>
        <w:t>Додаток</w:t>
      </w:r>
      <w:proofErr w:type="spellEnd"/>
      <w:r w:rsidRPr="00B14769">
        <w:rPr>
          <w:rFonts w:ascii="Times New Roman" w:hAnsi="Times New Roman" w:cs="Times New Roman"/>
          <w:sz w:val="24"/>
          <w:szCs w:val="24"/>
        </w:rPr>
        <w:t xml:space="preserve"> є </w:t>
      </w:r>
      <w:proofErr w:type="spellStart"/>
      <w:r w:rsidRPr="00B14769">
        <w:rPr>
          <w:rFonts w:ascii="Times New Roman" w:hAnsi="Times New Roman" w:cs="Times New Roman"/>
          <w:sz w:val="24"/>
          <w:szCs w:val="24"/>
        </w:rPr>
        <w:t>невід’ємною</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частиною</w:t>
      </w:r>
      <w:proofErr w:type="spellEnd"/>
      <w:r w:rsidRPr="00B14769">
        <w:rPr>
          <w:rFonts w:ascii="Times New Roman" w:hAnsi="Times New Roman" w:cs="Times New Roman"/>
          <w:sz w:val="24"/>
          <w:szCs w:val="24"/>
        </w:rPr>
        <w:t xml:space="preserve"> договору </w:t>
      </w:r>
      <w:proofErr w:type="spellStart"/>
      <w:r w:rsidRPr="00B14769">
        <w:rPr>
          <w:rFonts w:ascii="Times New Roman" w:hAnsi="Times New Roman" w:cs="Times New Roman"/>
          <w:sz w:val="24"/>
          <w:szCs w:val="24"/>
        </w:rPr>
        <w:t>від</w:t>
      </w:r>
      <w:proofErr w:type="spellEnd"/>
      <w:r w:rsidRPr="00B14769">
        <w:rPr>
          <w:rFonts w:ascii="Times New Roman" w:hAnsi="Times New Roman" w:cs="Times New Roman"/>
          <w:sz w:val="24"/>
          <w:szCs w:val="24"/>
        </w:rPr>
        <w:t xml:space="preserve"> ____________2020 </w:t>
      </w:r>
      <w:r w:rsidR="005D6767">
        <w:rPr>
          <w:rFonts w:ascii="Times New Roman" w:hAnsi="Times New Roman" w:cs="Times New Roman"/>
          <w:sz w:val="24"/>
          <w:szCs w:val="24"/>
          <w:lang w:val="uk-UA"/>
        </w:rPr>
        <w:t xml:space="preserve">                        </w:t>
      </w:r>
      <w:r w:rsidR="00E52935" w:rsidRPr="00B14769">
        <w:rPr>
          <w:rFonts w:ascii="Times New Roman" w:hAnsi="Times New Roman" w:cs="Times New Roman"/>
          <w:sz w:val="24"/>
          <w:szCs w:val="24"/>
        </w:rPr>
        <w:t>№ ________</w:t>
      </w:r>
      <w:r w:rsidRPr="00B14769">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складений</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українською</w:t>
      </w:r>
      <w:proofErr w:type="spellEnd"/>
      <w:r w:rsidR="00E52935">
        <w:rPr>
          <w:rFonts w:ascii="Times New Roman" w:hAnsi="Times New Roman" w:cs="Times New Roman"/>
          <w:sz w:val="24"/>
          <w:szCs w:val="24"/>
        </w:rPr>
        <w:t xml:space="preserve"> </w:t>
      </w:r>
      <w:proofErr w:type="spellStart"/>
      <w:r w:rsidR="00E52935">
        <w:rPr>
          <w:rFonts w:ascii="Times New Roman" w:hAnsi="Times New Roman" w:cs="Times New Roman"/>
          <w:sz w:val="24"/>
          <w:szCs w:val="24"/>
        </w:rPr>
        <w:t>мовою</w:t>
      </w:r>
      <w:proofErr w:type="spellEnd"/>
      <w:r w:rsidR="00E52935">
        <w:rPr>
          <w:rFonts w:ascii="Times New Roman" w:hAnsi="Times New Roman" w:cs="Times New Roman"/>
          <w:sz w:val="24"/>
          <w:szCs w:val="24"/>
        </w:rPr>
        <w:t xml:space="preserve"> у </w:t>
      </w:r>
      <w:proofErr w:type="spellStart"/>
      <w:r w:rsidR="00E52935">
        <w:rPr>
          <w:rFonts w:ascii="Times New Roman" w:hAnsi="Times New Roman" w:cs="Times New Roman"/>
          <w:sz w:val="24"/>
          <w:szCs w:val="24"/>
          <w:lang w:val="uk-UA"/>
        </w:rPr>
        <w:t>трьо</w:t>
      </w:r>
      <w:proofErr w:type="spellEnd"/>
      <w:r w:rsidRPr="00B14769">
        <w:rPr>
          <w:rFonts w:ascii="Times New Roman" w:hAnsi="Times New Roman" w:cs="Times New Roman"/>
          <w:sz w:val="24"/>
          <w:szCs w:val="24"/>
        </w:rPr>
        <w:t xml:space="preserve">х </w:t>
      </w:r>
      <w:proofErr w:type="spellStart"/>
      <w:r w:rsidRPr="00B14769">
        <w:rPr>
          <w:rFonts w:ascii="Times New Roman" w:hAnsi="Times New Roman" w:cs="Times New Roman"/>
          <w:sz w:val="24"/>
          <w:szCs w:val="24"/>
        </w:rPr>
        <w:t>автентичних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примірниках</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що</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мають</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однакову</w:t>
      </w:r>
      <w:proofErr w:type="spellEnd"/>
      <w:r w:rsidRPr="00B14769">
        <w:rPr>
          <w:rFonts w:ascii="Times New Roman" w:hAnsi="Times New Roman" w:cs="Times New Roman"/>
          <w:sz w:val="24"/>
          <w:szCs w:val="24"/>
        </w:rPr>
        <w:t xml:space="preserve"> </w:t>
      </w:r>
      <w:proofErr w:type="spellStart"/>
      <w:r w:rsidRPr="00B14769">
        <w:rPr>
          <w:rFonts w:ascii="Times New Roman" w:hAnsi="Times New Roman" w:cs="Times New Roman"/>
          <w:sz w:val="24"/>
          <w:szCs w:val="24"/>
        </w:rPr>
        <w:t>юридичну</w:t>
      </w:r>
      <w:proofErr w:type="spellEnd"/>
      <w:r w:rsidRPr="00B14769">
        <w:rPr>
          <w:rFonts w:ascii="Times New Roman" w:hAnsi="Times New Roman" w:cs="Times New Roman"/>
          <w:sz w:val="24"/>
          <w:szCs w:val="24"/>
        </w:rPr>
        <w:t xml:space="preserve"> силу, </w:t>
      </w:r>
      <w:r w:rsidR="00E52935">
        <w:rPr>
          <w:rFonts w:ascii="Times New Roman" w:hAnsi="Times New Roman" w:cs="Times New Roman"/>
          <w:sz w:val="24"/>
          <w:szCs w:val="24"/>
          <w:lang w:val="uk-UA"/>
        </w:rPr>
        <w:t>по одному примірнику для Продавця, Покупця та для організатора аукціону з продажу зазначеного майна.</w:t>
      </w:r>
    </w:p>
    <w:p w:rsidR="00B14769" w:rsidRDefault="00B14769" w:rsidP="00B14769">
      <w:pPr>
        <w:spacing w:after="0" w:line="240" w:lineRule="auto"/>
        <w:contextualSpacing/>
        <w:jc w:val="both"/>
        <w:rPr>
          <w:rFonts w:ascii="Times New Roman" w:hAnsi="Times New Roman" w:cs="Times New Roman"/>
          <w:sz w:val="24"/>
          <w:szCs w:val="24"/>
          <w:lang w:val="uk-UA"/>
        </w:rPr>
      </w:pPr>
    </w:p>
    <w:p w:rsidR="00666641" w:rsidRDefault="00666641" w:rsidP="00B14769">
      <w:pPr>
        <w:spacing w:after="0" w:line="240" w:lineRule="auto"/>
        <w:contextualSpacing/>
        <w:jc w:val="both"/>
        <w:rPr>
          <w:rFonts w:ascii="Times New Roman" w:hAnsi="Times New Roman" w:cs="Times New Roman"/>
          <w:sz w:val="24"/>
          <w:szCs w:val="24"/>
          <w:lang w:val="uk-UA"/>
        </w:rPr>
      </w:pPr>
    </w:p>
    <w:p w:rsidR="00666641" w:rsidRPr="00666641" w:rsidRDefault="00666641"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B14769" w:rsidP="00B14769">
      <w:pPr>
        <w:spacing w:after="0" w:line="240" w:lineRule="auto"/>
        <w:contextualSpacing/>
        <w:jc w:val="both"/>
        <w:rPr>
          <w:rFonts w:ascii="Times New Roman" w:hAnsi="Times New Roman" w:cs="Times New Roman"/>
          <w:sz w:val="24"/>
          <w:szCs w:val="24"/>
          <w:lang w:val="uk-UA"/>
        </w:rPr>
      </w:pPr>
    </w:p>
    <w:p w:rsidR="00B14769" w:rsidRPr="00B14769" w:rsidRDefault="00873129" w:rsidP="00B1476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Продавець (Передав)</w:t>
      </w:r>
      <w:r w:rsidRPr="00B14769">
        <w:rPr>
          <w:rFonts w:ascii="Times New Roman" w:hAnsi="Times New Roman" w:cs="Times New Roman"/>
          <w:b/>
          <w:sz w:val="24"/>
          <w:szCs w:val="24"/>
          <w:lang w:val="uk-UA"/>
        </w:rPr>
        <w:t>:</w:t>
      </w:r>
      <w:r w:rsidR="005D67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7192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Покупець (Прийняв)</w:t>
      </w:r>
      <w:r w:rsidR="00B14769" w:rsidRPr="00B14769">
        <w:rPr>
          <w:rFonts w:ascii="Times New Roman" w:hAnsi="Times New Roman" w:cs="Times New Roman"/>
          <w:b/>
          <w:sz w:val="24"/>
          <w:szCs w:val="24"/>
          <w:lang w:val="uk-UA"/>
        </w:rPr>
        <w:t>:</w:t>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r>
      <w:r w:rsidR="00B14769" w:rsidRPr="00B14769">
        <w:rPr>
          <w:rFonts w:ascii="Times New Roman" w:hAnsi="Times New Roman" w:cs="Times New Roman"/>
          <w:sz w:val="24"/>
          <w:szCs w:val="24"/>
          <w:lang w:val="uk-UA"/>
        </w:rPr>
        <w:tab/>
        <w:t xml:space="preserve">          </w:t>
      </w:r>
    </w:p>
    <w:tbl>
      <w:tblPr>
        <w:tblW w:w="0" w:type="auto"/>
        <w:tblInd w:w="7" w:type="dxa"/>
        <w:tblLayout w:type="fixed"/>
        <w:tblCellMar>
          <w:left w:w="7" w:type="dxa"/>
          <w:right w:w="7" w:type="dxa"/>
        </w:tblCellMar>
        <w:tblLook w:val="0000" w:firstRow="0" w:lastRow="0" w:firstColumn="0" w:lastColumn="0" w:noHBand="0" w:noVBand="0"/>
      </w:tblPr>
      <w:tblGrid>
        <w:gridCol w:w="4860"/>
        <w:gridCol w:w="4500"/>
      </w:tblGrid>
      <w:tr w:rsidR="00B14769" w:rsidRPr="00B14769" w:rsidTr="00E326B2">
        <w:trPr>
          <w:trHeight w:val="2271"/>
        </w:trPr>
        <w:tc>
          <w:tcPr>
            <w:tcW w:w="4860" w:type="dxa"/>
            <w:shd w:val="clear" w:color="auto" w:fill="FFFFFF"/>
          </w:tcPr>
          <w:p w:rsidR="00D325D4" w:rsidRPr="00B14769" w:rsidRDefault="00D325D4" w:rsidP="00D325D4">
            <w:pPr>
              <w:tabs>
                <w:tab w:val="left" w:pos="357"/>
              </w:tabs>
              <w:spacing w:after="0" w:line="240" w:lineRule="auto"/>
              <w:rPr>
                <w:rFonts w:ascii="Times New Roman" w:hAnsi="Times New Roman" w:cs="Times New Roman"/>
                <w:b/>
                <w:sz w:val="24"/>
                <w:szCs w:val="24"/>
                <w:lang w:val="uk-UA"/>
              </w:rPr>
            </w:pPr>
            <w:r w:rsidRPr="00B14769">
              <w:rPr>
                <w:rFonts w:ascii="Times New Roman" w:hAnsi="Times New Roman" w:cs="Times New Roman"/>
                <w:b/>
                <w:sz w:val="24"/>
                <w:szCs w:val="24"/>
                <w:lang w:val="uk-UA"/>
              </w:rPr>
              <w:t xml:space="preserve">Головне управління Пенсійного фонду України </w:t>
            </w:r>
            <w:r w:rsidR="005D6767">
              <w:rPr>
                <w:rFonts w:ascii="Times New Roman" w:hAnsi="Times New Roman" w:cs="Times New Roman"/>
                <w:b/>
                <w:sz w:val="24"/>
                <w:szCs w:val="24"/>
                <w:lang w:val="uk-UA"/>
              </w:rPr>
              <w:t>у Київській</w:t>
            </w:r>
            <w:r w:rsidRPr="00B14769">
              <w:rPr>
                <w:rFonts w:ascii="Times New Roman" w:hAnsi="Times New Roman" w:cs="Times New Roman"/>
                <w:b/>
                <w:sz w:val="24"/>
                <w:szCs w:val="24"/>
                <w:lang w:val="uk-UA"/>
              </w:rPr>
              <w:t xml:space="preserve"> області </w:t>
            </w:r>
          </w:p>
          <w:p w:rsidR="00D325D4"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r w:rsidRPr="00B14769">
              <w:rPr>
                <w:rFonts w:ascii="Times New Roman" w:hAnsi="Times New Roman" w:cs="Times New Roman"/>
                <w:sz w:val="24"/>
                <w:szCs w:val="24"/>
                <w:lang w:val="uk-UA"/>
              </w:rPr>
              <w:t>Начальник Головного управління</w:t>
            </w:r>
          </w:p>
          <w:p w:rsidR="00D325D4" w:rsidRPr="00B14769" w:rsidRDefault="00D325D4" w:rsidP="00D325D4">
            <w:pPr>
              <w:tabs>
                <w:tab w:val="left" w:pos="357"/>
              </w:tabs>
              <w:spacing w:after="0" w:line="240" w:lineRule="auto"/>
              <w:jc w:val="both"/>
              <w:rPr>
                <w:rFonts w:ascii="Times New Roman" w:hAnsi="Times New Roman" w:cs="Times New Roman"/>
                <w:sz w:val="24"/>
                <w:szCs w:val="24"/>
                <w:lang w:val="uk-UA"/>
              </w:rPr>
            </w:pPr>
          </w:p>
          <w:p w:rsidR="00B14769" w:rsidRDefault="00D325D4" w:rsidP="005D6767">
            <w:pPr>
              <w:tabs>
                <w:tab w:val="left" w:pos="357"/>
              </w:tabs>
              <w:spacing w:after="0" w:line="240" w:lineRule="auto"/>
              <w:rPr>
                <w:rFonts w:ascii="Times New Roman" w:hAnsi="Times New Roman" w:cs="Times New Roman"/>
                <w:sz w:val="24"/>
                <w:szCs w:val="24"/>
                <w:lang w:val="uk-UA"/>
              </w:rPr>
            </w:pPr>
            <w:r w:rsidRPr="00B14769">
              <w:rPr>
                <w:rFonts w:ascii="Times New Roman" w:hAnsi="Times New Roman" w:cs="Times New Roman"/>
                <w:sz w:val="24"/>
                <w:szCs w:val="24"/>
                <w:lang w:val="uk-UA"/>
              </w:rPr>
              <w:t xml:space="preserve">_____________________ </w:t>
            </w:r>
            <w:r w:rsidR="005D6767">
              <w:rPr>
                <w:rFonts w:ascii="Times New Roman" w:hAnsi="Times New Roman" w:cs="Times New Roman"/>
                <w:sz w:val="24"/>
                <w:szCs w:val="24"/>
                <w:lang w:val="uk-UA"/>
              </w:rPr>
              <w:t xml:space="preserve">В. Г. </w:t>
            </w:r>
            <w:proofErr w:type="spellStart"/>
            <w:r w:rsidR="005D6767">
              <w:rPr>
                <w:rFonts w:ascii="Times New Roman" w:hAnsi="Times New Roman" w:cs="Times New Roman"/>
                <w:sz w:val="24"/>
                <w:szCs w:val="24"/>
                <w:lang w:val="uk-UA"/>
              </w:rPr>
              <w:t>Фатхутдінов</w:t>
            </w:r>
            <w:proofErr w:type="spellEnd"/>
          </w:p>
          <w:p w:rsidR="005D6767" w:rsidRPr="005D6767" w:rsidRDefault="005D6767" w:rsidP="005D6767">
            <w:pPr>
              <w:tabs>
                <w:tab w:val="left" w:pos="357"/>
              </w:tabs>
              <w:spacing w:after="0" w:line="240" w:lineRule="auto"/>
              <w:rPr>
                <w:rFonts w:ascii="Times New Roman" w:hAnsi="Times New Roman" w:cs="Times New Roman"/>
                <w:sz w:val="24"/>
                <w:szCs w:val="24"/>
                <w:vertAlign w:val="superscript"/>
                <w:lang w:val="uk-UA"/>
              </w:rPr>
            </w:pPr>
            <w:r w:rsidRPr="005D6767">
              <w:rPr>
                <w:rFonts w:ascii="Times New Roman" w:hAnsi="Times New Roman" w:cs="Times New Roman"/>
                <w:sz w:val="24"/>
                <w:szCs w:val="24"/>
                <w:vertAlign w:val="superscript"/>
                <w:lang w:val="uk-UA"/>
              </w:rPr>
              <w:t>М.П.</w:t>
            </w:r>
          </w:p>
        </w:tc>
        <w:tc>
          <w:tcPr>
            <w:tcW w:w="4500" w:type="dxa"/>
            <w:shd w:val="clear" w:color="auto" w:fill="FFFFFF"/>
          </w:tcPr>
          <w:p w:rsidR="00B14769" w:rsidRDefault="00B14769"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Default="00D62B4F" w:rsidP="00971924">
            <w:pPr>
              <w:tabs>
                <w:tab w:val="left" w:pos="357"/>
              </w:tabs>
              <w:spacing w:after="0" w:line="240" w:lineRule="auto"/>
              <w:ind w:left="378"/>
              <w:jc w:val="both"/>
              <w:rPr>
                <w:rFonts w:ascii="Times New Roman" w:hAnsi="Times New Roman" w:cs="Times New Roman"/>
                <w:sz w:val="24"/>
                <w:szCs w:val="24"/>
                <w:lang w:val="uk-UA"/>
              </w:rPr>
            </w:pPr>
          </w:p>
          <w:p w:rsidR="00D62B4F" w:rsidRPr="00B14769" w:rsidRDefault="00D62B4F" w:rsidP="00971924">
            <w:pPr>
              <w:tabs>
                <w:tab w:val="left" w:pos="357"/>
              </w:tabs>
              <w:spacing w:after="0" w:line="240" w:lineRule="auto"/>
              <w:ind w:left="378"/>
              <w:jc w:val="both"/>
              <w:rPr>
                <w:rFonts w:ascii="Times New Roman" w:hAnsi="Times New Roman" w:cs="Times New Roman"/>
                <w:sz w:val="24"/>
                <w:szCs w:val="24"/>
                <w:lang w:val="uk-UA"/>
              </w:rPr>
            </w:pPr>
            <w:r w:rsidRPr="006F45E8">
              <w:rPr>
                <w:rFonts w:ascii="Times New Roman" w:hAnsi="Times New Roman"/>
                <w:b/>
                <w:sz w:val="24"/>
                <w:szCs w:val="24"/>
                <w:lang w:val="uk-UA" w:eastAsia="ru-RU"/>
              </w:rPr>
              <w:t>_____________________</w:t>
            </w:r>
          </w:p>
        </w:tc>
      </w:tr>
    </w:tbl>
    <w:p w:rsidR="00B14769" w:rsidRPr="00DE3D56" w:rsidRDefault="00B14769" w:rsidP="00B14769"/>
    <w:p w:rsidR="00E06209" w:rsidRPr="00B14769" w:rsidRDefault="00E06209" w:rsidP="00782AC7">
      <w:pPr>
        <w:spacing w:after="0" w:line="240" w:lineRule="auto"/>
        <w:rPr>
          <w:rFonts w:ascii="Times New Roman" w:hAnsi="Times New Roman" w:cs="Times New Roman"/>
          <w:sz w:val="24"/>
          <w:szCs w:val="24"/>
        </w:rPr>
      </w:pPr>
    </w:p>
    <w:sectPr w:rsidR="00E06209" w:rsidRPr="00B14769" w:rsidSect="00425022">
      <w:headerReference w:type="default" r:id="rId7"/>
      <w:pgSz w:w="11906" w:h="16838"/>
      <w:pgMar w:top="1134" w:right="850" w:bottom="1134" w:left="1701"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A0" w:rsidRDefault="009422A0" w:rsidP="00425022">
      <w:pPr>
        <w:spacing w:after="0" w:line="240" w:lineRule="auto"/>
      </w:pPr>
      <w:r>
        <w:separator/>
      </w:r>
    </w:p>
  </w:endnote>
  <w:endnote w:type="continuationSeparator" w:id="0">
    <w:p w:rsidR="009422A0" w:rsidRDefault="009422A0" w:rsidP="004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A0" w:rsidRDefault="009422A0" w:rsidP="00425022">
      <w:pPr>
        <w:spacing w:after="0" w:line="240" w:lineRule="auto"/>
      </w:pPr>
      <w:r>
        <w:separator/>
      </w:r>
    </w:p>
  </w:footnote>
  <w:footnote w:type="continuationSeparator" w:id="0">
    <w:p w:rsidR="009422A0" w:rsidRDefault="009422A0" w:rsidP="004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007"/>
      <w:docPartObj>
        <w:docPartGallery w:val="Page Numbers (Top of Page)"/>
        <w:docPartUnique/>
      </w:docPartObj>
    </w:sdtPr>
    <w:sdtEndPr/>
    <w:sdtContent>
      <w:p w:rsidR="00425022" w:rsidRDefault="00425022">
        <w:pPr>
          <w:pStyle w:val="a6"/>
          <w:jc w:val="center"/>
        </w:pPr>
        <w:r>
          <w:fldChar w:fldCharType="begin"/>
        </w:r>
        <w:r>
          <w:instrText>PAGE   \* MERGEFORMAT</w:instrText>
        </w:r>
        <w:r>
          <w:fldChar w:fldCharType="separate"/>
        </w:r>
        <w:r w:rsidR="008F5D76">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4"/>
    <w:rsid w:val="000035C5"/>
    <w:rsid w:val="00005F9F"/>
    <w:rsid w:val="0001050D"/>
    <w:rsid w:val="00011FED"/>
    <w:rsid w:val="000159A5"/>
    <w:rsid w:val="000476CA"/>
    <w:rsid w:val="00055312"/>
    <w:rsid w:val="00064905"/>
    <w:rsid w:val="0006542B"/>
    <w:rsid w:val="00065B08"/>
    <w:rsid w:val="00066E1D"/>
    <w:rsid w:val="00067C91"/>
    <w:rsid w:val="00095FAC"/>
    <w:rsid w:val="000A6D5B"/>
    <w:rsid w:val="000E2928"/>
    <w:rsid w:val="00102464"/>
    <w:rsid w:val="00110D72"/>
    <w:rsid w:val="00117397"/>
    <w:rsid w:val="00142AEF"/>
    <w:rsid w:val="00172C1E"/>
    <w:rsid w:val="00183495"/>
    <w:rsid w:val="00193B0F"/>
    <w:rsid w:val="001A1AB4"/>
    <w:rsid w:val="001A44BE"/>
    <w:rsid w:val="001E327B"/>
    <w:rsid w:val="001F172E"/>
    <w:rsid w:val="001F2269"/>
    <w:rsid w:val="002004EA"/>
    <w:rsid w:val="0021000E"/>
    <w:rsid w:val="00232632"/>
    <w:rsid w:val="00264A1A"/>
    <w:rsid w:val="00291C59"/>
    <w:rsid w:val="002A6E68"/>
    <w:rsid w:val="002B5FC2"/>
    <w:rsid w:val="002B6A50"/>
    <w:rsid w:val="00301389"/>
    <w:rsid w:val="00301540"/>
    <w:rsid w:val="00320294"/>
    <w:rsid w:val="00325DD8"/>
    <w:rsid w:val="003515FD"/>
    <w:rsid w:val="00362133"/>
    <w:rsid w:val="003646E2"/>
    <w:rsid w:val="003775E3"/>
    <w:rsid w:val="003840F3"/>
    <w:rsid w:val="003877F4"/>
    <w:rsid w:val="00387D5A"/>
    <w:rsid w:val="003C0BFD"/>
    <w:rsid w:val="003D7062"/>
    <w:rsid w:val="003E60E1"/>
    <w:rsid w:val="00416F9C"/>
    <w:rsid w:val="00425022"/>
    <w:rsid w:val="00443FB1"/>
    <w:rsid w:val="0044442A"/>
    <w:rsid w:val="004448F3"/>
    <w:rsid w:val="00460CD7"/>
    <w:rsid w:val="00465F0D"/>
    <w:rsid w:val="00474A55"/>
    <w:rsid w:val="004B46D2"/>
    <w:rsid w:val="004D0CE7"/>
    <w:rsid w:val="004D72C1"/>
    <w:rsid w:val="005156F7"/>
    <w:rsid w:val="00520A76"/>
    <w:rsid w:val="00525057"/>
    <w:rsid w:val="005359AA"/>
    <w:rsid w:val="00581CD1"/>
    <w:rsid w:val="00591C1B"/>
    <w:rsid w:val="005B68DF"/>
    <w:rsid w:val="005C0C29"/>
    <w:rsid w:val="005D6767"/>
    <w:rsid w:val="0060706A"/>
    <w:rsid w:val="00646656"/>
    <w:rsid w:val="00666641"/>
    <w:rsid w:val="0069163C"/>
    <w:rsid w:val="006934E0"/>
    <w:rsid w:val="006B0608"/>
    <w:rsid w:val="006C2A74"/>
    <w:rsid w:val="006F45E8"/>
    <w:rsid w:val="0070551C"/>
    <w:rsid w:val="00724A3A"/>
    <w:rsid w:val="0073604F"/>
    <w:rsid w:val="0075492D"/>
    <w:rsid w:val="00765698"/>
    <w:rsid w:val="00782AC7"/>
    <w:rsid w:val="007E7CAD"/>
    <w:rsid w:val="008103AB"/>
    <w:rsid w:val="00831628"/>
    <w:rsid w:val="00834D8A"/>
    <w:rsid w:val="008448F4"/>
    <w:rsid w:val="0085757E"/>
    <w:rsid w:val="00861531"/>
    <w:rsid w:val="00873129"/>
    <w:rsid w:val="008A0DE5"/>
    <w:rsid w:val="008F4745"/>
    <w:rsid w:val="008F5D76"/>
    <w:rsid w:val="00907D62"/>
    <w:rsid w:val="00917A9F"/>
    <w:rsid w:val="009252FD"/>
    <w:rsid w:val="009324E6"/>
    <w:rsid w:val="009422A0"/>
    <w:rsid w:val="00957FE9"/>
    <w:rsid w:val="00960331"/>
    <w:rsid w:val="0097143C"/>
    <w:rsid w:val="00971924"/>
    <w:rsid w:val="00972001"/>
    <w:rsid w:val="00974CF9"/>
    <w:rsid w:val="009835BF"/>
    <w:rsid w:val="009B4047"/>
    <w:rsid w:val="009D707B"/>
    <w:rsid w:val="009D7863"/>
    <w:rsid w:val="009D7D5E"/>
    <w:rsid w:val="009E5D0A"/>
    <w:rsid w:val="00A0295B"/>
    <w:rsid w:val="00A42355"/>
    <w:rsid w:val="00A447D1"/>
    <w:rsid w:val="00A85E55"/>
    <w:rsid w:val="00A866CB"/>
    <w:rsid w:val="00A96568"/>
    <w:rsid w:val="00AA2634"/>
    <w:rsid w:val="00AA725B"/>
    <w:rsid w:val="00AB34A5"/>
    <w:rsid w:val="00AC113C"/>
    <w:rsid w:val="00AC43AC"/>
    <w:rsid w:val="00AD2332"/>
    <w:rsid w:val="00AF57C1"/>
    <w:rsid w:val="00B14769"/>
    <w:rsid w:val="00B15789"/>
    <w:rsid w:val="00B321A3"/>
    <w:rsid w:val="00B33565"/>
    <w:rsid w:val="00B36924"/>
    <w:rsid w:val="00B51085"/>
    <w:rsid w:val="00B5687A"/>
    <w:rsid w:val="00B65416"/>
    <w:rsid w:val="00B77B71"/>
    <w:rsid w:val="00B85577"/>
    <w:rsid w:val="00B9062D"/>
    <w:rsid w:val="00BB121E"/>
    <w:rsid w:val="00BC678A"/>
    <w:rsid w:val="00BD7A39"/>
    <w:rsid w:val="00BE1298"/>
    <w:rsid w:val="00BF797D"/>
    <w:rsid w:val="00C14754"/>
    <w:rsid w:val="00C173B8"/>
    <w:rsid w:val="00C469F4"/>
    <w:rsid w:val="00C46B78"/>
    <w:rsid w:val="00C721FF"/>
    <w:rsid w:val="00C90D50"/>
    <w:rsid w:val="00CC3EBC"/>
    <w:rsid w:val="00CF4848"/>
    <w:rsid w:val="00D12B68"/>
    <w:rsid w:val="00D20163"/>
    <w:rsid w:val="00D26040"/>
    <w:rsid w:val="00D325D4"/>
    <w:rsid w:val="00D424A0"/>
    <w:rsid w:val="00D62B4F"/>
    <w:rsid w:val="00D64DC9"/>
    <w:rsid w:val="00D74080"/>
    <w:rsid w:val="00D77291"/>
    <w:rsid w:val="00D92700"/>
    <w:rsid w:val="00D97134"/>
    <w:rsid w:val="00DA7A57"/>
    <w:rsid w:val="00DB5248"/>
    <w:rsid w:val="00DC1263"/>
    <w:rsid w:val="00DD146A"/>
    <w:rsid w:val="00DF6733"/>
    <w:rsid w:val="00DF7B13"/>
    <w:rsid w:val="00E00C3A"/>
    <w:rsid w:val="00E06209"/>
    <w:rsid w:val="00E07BCD"/>
    <w:rsid w:val="00E13EDE"/>
    <w:rsid w:val="00E326B2"/>
    <w:rsid w:val="00E5048E"/>
    <w:rsid w:val="00E52935"/>
    <w:rsid w:val="00E55B6F"/>
    <w:rsid w:val="00E61FA0"/>
    <w:rsid w:val="00E61FA2"/>
    <w:rsid w:val="00E77F49"/>
    <w:rsid w:val="00E96A1C"/>
    <w:rsid w:val="00EA370A"/>
    <w:rsid w:val="00EC094C"/>
    <w:rsid w:val="00EC40EE"/>
    <w:rsid w:val="00EC5754"/>
    <w:rsid w:val="00F07269"/>
    <w:rsid w:val="00F07EFD"/>
    <w:rsid w:val="00F12CCC"/>
    <w:rsid w:val="00F63DA9"/>
    <w:rsid w:val="00F75DCA"/>
    <w:rsid w:val="00F812B3"/>
    <w:rsid w:val="00F90B0F"/>
    <w:rsid w:val="00FB7ECB"/>
    <w:rsid w:val="00FC24EC"/>
    <w:rsid w:val="00FC69B1"/>
    <w:rsid w:val="00FC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166E2"/>
  <w15:chartTrackingRefBased/>
  <w15:docId w15:val="{D150858D-2887-4925-8FAA-90C126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54"/>
    <w:pPr>
      <w:suppressAutoHyphens/>
      <w:spacing w:after="200" w:line="276" w:lineRule="auto"/>
    </w:pPr>
    <w:rPr>
      <w:rFonts w:cs="font264"/>
      <w:kern w:val="1"/>
      <w:sz w:val="22"/>
      <w:szCs w:val="22"/>
      <w:lang w:eastAsia="en-US"/>
    </w:rPr>
  </w:style>
  <w:style w:type="paragraph" w:styleId="2">
    <w:name w:val="heading 2"/>
    <w:basedOn w:val="a"/>
    <w:next w:val="a"/>
    <w:link w:val="20"/>
    <w:uiPriority w:val="99"/>
    <w:qFormat/>
    <w:rsid w:val="00EC57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C5754"/>
    <w:rPr>
      <w:rFonts w:ascii="Arial" w:hAnsi="Arial" w:cs="Arial"/>
      <w:b/>
      <w:bCs/>
      <w:i/>
      <w:iCs/>
      <w:kern w:val="1"/>
      <w:sz w:val="28"/>
      <w:szCs w:val="28"/>
      <w:lang w:val="ru-RU"/>
    </w:rPr>
  </w:style>
  <w:style w:type="paragraph" w:styleId="a3">
    <w:name w:val="Body Text Indent"/>
    <w:basedOn w:val="a"/>
    <w:link w:val="a4"/>
    <w:uiPriority w:val="99"/>
    <w:rsid w:val="00EC5754"/>
    <w:pPr>
      <w:spacing w:after="0" w:line="240" w:lineRule="auto"/>
      <w:ind w:firstLine="705"/>
      <w:jc w:val="both"/>
    </w:pPr>
    <w:rPr>
      <w:rFonts w:ascii="Times New Roman" w:eastAsia="Times New Roman" w:hAnsi="Times New Roman" w:cs="Times New Roman"/>
      <w:sz w:val="14"/>
      <w:szCs w:val="20"/>
      <w:lang w:val="uk-UA" w:eastAsia="ru-RU"/>
    </w:rPr>
  </w:style>
  <w:style w:type="character" w:customStyle="1" w:styleId="a4">
    <w:name w:val="Основной текст с отступом Знак"/>
    <w:link w:val="a3"/>
    <w:uiPriority w:val="99"/>
    <w:locked/>
    <w:rsid w:val="00EC5754"/>
    <w:rPr>
      <w:rFonts w:ascii="Times New Roman" w:hAnsi="Times New Roman" w:cs="Times New Roman"/>
      <w:kern w:val="1"/>
      <w:sz w:val="20"/>
      <w:szCs w:val="20"/>
      <w:lang w:eastAsia="ru-RU"/>
    </w:rPr>
  </w:style>
  <w:style w:type="paragraph" w:customStyle="1" w:styleId="1">
    <w:name w:val="Обычный (веб)1"/>
    <w:basedOn w:val="a"/>
    <w:rsid w:val="00EC5754"/>
    <w:pPr>
      <w:spacing w:before="280" w:after="280"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rsid w:val="00EC5754"/>
    <w:pPr>
      <w:suppressAutoHyphens/>
      <w:spacing w:line="276" w:lineRule="auto"/>
    </w:pPr>
    <w:rPr>
      <w:rFonts w:ascii="Arial" w:eastAsia="Times New Roman" w:hAnsi="Arial" w:cs="Arial"/>
      <w:color w:val="000000"/>
      <w:kern w:val="1"/>
      <w:sz w:val="22"/>
      <w:lang w:val="en-US" w:eastAsia="en-US"/>
    </w:rPr>
  </w:style>
  <w:style w:type="character" w:styleId="a5">
    <w:name w:val="Strong"/>
    <w:uiPriority w:val="99"/>
    <w:qFormat/>
    <w:rsid w:val="00EC5754"/>
    <w:rPr>
      <w:rFonts w:cs="Times New Roman"/>
      <w:b/>
    </w:rPr>
  </w:style>
  <w:style w:type="paragraph" w:customStyle="1" w:styleId="Oaeno">
    <w:name w:val="Oaeno"/>
    <w:uiPriority w:val="99"/>
    <w:rsid w:val="00EC5754"/>
    <w:pPr>
      <w:widowControl w:val="0"/>
      <w:autoSpaceDE w:val="0"/>
      <w:autoSpaceDN w:val="0"/>
      <w:adjustRightInd w:val="0"/>
      <w:spacing w:line="2520" w:lineRule="auto"/>
      <w:ind w:firstLine="454"/>
      <w:jc w:val="both"/>
    </w:pPr>
    <w:rPr>
      <w:rFonts w:ascii="Liberation Serif" w:eastAsia="Times New Roman" w:hAnsi="Liberation Serif" w:cs="Liberation Serif"/>
    </w:rPr>
  </w:style>
  <w:style w:type="paragraph" w:customStyle="1" w:styleId="EndnoteText1">
    <w:name w:val="Endnote Text1"/>
    <w:basedOn w:val="a"/>
    <w:uiPriority w:val="99"/>
    <w:rsid w:val="00EC5754"/>
    <w:pPr>
      <w:widowControl w:val="0"/>
      <w:suppressAutoHyphens w:val="0"/>
      <w:autoSpaceDE w:val="0"/>
      <w:autoSpaceDN w:val="0"/>
      <w:adjustRightInd w:val="0"/>
      <w:spacing w:after="0" w:line="240" w:lineRule="auto"/>
    </w:pPr>
    <w:rPr>
      <w:rFonts w:ascii="Liberation Serif" w:eastAsia="Times New Roman" w:hAnsi="Liberation Serif" w:cs="Liberation Serif"/>
      <w:kern w:val="0"/>
      <w:sz w:val="24"/>
      <w:szCs w:val="24"/>
      <w:lang w:eastAsia="ru-RU"/>
    </w:rPr>
  </w:style>
  <w:style w:type="paragraph" w:customStyle="1" w:styleId="rvps2">
    <w:name w:val="rvps2"/>
    <w:basedOn w:val="a"/>
    <w:rsid w:val="00BB12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header"/>
    <w:basedOn w:val="a"/>
    <w:link w:val="a7"/>
    <w:uiPriority w:val="99"/>
    <w:unhideWhenUsed/>
    <w:rsid w:val="00425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022"/>
    <w:rPr>
      <w:rFonts w:cs="font264"/>
      <w:kern w:val="1"/>
      <w:sz w:val="22"/>
      <w:szCs w:val="22"/>
      <w:lang w:eastAsia="en-US"/>
    </w:rPr>
  </w:style>
  <w:style w:type="paragraph" w:styleId="a8">
    <w:name w:val="footer"/>
    <w:basedOn w:val="a"/>
    <w:link w:val="a9"/>
    <w:uiPriority w:val="99"/>
    <w:unhideWhenUsed/>
    <w:rsid w:val="00425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022"/>
    <w:rPr>
      <w:rFonts w:cs="font264"/>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324">
      <w:marLeft w:val="0"/>
      <w:marRight w:val="0"/>
      <w:marTop w:val="0"/>
      <w:marBottom w:val="0"/>
      <w:divBdr>
        <w:top w:val="none" w:sz="0" w:space="0" w:color="auto"/>
        <w:left w:val="none" w:sz="0" w:space="0" w:color="auto"/>
        <w:bottom w:val="none" w:sz="0" w:space="0" w:color="auto"/>
        <w:right w:val="none" w:sz="0" w:space="0" w:color="auto"/>
      </w:divBdr>
    </w:div>
    <w:div w:id="18969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16</cp:revision>
  <cp:lastPrinted>2020-05-22T12:37:00Z</cp:lastPrinted>
  <dcterms:created xsi:type="dcterms:W3CDTF">2020-07-17T11:14:00Z</dcterms:created>
  <dcterms:modified xsi:type="dcterms:W3CDTF">2020-07-20T07:45:00Z</dcterms:modified>
</cp:coreProperties>
</file>