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36" w:rsidRPr="00376909" w:rsidRDefault="00E6473E" w:rsidP="00E6087E">
      <w:pPr>
        <w:pStyle w:val="ad"/>
        <w:spacing w:before="0" w:after="0"/>
        <w:rPr>
          <w:rFonts w:ascii="Times New Roman" w:hAnsi="Times New Roman"/>
          <w:sz w:val="28"/>
          <w:szCs w:val="28"/>
        </w:rPr>
      </w:pPr>
      <w:r>
        <w:rPr>
          <w:rFonts w:ascii="Times New Roman" w:hAnsi="Times New Roman"/>
          <w:sz w:val="28"/>
          <w:szCs w:val="28"/>
        </w:rPr>
        <w:t xml:space="preserve">ДОГОВІР </w:t>
      </w:r>
      <w:r w:rsidRPr="00376909">
        <w:rPr>
          <w:rFonts w:ascii="Times New Roman" w:hAnsi="Times New Roman"/>
          <w:sz w:val="28"/>
          <w:szCs w:val="28"/>
        </w:rPr>
        <w:t xml:space="preserve"> </w:t>
      </w:r>
      <w:r w:rsidR="00C72A36" w:rsidRPr="00376909">
        <w:rPr>
          <w:rFonts w:ascii="Times New Roman" w:hAnsi="Times New Roman"/>
          <w:sz w:val="28"/>
          <w:szCs w:val="28"/>
          <w:lang w:val="ru-RU"/>
        </w:rPr>
        <w:br/>
      </w:r>
      <w:r w:rsidR="00C72A36"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00C72A36" w:rsidRPr="00376909">
        <w:rPr>
          <w:rFonts w:ascii="Times New Roman" w:hAnsi="Times New Roman"/>
          <w:sz w:val="28"/>
          <w:szCs w:val="28"/>
        </w:rPr>
        <w:t xml:space="preserve"> власності </w:t>
      </w:r>
    </w:p>
    <w:p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00176AB8">
        <w:rPr>
          <w:rFonts w:ascii="Times New Roman" w:hAnsi="Times New Roman"/>
          <w:sz w:val="24"/>
          <w:szCs w:val="28"/>
        </w:rPr>
        <w:t>-</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41"/>
        <w:gridCol w:w="16"/>
        <w:gridCol w:w="146"/>
        <w:gridCol w:w="1300"/>
        <w:gridCol w:w="1327"/>
        <w:gridCol w:w="473"/>
        <w:gridCol w:w="345"/>
        <w:gridCol w:w="27"/>
        <w:gridCol w:w="245"/>
        <w:gridCol w:w="84"/>
        <w:gridCol w:w="1221"/>
        <w:gridCol w:w="1442"/>
      </w:tblGrid>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r w:rsidR="00581F16">
              <w:rPr>
                <w:rFonts w:ascii="Times New Roman" w:hAnsi="Times New Roman"/>
                <w:color w:val="000000"/>
                <w:sz w:val="20"/>
              </w:rPr>
              <w:t>.</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E6473E">
              <w:rPr>
                <w:rFonts w:ascii="Times New Roman" w:hAnsi="Times New Roman"/>
                <w:color w:val="000000"/>
                <w:sz w:val="20"/>
              </w:rPr>
              <w:t>Місто Івано-Франківськ</w:t>
            </w:r>
          </w:p>
        </w:tc>
      </w:tr>
      <w:tr w:rsidR="00C72A36" w:rsidRPr="00074FF3"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r w:rsidR="00581F16">
              <w:rPr>
                <w:rFonts w:ascii="Times New Roman" w:hAnsi="Times New Roman"/>
                <w:color w:val="000000"/>
                <w:sz w:val="20"/>
              </w:rPr>
              <w:t>.</w:t>
            </w:r>
          </w:p>
        </w:tc>
        <w:tc>
          <w:tcPr>
            <w:tcW w:w="2051" w:type="dxa"/>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2"/>
            <w:tcBorders>
              <w:top w:val="single" w:sz="4" w:space="0" w:color="000000"/>
              <w:left w:val="nil"/>
              <w:bottom w:val="single" w:sz="4" w:space="0" w:color="000000"/>
              <w:right w:val="single" w:sz="4" w:space="0" w:color="000000"/>
            </w:tcBorders>
            <w:hideMark/>
          </w:tcPr>
          <w:p w:rsidR="00C72A36" w:rsidRPr="00074FF3" w:rsidRDefault="00C72A36" w:rsidP="008B21BC">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r w:rsidR="00581F16">
              <w:rPr>
                <w:rFonts w:ascii="Times New Roman" w:hAnsi="Times New Roman"/>
                <w:color w:val="000000"/>
                <w:sz w:val="20"/>
              </w:rPr>
              <w:t>.</w:t>
            </w:r>
          </w:p>
        </w:tc>
        <w:tc>
          <w:tcPr>
            <w:tcW w:w="205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3"/>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3"/>
              <w:jc w:val="center"/>
              <w:rPr>
                <w:rFonts w:ascii="Times New Roman" w:hAnsi="Times New Roman"/>
                <w:color w:val="000000"/>
                <w:sz w:val="20"/>
              </w:rPr>
            </w:pPr>
            <w:proofErr w:type="spellStart"/>
            <w:r w:rsidRPr="00074FF3">
              <w:rPr>
                <w:rFonts w:ascii="Times New Roman" w:hAnsi="Times New Roman"/>
                <w:color w:val="000000"/>
                <w:sz w:val="20"/>
              </w:rPr>
              <w:t>Наймену</w:t>
            </w:r>
            <w:proofErr w:type="spellEnd"/>
            <w:r w:rsidRPr="00074FF3">
              <w:rPr>
                <w:rFonts w:ascii="Times New Roman" w:hAnsi="Times New Roman"/>
                <w:color w:val="000000"/>
                <w:sz w:val="20"/>
                <w:lang w:val="en-US"/>
              </w:rPr>
              <w:t>-</w:t>
            </w:r>
            <w:proofErr w:type="spellStart"/>
            <w:r w:rsidRPr="00074FF3">
              <w:rPr>
                <w:rFonts w:ascii="Times New Roman" w:hAnsi="Times New Roman"/>
                <w:color w:val="000000"/>
                <w:sz w:val="20"/>
              </w:rPr>
              <w:t>вання</w:t>
            </w:r>
            <w:proofErr w:type="spellEnd"/>
          </w:p>
        </w:tc>
        <w:tc>
          <w:tcPr>
            <w:tcW w:w="1300" w:type="dxa"/>
            <w:tcBorders>
              <w:top w:val="nil"/>
              <w:left w:val="nil"/>
              <w:bottom w:val="single" w:sz="4" w:space="0" w:color="000000"/>
              <w:right w:val="single" w:sz="4" w:space="0" w:color="000000"/>
            </w:tcBorders>
            <w:textDirection w:val="btLr"/>
            <w:vAlign w:val="center"/>
            <w:hideMark/>
          </w:tcPr>
          <w:p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Адреса </w:t>
            </w:r>
            <w:proofErr w:type="spellStart"/>
            <w:r w:rsidRPr="00074FF3">
              <w:rPr>
                <w:rFonts w:ascii="Times New Roman" w:hAnsi="Times New Roman"/>
                <w:color w:val="000000"/>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074FF3" w:rsidRDefault="00C72A36" w:rsidP="009D7FF9">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3"/>
            <w:tcBorders>
              <w:top w:val="single" w:sz="4" w:space="0" w:color="000000"/>
              <w:left w:val="nil"/>
              <w:bottom w:val="single" w:sz="4" w:space="0" w:color="000000"/>
              <w:right w:val="single" w:sz="4" w:space="0" w:color="000000"/>
            </w:tcBorders>
          </w:tcPr>
          <w:p w:rsidR="00C72A36" w:rsidRPr="00074FF3" w:rsidRDefault="00E6473E" w:rsidP="00304342">
            <w:pPr>
              <w:spacing w:before="120"/>
              <w:rPr>
                <w:rFonts w:ascii="Times New Roman" w:hAnsi="Times New Roman"/>
                <w:color w:val="000000"/>
                <w:sz w:val="20"/>
              </w:rPr>
            </w:pPr>
            <w:r>
              <w:rPr>
                <w:rFonts w:ascii="Times New Roman" w:hAnsi="Times New Roman"/>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C72A36" w:rsidRPr="00074FF3" w:rsidRDefault="00E6473E" w:rsidP="00304342">
            <w:pPr>
              <w:spacing w:before="120"/>
              <w:rPr>
                <w:rFonts w:ascii="Times New Roman" w:hAnsi="Times New Roman"/>
                <w:color w:val="000000"/>
                <w:sz w:val="20"/>
              </w:rPr>
            </w:pPr>
            <w:r>
              <w:rPr>
                <w:rFonts w:ascii="Times New Roman" w:hAnsi="Times New Roman"/>
                <w:sz w:val="20"/>
                <w:shd w:val="clear" w:color="auto" w:fill="FFFFFF"/>
              </w:rPr>
              <w:t>04054346</w:t>
            </w:r>
          </w:p>
        </w:tc>
        <w:tc>
          <w:tcPr>
            <w:tcW w:w="1327" w:type="dxa"/>
            <w:tcBorders>
              <w:top w:val="single" w:sz="4" w:space="0" w:color="000000"/>
              <w:left w:val="nil"/>
              <w:bottom w:val="single" w:sz="4" w:space="0" w:color="000000"/>
              <w:right w:val="single" w:sz="4" w:space="0" w:color="000000"/>
            </w:tcBorders>
          </w:tcPr>
          <w:p w:rsidR="00E6473E" w:rsidRDefault="00E6473E" w:rsidP="00E6473E">
            <w:pPr>
              <w:rPr>
                <w:rFonts w:ascii="Times New Roman" w:hAnsi="Times New Roman"/>
                <w:sz w:val="20"/>
              </w:rPr>
            </w:pPr>
            <w:r>
              <w:rPr>
                <w:rFonts w:ascii="Times New Roman" w:hAnsi="Times New Roman"/>
                <w:sz w:val="20"/>
              </w:rPr>
              <w:t>76004,     Івано-Франківська обл.,            м. Івано-Франківськ, вул. М. Гру-</w:t>
            </w:r>
          </w:p>
          <w:p w:rsidR="00C72A36" w:rsidRPr="00074FF3" w:rsidRDefault="00E6473E" w:rsidP="00E6473E">
            <w:pPr>
              <w:spacing w:before="120"/>
              <w:rPr>
                <w:rFonts w:ascii="Times New Roman" w:hAnsi="Times New Roman"/>
                <w:color w:val="000000"/>
                <w:sz w:val="20"/>
              </w:rPr>
            </w:pPr>
            <w:r>
              <w:rPr>
                <w:rFonts w:ascii="Times New Roman" w:hAnsi="Times New Roman"/>
                <w:sz w:val="20"/>
              </w:rPr>
              <w:t>шевського, 21</w:t>
            </w:r>
          </w:p>
        </w:tc>
        <w:tc>
          <w:tcPr>
            <w:tcW w:w="1174" w:type="dxa"/>
            <w:gridSpan w:val="5"/>
            <w:tcBorders>
              <w:top w:val="single" w:sz="4" w:space="0" w:color="000000"/>
              <w:left w:val="nil"/>
              <w:bottom w:val="single" w:sz="4" w:space="0" w:color="000000"/>
              <w:right w:val="single" w:sz="4" w:space="0" w:color="000000"/>
            </w:tcBorders>
          </w:tcPr>
          <w:p w:rsidR="00C72A36" w:rsidRPr="00074FF3" w:rsidRDefault="00E6473E" w:rsidP="00304342">
            <w:pPr>
              <w:spacing w:before="120"/>
              <w:rPr>
                <w:rFonts w:ascii="Times New Roman" w:hAnsi="Times New Roman"/>
                <w:color w:val="000000"/>
                <w:sz w:val="20"/>
              </w:rPr>
            </w:pPr>
            <w:proofErr w:type="spellStart"/>
            <w:r>
              <w:rPr>
                <w:rFonts w:ascii="Times New Roman" w:hAnsi="Times New Roman"/>
                <w:sz w:val="20"/>
              </w:rPr>
              <w:t>Вітенко</w:t>
            </w:r>
            <w:proofErr w:type="spellEnd"/>
            <w:r>
              <w:rPr>
                <w:rFonts w:ascii="Times New Roman" w:hAnsi="Times New Roman"/>
                <w:sz w:val="20"/>
              </w:rPr>
              <w:t xml:space="preserve"> Микола Іванович</w:t>
            </w:r>
          </w:p>
        </w:tc>
        <w:tc>
          <w:tcPr>
            <w:tcW w:w="1221" w:type="dxa"/>
            <w:tcBorders>
              <w:top w:val="single" w:sz="4" w:space="0" w:color="000000"/>
              <w:left w:val="nil"/>
              <w:bottom w:val="single" w:sz="4" w:space="0" w:color="000000"/>
              <w:right w:val="single" w:sz="4" w:space="0" w:color="000000"/>
            </w:tcBorders>
          </w:tcPr>
          <w:p w:rsidR="00C72A36" w:rsidRPr="00074FF3" w:rsidRDefault="00E6473E" w:rsidP="00304342">
            <w:pPr>
              <w:spacing w:before="120"/>
              <w:rPr>
                <w:rFonts w:ascii="Times New Roman" w:hAnsi="Times New Roman"/>
                <w:color w:val="000000"/>
                <w:sz w:val="20"/>
              </w:rPr>
            </w:pPr>
            <w:r>
              <w:rPr>
                <w:rFonts w:ascii="Times New Roman" w:hAnsi="Times New Roman"/>
                <w:sz w:val="20"/>
              </w:rPr>
              <w:t>Перший заступник міського голови</w:t>
            </w:r>
          </w:p>
        </w:tc>
        <w:tc>
          <w:tcPr>
            <w:tcW w:w="1442" w:type="dxa"/>
            <w:tcBorders>
              <w:top w:val="single" w:sz="4" w:space="0" w:color="000000"/>
              <w:left w:val="nil"/>
              <w:bottom w:val="single" w:sz="4" w:space="0" w:color="000000"/>
              <w:right w:val="single" w:sz="4" w:space="0" w:color="000000"/>
            </w:tcBorders>
          </w:tcPr>
          <w:p w:rsidR="00C72A36" w:rsidRPr="00074FF3" w:rsidRDefault="00E6473E" w:rsidP="00304342">
            <w:pPr>
              <w:spacing w:before="120"/>
              <w:rPr>
                <w:rFonts w:ascii="Times New Roman" w:hAnsi="Times New Roman"/>
                <w:color w:val="000000"/>
                <w:sz w:val="20"/>
              </w:rPr>
            </w:pPr>
            <w:r>
              <w:rPr>
                <w:rFonts w:ascii="Times New Roman" w:hAnsi="Times New Roman"/>
                <w:sz w:val="20"/>
              </w:rPr>
              <w:t>П. 16 рішення виконавчого комітету Івано-Франківської міської ради від 27.08.2020р.  № 915</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E6473E" w:rsidP="00304342">
            <w:pPr>
              <w:spacing w:before="120"/>
              <w:rPr>
                <w:rFonts w:ascii="Times New Roman" w:hAnsi="Times New Roman"/>
                <w:color w:val="000000"/>
                <w:sz w:val="20"/>
              </w:rPr>
            </w:pPr>
            <w:proofErr w:type="spellStart"/>
            <w:r>
              <w:rPr>
                <w:rFonts w:ascii="Times New Roman" w:hAnsi="Times New Roman"/>
                <w:sz w:val="20"/>
                <w:lang w:val="en-US"/>
              </w:rPr>
              <w:t>depkr@ukr</w:t>
            </w:r>
            <w:proofErr w:type="spellEnd"/>
            <w:r>
              <w:rPr>
                <w:rFonts w:ascii="Times New Roman" w:hAnsi="Times New Roman"/>
                <w:sz w:val="20"/>
              </w:rPr>
              <w:t>.</w:t>
            </w:r>
            <w:r>
              <w:rPr>
                <w:rFonts w:ascii="Times New Roman" w:hAnsi="Times New Roman"/>
                <w:sz w:val="20"/>
                <w:lang w:val="en-US"/>
              </w:rPr>
              <w:t>net</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r w:rsidR="00581F16">
              <w:rPr>
                <w:rFonts w:ascii="Times New Roman" w:hAnsi="Times New Roman"/>
                <w:color w:val="000000"/>
                <w:sz w:val="20"/>
              </w:rPr>
              <w:t>.</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3"/>
            <w:tcBorders>
              <w:top w:val="single" w:sz="4" w:space="0" w:color="000000"/>
              <w:left w:val="nil"/>
              <w:bottom w:val="single" w:sz="4" w:space="0" w:color="000000"/>
              <w:right w:val="single" w:sz="4" w:space="0" w:color="000000"/>
            </w:tcBorders>
          </w:tcPr>
          <w:p w:rsidR="00C72A36" w:rsidRPr="00074FF3" w:rsidRDefault="00C72A36" w:rsidP="00BD03AD">
            <w:pPr>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C72A36" w:rsidRPr="00074FF3" w:rsidRDefault="00C72A36" w:rsidP="00782867">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C72A36" w:rsidP="00782867">
            <w:pPr>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56020F" w:rsidRPr="00074FF3" w:rsidRDefault="0056020F" w:rsidP="00865EF6">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rsidR="00C72A36" w:rsidRPr="00074FF3" w:rsidRDefault="00C72A36" w:rsidP="00BB545F">
            <w:pPr>
              <w:rPr>
                <w:rFonts w:ascii="Times New Roman" w:hAnsi="Times New Roman"/>
                <w:color w:val="000000"/>
                <w:sz w:val="20"/>
              </w:rPr>
            </w:pP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865EF6">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A80E6A" w:rsidRDefault="00C72A36" w:rsidP="00AF3530">
            <w:pPr>
              <w:spacing w:before="120"/>
              <w:rPr>
                <w:rFonts w:ascii="Times New Roman" w:hAnsi="Times New Roman"/>
                <w:color w:val="000000"/>
                <w:sz w:val="20"/>
                <w:lang w:val="ru-RU"/>
              </w:rPr>
            </w:pPr>
            <w:r w:rsidRPr="00074FF3">
              <w:rPr>
                <w:rFonts w:ascii="Times New Roman" w:hAnsi="Times New Roman"/>
                <w:sz w:val="20"/>
              </w:rPr>
              <w:t> </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3.2.2</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15387B">
            <w:pPr>
              <w:spacing w:before="120"/>
              <w:rPr>
                <w:rFonts w:ascii="Times New Roman" w:hAnsi="Times New Roman"/>
                <w:color w:val="000000"/>
                <w:sz w:val="20"/>
              </w:rPr>
            </w:pPr>
            <w:r w:rsidRPr="00074FF3">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sz w:val="20"/>
              </w:rPr>
            </w:pP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r w:rsidR="00581F16">
              <w:rPr>
                <w:rFonts w:ascii="Times New Roman" w:hAnsi="Times New Roman"/>
                <w:color w:val="000000"/>
                <w:sz w:val="20"/>
              </w:rPr>
              <w:t>.</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C72A36" w:rsidRPr="00C24C44" w:rsidRDefault="00C24C44" w:rsidP="008C16C2">
            <w:pPr>
              <w:spacing w:before="120"/>
              <w:rPr>
                <w:rFonts w:ascii="Times New Roman" w:hAnsi="Times New Roman"/>
                <w:color w:val="000000"/>
                <w:sz w:val="20"/>
              </w:rPr>
            </w:pPr>
            <w:r>
              <w:rPr>
                <w:rFonts w:ascii="Times New Roman" w:hAnsi="Times New Roman"/>
                <w:color w:val="000000"/>
                <w:sz w:val="20"/>
              </w:rPr>
              <w:t xml:space="preserve">Комунальне </w:t>
            </w:r>
            <w:proofErr w:type="spellStart"/>
            <w:r>
              <w:rPr>
                <w:rFonts w:ascii="Times New Roman" w:hAnsi="Times New Roman"/>
                <w:color w:val="000000"/>
                <w:sz w:val="20"/>
              </w:rPr>
              <w:t>підприємс-тво</w:t>
            </w:r>
            <w:proofErr w:type="spellEnd"/>
            <w:r>
              <w:rPr>
                <w:rFonts w:ascii="Times New Roman" w:hAnsi="Times New Roman"/>
                <w:color w:val="000000"/>
                <w:sz w:val="20"/>
              </w:rPr>
              <w:t xml:space="preserve"> «</w:t>
            </w:r>
            <w:r w:rsidR="008C16C2">
              <w:rPr>
                <w:rFonts w:ascii="Times New Roman" w:hAnsi="Times New Roman"/>
                <w:color w:val="000000"/>
                <w:sz w:val="20"/>
              </w:rPr>
              <w:t>Теплий дім</w:t>
            </w:r>
            <w:r>
              <w:rPr>
                <w:rFonts w:ascii="Times New Roman" w:hAnsi="Times New Roman"/>
                <w:color w:val="000000"/>
                <w:sz w:val="20"/>
              </w:rPr>
              <w:t>»</w:t>
            </w:r>
          </w:p>
        </w:tc>
        <w:tc>
          <w:tcPr>
            <w:tcW w:w="1300" w:type="dxa"/>
            <w:tcBorders>
              <w:top w:val="single" w:sz="4" w:space="0" w:color="000000"/>
              <w:left w:val="nil"/>
              <w:bottom w:val="single" w:sz="4" w:space="0" w:color="000000"/>
              <w:right w:val="single" w:sz="4" w:space="0" w:color="000000"/>
            </w:tcBorders>
          </w:tcPr>
          <w:p w:rsidR="00C72A36" w:rsidRPr="00074FF3" w:rsidRDefault="00AB5895" w:rsidP="003026F6">
            <w:pPr>
              <w:spacing w:before="120"/>
              <w:rPr>
                <w:rFonts w:ascii="Times New Roman" w:hAnsi="Times New Roman"/>
                <w:color w:val="000000"/>
                <w:sz w:val="20"/>
              </w:rPr>
            </w:pPr>
            <w:r>
              <w:rPr>
                <w:rFonts w:ascii="Times New Roman" w:hAnsi="Times New Roman"/>
                <w:color w:val="000000"/>
                <w:sz w:val="20"/>
              </w:rPr>
              <w:t>3</w:t>
            </w:r>
            <w:r w:rsidR="003026F6">
              <w:rPr>
                <w:rFonts w:ascii="Times New Roman" w:hAnsi="Times New Roman"/>
                <w:color w:val="000000"/>
                <w:sz w:val="20"/>
              </w:rPr>
              <w:t>5277442</w:t>
            </w:r>
          </w:p>
        </w:tc>
        <w:tc>
          <w:tcPr>
            <w:tcW w:w="1327" w:type="dxa"/>
            <w:tcBorders>
              <w:top w:val="single" w:sz="4" w:space="0" w:color="000000"/>
              <w:left w:val="nil"/>
              <w:bottom w:val="single" w:sz="4" w:space="0" w:color="000000"/>
              <w:right w:val="single" w:sz="4" w:space="0" w:color="000000"/>
            </w:tcBorders>
          </w:tcPr>
          <w:p w:rsidR="00C72A36" w:rsidRPr="00074FF3" w:rsidRDefault="00FC3C39" w:rsidP="003026F6">
            <w:pPr>
              <w:spacing w:before="120"/>
              <w:rPr>
                <w:rFonts w:ascii="Times New Roman" w:hAnsi="Times New Roman"/>
                <w:color w:val="000000"/>
                <w:sz w:val="20"/>
              </w:rPr>
            </w:pPr>
            <w:r>
              <w:rPr>
                <w:rFonts w:ascii="Times New Roman" w:hAnsi="Times New Roman"/>
                <w:color w:val="000000"/>
                <w:sz w:val="20"/>
              </w:rPr>
              <w:t>760</w:t>
            </w:r>
            <w:r w:rsidR="003026F6">
              <w:rPr>
                <w:rFonts w:ascii="Times New Roman" w:hAnsi="Times New Roman"/>
                <w:color w:val="000000"/>
                <w:sz w:val="20"/>
              </w:rPr>
              <w:t>02</w:t>
            </w:r>
            <w:r>
              <w:rPr>
                <w:rFonts w:ascii="Times New Roman" w:hAnsi="Times New Roman"/>
                <w:color w:val="000000"/>
                <w:sz w:val="20"/>
              </w:rPr>
              <w:t xml:space="preserve">, </w:t>
            </w:r>
            <w:r>
              <w:rPr>
                <w:rFonts w:ascii="Times New Roman" w:hAnsi="Times New Roman"/>
                <w:sz w:val="20"/>
              </w:rPr>
              <w:t>Івано-Франківська обл.,            м. Івано-Франківськ, вул.</w:t>
            </w:r>
            <w:r w:rsidR="001052CA">
              <w:rPr>
                <w:rFonts w:ascii="Times New Roman" w:hAnsi="Times New Roman"/>
                <w:sz w:val="20"/>
              </w:rPr>
              <w:t xml:space="preserve"> </w:t>
            </w:r>
            <w:proofErr w:type="spellStart"/>
            <w:r w:rsidR="003026F6">
              <w:rPr>
                <w:rFonts w:ascii="Times New Roman" w:hAnsi="Times New Roman"/>
                <w:sz w:val="20"/>
              </w:rPr>
              <w:t>Незалеж-ності</w:t>
            </w:r>
            <w:proofErr w:type="spellEnd"/>
            <w:r w:rsidR="003026F6">
              <w:rPr>
                <w:rFonts w:ascii="Times New Roman" w:hAnsi="Times New Roman"/>
                <w:sz w:val="20"/>
              </w:rPr>
              <w:t>, 162</w:t>
            </w:r>
          </w:p>
        </w:tc>
        <w:tc>
          <w:tcPr>
            <w:tcW w:w="1090" w:type="dxa"/>
            <w:gridSpan w:val="4"/>
            <w:tcBorders>
              <w:top w:val="single" w:sz="4" w:space="0" w:color="000000"/>
              <w:left w:val="nil"/>
              <w:bottom w:val="single" w:sz="4" w:space="0" w:color="000000"/>
              <w:right w:val="single" w:sz="4" w:space="0" w:color="000000"/>
            </w:tcBorders>
          </w:tcPr>
          <w:p w:rsidR="00C72A36" w:rsidRPr="00074FF3" w:rsidRDefault="003026F6" w:rsidP="003026F6">
            <w:pPr>
              <w:spacing w:before="120"/>
              <w:rPr>
                <w:rFonts w:ascii="Times New Roman" w:hAnsi="Times New Roman"/>
                <w:color w:val="000000"/>
                <w:sz w:val="20"/>
              </w:rPr>
            </w:pPr>
            <w:proofErr w:type="spellStart"/>
            <w:r>
              <w:rPr>
                <w:rFonts w:ascii="Times New Roman" w:hAnsi="Times New Roman"/>
                <w:color w:val="000000"/>
                <w:sz w:val="20"/>
              </w:rPr>
              <w:t>Ярощук</w:t>
            </w:r>
            <w:proofErr w:type="spellEnd"/>
            <w:r>
              <w:rPr>
                <w:rFonts w:ascii="Times New Roman" w:hAnsi="Times New Roman"/>
                <w:color w:val="000000"/>
                <w:sz w:val="20"/>
              </w:rPr>
              <w:t xml:space="preserve"> Наталія Іванівна</w:t>
            </w:r>
          </w:p>
        </w:tc>
        <w:tc>
          <w:tcPr>
            <w:tcW w:w="1305" w:type="dxa"/>
            <w:gridSpan w:val="2"/>
            <w:tcBorders>
              <w:top w:val="single" w:sz="4" w:space="0" w:color="000000"/>
              <w:left w:val="nil"/>
              <w:bottom w:val="single" w:sz="4" w:space="0" w:color="000000"/>
              <w:right w:val="single" w:sz="4" w:space="0" w:color="000000"/>
            </w:tcBorders>
          </w:tcPr>
          <w:p w:rsidR="00C72A36" w:rsidRPr="00074FF3" w:rsidRDefault="00FC3C39" w:rsidP="00304342">
            <w:pPr>
              <w:spacing w:before="120"/>
              <w:rPr>
                <w:rFonts w:ascii="Times New Roman" w:hAnsi="Times New Roman"/>
                <w:color w:val="000000"/>
                <w:sz w:val="20"/>
              </w:rPr>
            </w:pPr>
            <w:r>
              <w:rPr>
                <w:rFonts w:ascii="Times New Roman" w:hAnsi="Times New Roman"/>
                <w:color w:val="000000"/>
                <w:sz w:val="20"/>
              </w:rPr>
              <w:t>Директор</w:t>
            </w:r>
          </w:p>
        </w:tc>
        <w:tc>
          <w:tcPr>
            <w:tcW w:w="1442" w:type="dxa"/>
            <w:tcBorders>
              <w:top w:val="single" w:sz="4" w:space="0" w:color="000000"/>
              <w:left w:val="nil"/>
              <w:bottom w:val="single" w:sz="4" w:space="0" w:color="000000"/>
              <w:right w:val="single" w:sz="4" w:space="0" w:color="000000"/>
            </w:tcBorders>
          </w:tcPr>
          <w:p w:rsidR="00C72A36" w:rsidRPr="00074FF3" w:rsidRDefault="004F187E" w:rsidP="001262B1">
            <w:pPr>
              <w:spacing w:before="120"/>
              <w:rPr>
                <w:rFonts w:ascii="Times New Roman" w:hAnsi="Times New Roman"/>
                <w:color w:val="000000"/>
                <w:sz w:val="20"/>
              </w:rPr>
            </w:pPr>
            <w:r>
              <w:rPr>
                <w:rFonts w:ascii="Times New Roman" w:hAnsi="Times New Roman"/>
                <w:color w:val="000000"/>
                <w:sz w:val="20"/>
              </w:rPr>
              <w:t>Статуту</w:t>
            </w:r>
            <w:r w:rsidR="00FC3C39">
              <w:rPr>
                <w:rFonts w:ascii="Times New Roman" w:hAnsi="Times New Roman"/>
                <w:color w:val="000000"/>
                <w:sz w:val="20"/>
              </w:rPr>
              <w:t xml:space="preserve"> </w:t>
            </w:r>
            <w:r w:rsidR="00BB7682">
              <w:rPr>
                <w:rFonts w:ascii="Times New Roman" w:hAnsi="Times New Roman"/>
                <w:color w:val="000000"/>
                <w:sz w:val="20"/>
              </w:rPr>
              <w:t>КП «</w:t>
            </w:r>
            <w:r w:rsidR="003026F6">
              <w:rPr>
                <w:rFonts w:ascii="Times New Roman" w:hAnsi="Times New Roman"/>
                <w:color w:val="000000"/>
                <w:sz w:val="20"/>
              </w:rPr>
              <w:t>Теплий дім»</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4807DD" w:rsidRDefault="00B42B45" w:rsidP="003026F6">
            <w:pPr>
              <w:spacing w:before="120"/>
              <w:rPr>
                <w:rFonts w:ascii="Times New Roman" w:hAnsi="Times New Roman"/>
                <w:color w:val="000000"/>
                <w:sz w:val="20"/>
              </w:rPr>
            </w:pPr>
            <w:r>
              <w:rPr>
                <w:rFonts w:ascii="Times New Roman" w:hAnsi="Times New Roman"/>
                <w:sz w:val="20"/>
                <w:shd w:val="clear" w:color="auto" w:fill="FFFFFF"/>
                <w:lang w:val="en-US"/>
              </w:rPr>
              <w:t>ercentr@gmail.com</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r w:rsidR="00581F16">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176AB8">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00176AB8">
              <w:rPr>
                <w:rFonts w:ascii="Times New Roman" w:hAnsi="Times New Roman"/>
                <w:color w:val="000000"/>
                <w:sz w:val="20"/>
              </w:rPr>
              <w:t>-</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rsidTr="003D7945">
        <w:trPr>
          <w:trHeight w:val="913"/>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r w:rsidR="00581F16">
              <w:rPr>
                <w:rFonts w:ascii="Times New Roman" w:hAnsi="Times New Roman"/>
                <w:color w:val="000000"/>
                <w:sz w:val="20"/>
              </w:rPr>
              <w:t>.</w:t>
            </w:r>
          </w:p>
        </w:tc>
        <w:tc>
          <w:tcPr>
            <w:tcW w:w="3225" w:type="dxa"/>
            <w:gridSpan w:val="4"/>
            <w:tcBorders>
              <w:top w:val="single" w:sz="4" w:space="0" w:color="auto"/>
              <w:left w:val="nil"/>
              <w:bottom w:val="single" w:sz="4" w:space="0" w:color="000000"/>
              <w:right w:val="single" w:sz="4" w:space="0" w:color="000000"/>
            </w:tcBorders>
            <w:hideMark/>
          </w:tcPr>
          <w:p w:rsidR="00C72A36" w:rsidRPr="00074FF3" w:rsidRDefault="00C72A36" w:rsidP="00176AB8">
            <w:pPr>
              <w:spacing w:before="120"/>
              <w:rPr>
                <w:rFonts w:ascii="Times New Roman" w:hAnsi="Times New Roman"/>
                <w:color w:val="000000"/>
                <w:sz w:val="20"/>
              </w:rPr>
            </w:pPr>
            <w:r w:rsidRPr="00074FF3">
              <w:rPr>
                <w:rFonts w:ascii="Times New Roman" w:hAnsi="Times New Roman"/>
                <w:color w:val="000000"/>
                <w:sz w:val="20"/>
              </w:rPr>
              <w:t>Інформація про об’єкт оренди</w:t>
            </w:r>
            <w:r w:rsidRPr="00074FF3">
              <w:rPr>
                <w:rFonts w:ascii="Times New Roman" w:hAnsi="Times New Roman"/>
                <w:color w:val="000000"/>
                <w:sz w:val="20"/>
                <w:lang w:val="en-US"/>
              </w:rPr>
              <w:t> </w:t>
            </w:r>
            <w:r w:rsidR="00176AB8">
              <w:rPr>
                <w:rFonts w:ascii="Times New Roman" w:hAnsi="Times New Roman"/>
                <w:color w:val="000000"/>
                <w:sz w:val="20"/>
              </w:rPr>
              <w:t>-</w:t>
            </w:r>
            <w:r w:rsidRPr="00074FF3">
              <w:rPr>
                <w:rFonts w:ascii="Times New Roman" w:hAnsi="Times New Roman"/>
                <w:color w:val="000000"/>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C72A36" w:rsidRPr="00176AB8" w:rsidRDefault="00176AB8" w:rsidP="00511CC4">
            <w:pPr>
              <w:spacing w:before="120"/>
              <w:rPr>
                <w:rFonts w:ascii="Times New Roman" w:hAnsi="Times New Roman"/>
                <w:color w:val="000000"/>
                <w:sz w:val="20"/>
              </w:rPr>
            </w:pPr>
            <w:r w:rsidRPr="00176AB8">
              <w:rPr>
                <w:rStyle w:val="rvts39"/>
                <w:rFonts w:ascii="Times New Roman" w:hAnsi="Times New Roman"/>
                <w:sz w:val="20"/>
                <w:shd w:val="clear" w:color="auto" w:fill="FFFFFF"/>
              </w:rPr>
              <w:t>Нежитлов</w:t>
            </w:r>
            <w:r w:rsidR="003026F6">
              <w:rPr>
                <w:rStyle w:val="rvts39"/>
                <w:rFonts w:ascii="Times New Roman" w:hAnsi="Times New Roman"/>
                <w:sz w:val="20"/>
                <w:shd w:val="clear" w:color="auto" w:fill="FFFFFF"/>
              </w:rPr>
              <w:t>е</w:t>
            </w:r>
            <w:r w:rsidRPr="00176AB8">
              <w:rPr>
                <w:rStyle w:val="rvts39"/>
                <w:rFonts w:ascii="Times New Roman" w:hAnsi="Times New Roman"/>
                <w:sz w:val="20"/>
                <w:shd w:val="clear" w:color="auto" w:fill="FFFFFF"/>
              </w:rPr>
              <w:t xml:space="preserve"> приміщення площею </w:t>
            </w:r>
            <w:r w:rsidR="003026F6">
              <w:rPr>
                <w:rStyle w:val="rvts39"/>
                <w:rFonts w:ascii="Times New Roman" w:hAnsi="Times New Roman"/>
                <w:sz w:val="20"/>
                <w:shd w:val="clear" w:color="auto" w:fill="FFFFFF"/>
              </w:rPr>
              <w:t>2</w:t>
            </w:r>
            <w:r w:rsidRPr="00176AB8">
              <w:rPr>
                <w:rStyle w:val="rvts39"/>
                <w:rFonts w:ascii="Times New Roman" w:hAnsi="Times New Roman"/>
                <w:sz w:val="20"/>
                <w:shd w:val="clear" w:color="auto" w:fill="FFFFFF"/>
              </w:rPr>
              <w:t>1</w:t>
            </w:r>
            <w:r w:rsidR="003026F6">
              <w:rPr>
                <w:rStyle w:val="rvts39"/>
                <w:rFonts w:ascii="Times New Roman" w:hAnsi="Times New Roman"/>
                <w:sz w:val="20"/>
                <w:shd w:val="clear" w:color="auto" w:fill="FFFFFF"/>
              </w:rPr>
              <w:t>,2</w:t>
            </w:r>
            <w:r w:rsidRPr="00176AB8">
              <w:rPr>
                <w:rStyle w:val="rvts39"/>
                <w:rFonts w:ascii="Times New Roman" w:hAnsi="Times New Roman"/>
                <w:sz w:val="20"/>
                <w:shd w:val="clear" w:color="auto" w:fill="FFFFFF"/>
              </w:rPr>
              <w:t xml:space="preserve"> </w:t>
            </w:r>
            <w:proofErr w:type="spellStart"/>
            <w:r w:rsidRPr="00176AB8">
              <w:rPr>
                <w:rStyle w:val="rvts39"/>
                <w:rFonts w:ascii="Times New Roman" w:hAnsi="Times New Roman"/>
                <w:sz w:val="20"/>
                <w:shd w:val="clear" w:color="auto" w:fill="FFFFFF"/>
              </w:rPr>
              <w:t>кв</w:t>
            </w:r>
            <w:proofErr w:type="spellEnd"/>
            <w:r w:rsidRPr="00176AB8">
              <w:rPr>
                <w:rStyle w:val="rvts39"/>
                <w:rFonts w:ascii="Times New Roman" w:hAnsi="Times New Roman"/>
                <w:sz w:val="20"/>
                <w:shd w:val="clear" w:color="auto" w:fill="FFFFFF"/>
              </w:rPr>
              <w:t>. м</w:t>
            </w:r>
            <w:r w:rsidR="001262B1">
              <w:rPr>
                <w:rStyle w:val="rvts39"/>
                <w:rFonts w:ascii="Times New Roman" w:hAnsi="Times New Roman"/>
                <w:sz w:val="20"/>
                <w:shd w:val="clear" w:color="auto" w:fill="FFFFFF"/>
              </w:rPr>
              <w:t>, розташоване на першому поверсі в будинку на вул. Бачинського, 2</w:t>
            </w:r>
          </w:p>
        </w:tc>
      </w:tr>
      <w:tr w:rsidR="00C72A36" w:rsidRPr="00074FF3"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r w:rsidR="00581F16">
              <w:rPr>
                <w:rFonts w:ascii="Times New Roman" w:hAnsi="Times New Roman"/>
                <w:color w:val="000000"/>
                <w:sz w:val="20"/>
              </w:rPr>
              <w:t>.</w:t>
            </w:r>
          </w:p>
        </w:tc>
        <w:tc>
          <w:tcPr>
            <w:tcW w:w="9835" w:type="dxa"/>
            <w:gridSpan w:val="14"/>
            <w:tcBorders>
              <w:top w:val="nil"/>
              <w:left w:val="nil"/>
              <w:bottom w:val="single" w:sz="4" w:space="0" w:color="auto"/>
              <w:right w:val="single" w:sz="4" w:space="0" w:color="000000"/>
            </w:tcBorders>
          </w:tcPr>
          <w:p w:rsidR="00B02FA8" w:rsidRPr="00074FF3" w:rsidRDefault="00C72A36" w:rsidP="00AD2B68">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w:t>
            </w:r>
            <w:r w:rsidR="001262B1">
              <w:rPr>
                <w:rFonts w:ascii="Times New Roman" w:hAnsi="Times New Roman"/>
                <w:sz w:val="20"/>
              </w:rPr>
              <w:t xml:space="preserve">             </w:t>
            </w:r>
            <w:r w:rsidR="001262B1">
              <w:rPr>
                <w:rFonts w:ascii="Times New Roman" w:hAnsi="Times New Roman"/>
                <w:sz w:val="20"/>
              </w:rPr>
              <w:lastRenderedPageBreak/>
              <w:t>0</w:t>
            </w:r>
            <w:r w:rsidRPr="00074FF3">
              <w:rPr>
                <w:rFonts w:ascii="Times New Roman" w:hAnsi="Times New Roman"/>
                <w:sz w:val="20"/>
              </w:rPr>
              <w:t xml:space="preserve">3 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tc>
      </w:tr>
      <w:tr w:rsidR="004F6CCE" w:rsidRPr="00074FF3" w:rsidTr="004F6CCE">
        <w:trPr>
          <w:trHeight w:val="320"/>
        </w:trPr>
        <w:tc>
          <w:tcPr>
            <w:tcW w:w="770" w:type="dxa"/>
            <w:tcBorders>
              <w:top w:val="nil"/>
              <w:left w:val="single" w:sz="4" w:space="0" w:color="000000"/>
              <w:bottom w:val="single" w:sz="4" w:space="0" w:color="auto"/>
              <w:right w:val="single" w:sz="4" w:space="0" w:color="000000"/>
            </w:tcBorders>
          </w:tcPr>
          <w:p w:rsidR="004F6CCE" w:rsidRDefault="001E24C6" w:rsidP="00304342">
            <w:pPr>
              <w:spacing w:before="120"/>
              <w:jc w:val="center"/>
              <w:rPr>
                <w:rFonts w:ascii="Times New Roman" w:hAnsi="Times New Roman"/>
                <w:color w:val="000000"/>
                <w:sz w:val="20"/>
              </w:rPr>
            </w:pPr>
            <w:r>
              <w:rPr>
                <w:rFonts w:ascii="Times New Roman" w:hAnsi="Times New Roman"/>
                <w:color w:val="000000"/>
                <w:sz w:val="20"/>
              </w:rPr>
              <w:lastRenderedPageBreak/>
              <w:t>4.3</w:t>
            </w:r>
            <w:r w:rsidR="00AF31C4">
              <w:rPr>
                <w:rFonts w:ascii="Times New Roman" w:hAnsi="Times New Roman"/>
                <w:color w:val="000000"/>
                <w:sz w:val="20"/>
              </w:rPr>
              <w:t>.</w:t>
            </w:r>
          </w:p>
          <w:p w:rsidR="004F6CCE" w:rsidRPr="00074FF3" w:rsidRDefault="004F6CCE" w:rsidP="00304342">
            <w:pPr>
              <w:spacing w:before="120"/>
              <w:jc w:val="center"/>
              <w:rPr>
                <w:rFonts w:ascii="Times New Roman" w:hAnsi="Times New Roman"/>
                <w:color w:val="000000"/>
                <w:sz w:val="20"/>
              </w:rPr>
            </w:pPr>
          </w:p>
        </w:tc>
        <w:tc>
          <w:tcPr>
            <w:tcW w:w="3209" w:type="dxa"/>
            <w:gridSpan w:val="3"/>
            <w:tcBorders>
              <w:top w:val="nil"/>
              <w:left w:val="nil"/>
              <w:bottom w:val="single" w:sz="4" w:space="0" w:color="auto"/>
              <w:right w:val="single" w:sz="4" w:space="0" w:color="auto"/>
            </w:tcBorders>
          </w:tcPr>
          <w:p w:rsidR="004F6CCE" w:rsidRPr="00074FF3" w:rsidRDefault="001E24C6" w:rsidP="00AF31C4">
            <w:pPr>
              <w:spacing w:before="120"/>
              <w:jc w:val="both"/>
              <w:rPr>
                <w:rFonts w:ascii="Times New Roman" w:hAnsi="Times New Roman"/>
                <w:sz w:val="20"/>
              </w:rPr>
            </w:pPr>
            <w:r>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26" w:type="dxa"/>
            <w:gridSpan w:val="11"/>
            <w:tcBorders>
              <w:top w:val="nil"/>
              <w:left w:val="single" w:sz="4" w:space="0" w:color="auto"/>
              <w:bottom w:val="single" w:sz="4" w:space="0" w:color="auto"/>
              <w:right w:val="single" w:sz="4" w:space="0" w:color="000000"/>
            </w:tcBorders>
          </w:tcPr>
          <w:p w:rsidR="004F6CCE" w:rsidRPr="00074FF3" w:rsidRDefault="001E24C6" w:rsidP="00287765">
            <w:pPr>
              <w:spacing w:before="120"/>
              <w:jc w:val="both"/>
              <w:rPr>
                <w:rFonts w:ascii="Times New Roman" w:hAnsi="Times New Roman"/>
                <w:sz w:val="20"/>
              </w:rPr>
            </w:pPr>
            <w:r>
              <w:rPr>
                <w:rFonts w:ascii="Times New Roman" w:hAnsi="Times New Roman"/>
                <w:color w:val="000000"/>
                <w:sz w:val="20"/>
              </w:rPr>
              <w:t xml:space="preserve">Будинок, в якому розташоване Майно є пам’яткою місцевого значення </w:t>
            </w:r>
            <w:r w:rsidR="00287765">
              <w:rPr>
                <w:rFonts w:ascii="Times New Roman" w:hAnsi="Times New Roman"/>
                <w:color w:val="000000"/>
                <w:sz w:val="20"/>
              </w:rPr>
              <w:t xml:space="preserve">        </w:t>
            </w:r>
            <w:r>
              <w:rPr>
                <w:rFonts w:ascii="Times New Roman" w:hAnsi="Times New Roman"/>
                <w:color w:val="000000"/>
                <w:sz w:val="20"/>
              </w:rPr>
              <w:t>ох.</w:t>
            </w:r>
            <w:r w:rsidR="00287765">
              <w:rPr>
                <w:rFonts w:ascii="Times New Roman" w:hAnsi="Times New Roman"/>
                <w:color w:val="000000"/>
                <w:sz w:val="20"/>
              </w:rPr>
              <w:t xml:space="preserve"> </w:t>
            </w:r>
            <w:r>
              <w:rPr>
                <w:rFonts w:ascii="Times New Roman" w:hAnsi="Times New Roman"/>
                <w:color w:val="000000"/>
                <w:sz w:val="20"/>
              </w:rPr>
              <w:t xml:space="preserve">№ </w:t>
            </w:r>
            <w:r w:rsidR="00287765">
              <w:rPr>
                <w:rFonts w:ascii="Times New Roman" w:hAnsi="Times New Roman"/>
                <w:color w:val="000000"/>
                <w:sz w:val="20"/>
              </w:rPr>
              <w:t>413</w:t>
            </w:r>
            <w:r>
              <w:rPr>
                <w:rFonts w:ascii="Times New Roman" w:hAnsi="Times New Roman"/>
                <w:color w:val="000000"/>
                <w:sz w:val="20"/>
              </w:rPr>
              <w:t>-іф</w:t>
            </w:r>
          </w:p>
        </w:tc>
      </w:tr>
      <w:tr w:rsidR="004F6CCE" w:rsidRPr="00074FF3" w:rsidTr="004F6CCE">
        <w:trPr>
          <w:trHeight w:val="320"/>
        </w:trPr>
        <w:tc>
          <w:tcPr>
            <w:tcW w:w="770" w:type="dxa"/>
            <w:tcBorders>
              <w:top w:val="nil"/>
              <w:left w:val="single" w:sz="4" w:space="0" w:color="000000"/>
              <w:bottom w:val="single" w:sz="4" w:space="0" w:color="auto"/>
              <w:right w:val="single" w:sz="4" w:space="0" w:color="000000"/>
            </w:tcBorders>
          </w:tcPr>
          <w:p w:rsidR="004F6CCE" w:rsidRDefault="001E24C6" w:rsidP="00304342">
            <w:pPr>
              <w:spacing w:before="120"/>
              <w:jc w:val="center"/>
              <w:rPr>
                <w:rFonts w:ascii="Times New Roman" w:hAnsi="Times New Roman"/>
                <w:color w:val="000000"/>
                <w:sz w:val="20"/>
              </w:rPr>
            </w:pPr>
            <w:r>
              <w:rPr>
                <w:rFonts w:ascii="Times New Roman" w:hAnsi="Times New Roman"/>
                <w:color w:val="000000"/>
                <w:sz w:val="20"/>
              </w:rPr>
              <w:t>4.4</w:t>
            </w:r>
            <w:r w:rsidR="00AF31C4">
              <w:rPr>
                <w:rFonts w:ascii="Times New Roman" w:hAnsi="Times New Roman"/>
                <w:color w:val="000000"/>
                <w:sz w:val="20"/>
              </w:rPr>
              <w:t>.</w:t>
            </w:r>
          </w:p>
          <w:p w:rsidR="004F6CCE" w:rsidRDefault="004F6CCE" w:rsidP="00304342">
            <w:pPr>
              <w:spacing w:before="120"/>
              <w:jc w:val="center"/>
              <w:rPr>
                <w:rFonts w:ascii="Times New Roman" w:hAnsi="Times New Roman"/>
                <w:color w:val="000000"/>
                <w:sz w:val="20"/>
              </w:rPr>
            </w:pPr>
          </w:p>
        </w:tc>
        <w:tc>
          <w:tcPr>
            <w:tcW w:w="3209" w:type="dxa"/>
            <w:gridSpan w:val="3"/>
            <w:tcBorders>
              <w:top w:val="nil"/>
              <w:left w:val="nil"/>
              <w:bottom w:val="single" w:sz="4" w:space="0" w:color="auto"/>
              <w:right w:val="single" w:sz="4" w:space="0" w:color="auto"/>
            </w:tcBorders>
          </w:tcPr>
          <w:p w:rsidR="004F6CCE" w:rsidRPr="00074FF3" w:rsidRDefault="001E24C6" w:rsidP="00AF31C4">
            <w:pPr>
              <w:spacing w:before="120"/>
              <w:jc w:val="both"/>
              <w:rPr>
                <w:rFonts w:ascii="Times New Roman" w:hAnsi="Times New Roman"/>
                <w:sz w:val="20"/>
              </w:rPr>
            </w:pPr>
            <w:r>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26" w:type="dxa"/>
            <w:gridSpan w:val="11"/>
            <w:tcBorders>
              <w:top w:val="nil"/>
              <w:left w:val="single" w:sz="4" w:space="0" w:color="auto"/>
              <w:bottom w:val="single" w:sz="4" w:space="0" w:color="auto"/>
              <w:right w:val="single" w:sz="4" w:space="0" w:color="000000"/>
            </w:tcBorders>
          </w:tcPr>
          <w:p w:rsidR="004F6CCE" w:rsidRPr="00074FF3" w:rsidRDefault="001E24C6" w:rsidP="00C518EE">
            <w:pPr>
              <w:spacing w:before="120"/>
              <w:jc w:val="both"/>
              <w:rPr>
                <w:rFonts w:ascii="Times New Roman" w:hAnsi="Times New Roman"/>
                <w:sz w:val="20"/>
              </w:rPr>
            </w:pPr>
            <w:r>
              <w:rPr>
                <w:rFonts w:ascii="Times New Roman" w:hAnsi="Times New Roman"/>
                <w:color w:val="000000"/>
                <w:sz w:val="20"/>
              </w:rPr>
              <w:t>В</w:t>
            </w:r>
            <w:r w:rsidR="00C518EE">
              <w:rPr>
                <w:rFonts w:ascii="Times New Roman" w:hAnsi="Times New Roman"/>
                <w:color w:val="000000"/>
                <w:sz w:val="20"/>
              </w:rPr>
              <w:t>ідсутнє</w:t>
            </w:r>
          </w:p>
        </w:tc>
      </w:tr>
      <w:tr w:rsidR="004F6CCE" w:rsidRPr="00074FF3" w:rsidTr="004F6CCE">
        <w:trPr>
          <w:trHeight w:val="320"/>
        </w:trPr>
        <w:tc>
          <w:tcPr>
            <w:tcW w:w="770" w:type="dxa"/>
            <w:tcBorders>
              <w:top w:val="nil"/>
              <w:left w:val="single" w:sz="4" w:space="0" w:color="000000"/>
              <w:bottom w:val="single" w:sz="4" w:space="0" w:color="auto"/>
              <w:right w:val="single" w:sz="4" w:space="0" w:color="000000"/>
            </w:tcBorders>
          </w:tcPr>
          <w:p w:rsidR="004F6CCE" w:rsidRDefault="001E24C6" w:rsidP="00304342">
            <w:pPr>
              <w:spacing w:before="120"/>
              <w:jc w:val="center"/>
              <w:rPr>
                <w:rFonts w:ascii="Times New Roman" w:hAnsi="Times New Roman"/>
                <w:color w:val="000000"/>
                <w:sz w:val="20"/>
              </w:rPr>
            </w:pPr>
            <w:r>
              <w:rPr>
                <w:rFonts w:ascii="Times New Roman" w:hAnsi="Times New Roman"/>
                <w:sz w:val="20"/>
              </w:rPr>
              <w:t>4.5</w:t>
            </w:r>
            <w:r w:rsidR="00AF31C4">
              <w:rPr>
                <w:rFonts w:ascii="Times New Roman" w:hAnsi="Times New Roman"/>
                <w:sz w:val="20"/>
              </w:rPr>
              <w:t>.</w:t>
            </w:r>
          </w:p>
          <w:p w:rsidR="004F6CCE" w:rsidRDefault="004F6CCE" w:rsidP="00304342">
            <w:pPr>
              <w:spacing w:before="120"/>
              <w:jc w:val="center"/>
              <w:rPr>
                <w:rFonts w:ascii="Times New Roman" w:hAnsi="Times New Roman"/>
                <w:color w:val="000000"/>
                <w:sz w:val="20"/>
              </w:rPr>
            </w:pPr>
          </w:p>
        </w:tc>
        <w:tc>
          <w:tcPr>
            <w:tcW w:w="3209" w:type="dxa"/>
            <w:gridSpan w:val="3"/>
            <w:tcBorders>
              <w:top w:val="nil"/>
              <w:left w:val="nil"/>
              <w:bottom w:val="single" w:sz="4" w:space="0" w:color="auto"/>
              <w:right w:val="single" w:sz="4" w:space="0" w:color="auto"/>
            </w:tcBorders>
          </w:tcPr>
          <w:p w:rsidR="004F6CCE" w:rsidRPr="00074FF3" w:rsidRDefault="001E24C6" w:rsidP="00AF31C4">
            <w:pPr>
              <w:spacing w:before="120"/>
              <w:jc w:val="both"/>
              <w:rPr>
                <w:rFonts w:ascii="Times New Roman" w:hAnsi="Times New Roman"/>
                <w:sz w:val="20"/>
              </w:rPr>
            </w:pPr>
            <w:r>
              <w:rPr>
                <w:rFonts w:ascii="Times New Roman" w:hAnsi="Times New Roman"/>
                <w:sz w:val="20"/>
              </w:rPr>
              <w:t>Інформація про укладення охоронного договору щодо Майна</w:t>
            </w:r>
          </w:p>
        </w:tc>
        <w:tc>
          <w:tcPr>
            <w:tcW w:w="6626" w:type="dxa"/>
            <w:gridSpan w:val="11"/>
            <w:tcBorders>
              <w:top w:val="nil"/>
              <w:left w:val="single" w:sz="4" w:space="0" w:color="auto"/>
              <w:bottom w:val="single" w:sz="4" w:space="0" w:color="auto"/>
              <w:right w:val="single" w:sz="4" w:space="0" w:color="000000"/>
            </w:tcBorders>
          </w:tcPr>
          <w:p w:rsidR="004F6CCE" w:rsidRPr="00074FF3" w:rsidRDefault="001E24C6" w:rsidP="00287765">
            <w:pPr>
              <w:spacing w:before="120"/>
              <w:jc w:val="both"/>
              <w:rPr>
                <w:rFonts w:ascii="Times New Roman" w:hAnsi="Times New Roman"/>
                <w:sz w:val="20"/>
              </w:rPr>
            </w:pPr>
            <w:r>
              <w:rPr>
                <w:rFonts w:ascii="Times New Roman" w:hAnsi="Times New Roman"/>
                <w:sz w:val="20"/>
              </w:rPr>
              <w:t xml:space="preserve">Договір </w:t>
            </w:r>
            <w:r w:rsidRPr="00287765">
              <w:rPr>
                <w:rFonts w:ascii="Times New Roman" w:hAnsi="Times New Roman"/>
                <w:sz w:val="20"/>
              </w:rPr>
              <w:t>від 28.08.2020 р. №</w:t>
            </w:r>
            <w:r w:rsidR="00287765">
              <w:rPr>
                <w:rFonts w:ascii="Times New Roman" w:hAnsi="Times New Roman"/>
                <w:sz w:val="20"/>
              </w:rPr>
              <w:t xml:space="preserve"> 486</w:t>
            </w:r>
            <w:r w:rsidRPr="00287765">
              <w:rPr>
                <w:rFonts w:ascii="Times New Roman" w:hAnsi="Times New Roman"/>
                <w:sz w:val="20"/>
              </w:rPr>
              <w:t>,</w:t>
            </w:r>
            <w:r>
              <w:rPr>
                <w:rFonts w:ascii="Times New Roman" w:hAnsi="Times New Roman"/>
                <w:sz w:val="20"/>
              </w:rPr>
              <w:t xml:space="preserve"> укладений між виконавчим комітетом Івано-Франківської міської ради та </w:t>
            </w:r>
            <w:r>
              <w:rPr>
                <w:rFonts w:ascii="Times New Roman" w:hAnsi="Times New Roman"/>
                <w:color w:val="000000"/>
                <w:sz w:val="20"/>
              </w:rPr>
              <w:t>управлінням культури, національностей та релігій Івано-Франківської обласної державної адміністрації</w:t>
            </w:r>
          </w:p>
        </w:tc>
      </w:tr>
      <w:tr w:rsidR="004F6CCE" w:rsidRPr="00074FF3" w:rsidTr="004F6CCE">
        <w:trPr>
          <w:trHeight w:val="320"/>
        </w:trPr>
        <w:tc>
          <w:tcPr>
            <w:tcW w:w="770" w:type="dxa"/>
            <w:tcBorders>
              <w:top w:val="nil"/>
              <w:left w:val="single" w:sz="4" w:space="0" w:color="000000"/>
              <w:bottom w:val="single" w:sz="4" w:space="0" w:color="auto"/>
              <w:right w:val="single" w:sz="4" w:space="0" w:color="000000"/>
            </w:tcBorders>
          </w:tcPr>
          <w:p w:rsidR="004F6CCE" w:rsidRDefault="001E24C6" w:rsidP="00304342">
            <w:pPr>
              <w:spacing w:before="120"/>
              <w:jc w:val="center"/>
              <w:rPr>
                <w:rFonts w:ascii="Times New Roman" w:hAnsi="Times New Roman"/>
                <w:color w:val="000000"/>
                <w:sz w:val="20"/>
              </w:rPr>
            </w:pPr>
            <w:r>
              <w:rPr>
                <w:rFonts w:ascii="Times New Roman" w:hAnsi="Times New Roman"/>
                <w:sz w:val="20"/>
              </w:rPr>
              <w:t>4.6</w:t>
            </w:r>
            <w:r w:rsidR="00AF31C4">
              <w:rPr>
                <w:rFonts w:ascii="Times New Roman" w:hAnsi="Times New Roman"/>
                <w:sz w:val="20"/>
              </w:rPr>
              <w:t>.</w:t>
            </w:r>
          </w:p>
          <w:p w:rsidR="004F6CCE" w:rsidRDefault="004F6CCE" w:rsidP="00304342">
            <w:pPr>
              <w:spacing w:before="120"/>
              <w:jc w:val="center"/>
              <w:rPr>
                <w:rFonts w:ascii="Times New Roman" w:hAnsi="Times New Roman"/>
                <w:color w:val="000000"/>
                <w:sz w:val="20"/>
              </w:rPr>
            </w:pPr>
          </w:p>
        </w:tc>
        <w:tc>
          <w:tcPr>
            <w:tcW w:w="3209" w:type="dxa"/>
            <w:gridSpan w:val="3"/>
            <w:tcBorders>
              <w:top w:val="nil"/>
              <w:left w:val="nil"/>
              <w:bottom w:val="single" w:sz="4" w:space="0" w:color="auto"/>
              <w:right w:val="single" w:sz="4" w:space="0" w:color="auto"/>
            </w:tcBorders>
          </w:tcPr>
          <w:p w:rsidR="004F6CCE" w:rsidRPr="00074FF3" w:rsidRDefault="001E24C6" w:rsidP="00AF31C4">
            <w:pPr>
              <w:spacing w:before="120"/>
              <w:jc w:val="both"/>
              <w:rPr>
                <w:rFonts w:ascii="Times New Roman" w:hAnsi="Times New Roman"/>
                <w:sz w:val="20"/>
              </w:rPr>
            </w:pPr>
            <w:r>
              <w:rPr>
                <w:rFonts w:ascii="Times New Roman" w:hAnsi="Times New Roman"/>
                <w:sz w:val="20"/>
              </w:rPr>
              <w:t>Витрати Балансоутримувача/колишнього орендаря, пов’язані із укладенням охоронного договору</w:t>
            </w:r>
          </w:p>
        </w:tc>
        <w:tc>
          <w:tcPr>
            <w:tcW w:w="6626" w:type="dxa"/>
            <w:gridSpan w:val="11"/>
            <w:tcBorders>
              <w:top w:val="nil"/>
              <w:left w:val="single" w:sz="4" w:space="0" w:color="auto"/>
              <w:bottom w:val="single" w:sz="4" w:space="0" w:color="auto"/>
              <w:right w:val="single" w:sz="4" w:space="0" w:color="000000"/>
            </w:tcBorders>
          </w:tcPr>
          <w:p w:rsidR="004F6CCE" w:rsidRPr="00074FF3" w:rsidRDefault="00287765" w:rsidP="00AF31C4">
            <w:pPr>
              <w:spacing w:before="120"/>
              <w:jc w:val="both"/>
              <w:rPr>
                <w:rFonts w:ascii="Times New Roman" w:hAnsi="Times New Roman"/>
                <w:sz w:val="20"/>
              </w:rPr>
            </w:pPr>
            <w:r>
              <w:rPr>
                <w:rFonts w:ascii="Times New Roman" w:hAnsi="Times New Roman"/>
                <w:sz w:val="20"/>
              </w:rPr>
              <w:t>В</w:t>
            </w:r>
            <w:r w:rsidR="001E24C6">
              <w:rPr>
                <w:rFonts w:ascii="Times New Roman" w:hAnsi="Times New Roman"/>
                <w:sz w:val="20"/>
              </w:rPr>
              <w:t>ідсутні</w:t>
            </w:r>
          </w:p>
        </w:tc>
      </w:tr>
      <w:tr w:rsidR="00C72A36" w:rsidRPr="00074FF3"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r w:rsidR="00581F16">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72A36" w:rsidRPr="00074FF3" w:rsidTr="00074FF3">
        <w:trPr>
          <w:trHeight w:val="505"/>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r w:rsidR="00581F16">
              <w:rPr>
                <w:rFonts w:ascii="Times New Roman" w:hAnsi="Times New Roman"/>
                <w:color w:val="000000"/>
                <w:sz w:val="20"/>
              </w:rPr>
              <w:t>.</w:t>
            </w:r>
          </w:p>
        </w:tc>
        <w:tc>
          <w:tcPr>
            <w:tcW w:w="9835" w:type="dxa"/>
            <w:gridSpan w:val="14"/>
            <w:tcBorders>
              <w:top w:val="nil"/>
              <w:left w:val="nil"/>
              <w:bottom w:val="single" w:sz="4" w:space="0" w:color="000000"/>
              <w:right w:val="single" w:sz="4" w:space="0" w:color="000000"/>
            </w:tcBorders>
            <w:hideMark/>
          </w:tcPr>
          <w:p w:rsidR="00C72A36" w:rsidRPr="00074FF3" w:rsidRDefault="00C72A36" w:rsidP="00F45349">
            <w:pPr>
              <w:spacing w:before="120"/>
              <w:jc w:val="center"/>
              <w:rPr>
                <w:rFonts w:ascii="Times New Roman" w:hAnsi="Times New Roman"/>
                <w:color w:val="000000"/>
                <w:sz w:val="20"/>
              </w:rPr>
            </w:pPr>
            <w:r w:rsidRPr="00F45349">
              <w:rPr>
                <w:rFonts w:ascii="Times New Roman" w:hAnsi="Times New Roman"/>
                <w:sz w:val="20"/>
              </w:rPr>
              <w:t xml:space="preserve"> (В) продовження  за результатами проведення аукціону</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r w:rsidR="00581F16">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717549">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581F16">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00581F16">
              <w:rPr>
                <w:rFonts w:ascii="Times New Roman" w:hAnsi="Times New Roman"/>
                <w:color w:val="000000"/>
                <w:sz w:val="20"/>
              </w:rPr>
              <w:t>.</w:t>
            </w:r>
            <w:r w:rsidRPr="00074FF3">
              <w:rPr>
                <w:rFonts w:ascii="Times New Roman" w:hAnsi="Times New Roman"/>
                <w:color w:val="000000"/>
                <w:sz w:val="20"/>
              </w:rPr>
              <w:br/>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Закону України від 3 жовтня 2019 р. № 157-I</w:t>
            </w:r>
            <w:r w:rsidRPr="00074FF3">
              <w:rPr>
                <w:rFonts w:ascii="Times New Roman" w:hAnsi="Times New Roman"/>
                <w:color w:val="000000"/>
                <w:sz w:val="20"/>
                <w:lang w:val="en-US"/>
              </w:rPr>
              <w:t>X</w:t>
            </w:r>
            <w:r w:rsidRPr="00074FF3">
              <w:rPr>
                <w:rFonts w:ascii="Times New Roman" w:hAnsi="Times New Roman"/>
                <w:color w:val="000000"/>
                <w:sz w:val="20"/>
              </w:rPr>
              <w:t xml:space="preserve"> </w:t>
            </w:r>
            <w:r w:rsidRPr="00717549">
              <w:rPr>
                <w:rFonts w:ascii="Times New Roman" w:hAnsi="Times New Roman"/>
                <w:color w:val="000000"/>
                <w:sz w:val="20"/>
              </w:rPr>
              <w:t>“Про оренду державного і комунального майна” (Відомості Верховної Ради України, 2020 р., № 4,</w:t>
            </w:r>
            <w:r w:rsidR="00717549" w:rsidRPr="00717549">
              <w:rPr>
                <w:rFonts w:ascii="Times New Roman" w:hAnsi="Times New Roman"/>
                <w:color w:val="000000"/>
                <w:sz w:val="20"/>
              </w:rPr>
              <w:t xml:space="preserve"> </w:t>
            </w:r>
            <w:r w:rsidRPr="00717549">
              <w:rPr>
                <w:rFonts w:ascii="Times New Roman" w:hAnsi="Times New Roman"/>
                <w:color w:val="000000"/>
                <w:sz w:val="20"/>
              </w:rPr>
              <w:t xml:space="preserve">ст. 25) </w:t>
            </w:r>
            <w:r w:rsidRPr="00074FF3">
              <w:rPr>
                <w:rFonts w:ascii="Times New Roman" w:hAnsi="Times New Roman"/>
                <w:color w:val="000000"/>
                <w:sz w:val="20"/>
              </w:rPr>
              <w:t xml:space="preserve">(далі </w:t>
            </w:r>
            <w:r w:rsidR="00717549">
              <w:rPr>
                <w:rFonts w:ascii="Times New Roman" w:hAnsi="Times New Roman"/>
                <w:color w:val="000000"/>
                <w:sz w:val="20"/>
              </w:rPr>
              <w:t>-</w:t>
            </w:r>
            <w:r w:rsidRPr="00074FF3">
              <w:rPr>
                <w:rFonts w:ascii="Times New Roman" w:hAnsi="Times New Roman"/>
                <w:color w:val="000000"/>
                <w:sz w:val="20"/>
              </w:rPr>
              <w:t xml:space="preserve"> Закон)</w:t>
            </w:r>
          </w:p>
          <w:p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181EED" w:rsidP="00A8437F">
            <w:pPr>
              <w:spacing w:before="120"/>
              <w:rPr>
                <w:rFonts w:ascii="Times New Roman" w:hAnsi="Times New Roman"/>
                <w:color w:val="000000"/>
                <w:sz w:val="20"/>
              </w:rPr>
            </w:pPr>
            <w:r w:rsidRPr="00D970F4">
              <w:rPr>
                <w:rFonts w:ascii="Times New Roman" w:hAnsi="Times New Roman"/>
                <w:sz w:val="20"/>
              </w:rPr>
              <w:t>327</w:t>
            </w:r>
            <w:r w:rsidR="00A8437F" w:rsidRPr="00D970F4">
              <w:rPr>
                <w:rFonts w:ascii="Times New Roman" w:hAnsi="Times New Roman"/>
                <w:sz w:val="20"/>
              </w:rPr>
              <w:t xml:space="preserve"> </w:t>
            </w:r>
            <w:r w:rsidRPr="00D970F4">
              <w:rPr>
                <w:rFonts w:ascii="Times New Roman" w:hAnsi="Times New Roman"/>
                <w:sz w:val="20"/>
              </w:rPr>
              <w:t>155</w:t>
            </w:r>
            <w:r w:rsidR="00717549" w:rsidRPr="00D970F4">
              <w:rPr>
                <w:rFonts w:ascii="Times New Roman" w:hAnsi="Times New Roman"/>
                <w:sz w:val="20"/>
              </w:rPr>
              <w:t xml:space="preserve"> </w:t>
            </w:r>
            <w:r w:rsidR="00581F16" w:rsidRPr="00D970F4">
              <w:rPr>
                <w:rFonts w:ascii="Times New Roman" w:hAnsi="Times New Roman"/>
                <w:sz w:val="20"/>
              </w:rPr>
              <w:t>грн. без ПДВ</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bookmarkStart w:id="0" w:name="_GoBack" w:colFirst="2" w:colLast="3"/>
            <w:r w:rsidRPr="00074FF3">
              <w:rPr>
                <w:rFonts w:ascii="Times New Roman" w:hAnsi="Times New Roman"/>
                <w:color w:val="000000"/>
                <w:sz w:val="20"/>
              </w:rPr>
              <w:t>6.1.1</w:t>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D970F4" w:rsidRDefault="00E92CE0" w:rsidP="00304342">
            <w:pPr>
              <w:spacing w:before="120"/>
              <w:rPr>
                <w:rFonts w:ascii="Times New Roman" w:hAnsi="Times New Roman"/>
                <w:sz w:val="20"/>
              </w:rPr>
            </w:pPr>
            <w:proofErr w:type="spellStart"/>
            <w:r w:rsidRPr="00D970F4">
              <w:rPr>
                <w:rFonts w:ascii="Times New Roman" w:hAnsi="Times New Roman"/>
                <w:sz w:val="20"/>
              </w:rPr>
              <w:t>Смольняк</w:t>
            </w:r>
            <w:proofErr w:type="spellEnd"/>
            <w:r w:rsidRPr="00D970F4">
              <w:rPr>
                <w:rFonts w:ascii="Times New Roman" w:hAnsi="Times New Roman"/>
                <w:sz w:val="20"/>
              </w:rPr>
              <w:t xml:space="preserve"> Євгенія Михайлівна</w:t>
            </w:r>
          </w:p>
        </w:tc>
        <w:tc>
          <w:tcPr>
            <w:tcW w:w="2992" w:type="dxa"/>
            <w:gridSpan w:val="4"/>
            <w:tcBorders>
              <w:top w:val="single" w:sz="4" w:space="0" w:color="000000"/>
              <w:left w:val="nil"/>
              <w:bottom w:val="single" w:sz="4" w:space="0" w:color="000000"/>
              <w:right w:val="single" w:sz="4" w:space="0" w:color="000000"/>
            </w:tcBorders>
          </w:tcPr>
          <w:p w:rsidR="00C72A36" w:rsidRPr="00D970F4" w:rsidRDefault="00C72A36" w:rsidP="00D67DF3">
            <w:pPr>
              <w:rPr>
                <w:rFonts w:ascii="Times New Roman" w:hAnsi="Times New Roman"/>
                <w:sz w:val="20"/>
              </w:rPr>
            </w:pPr>
            <w:r w:rsidRPr="00D970F4">
              <w:rPr>
                <w:rFonts w:ascii="Times New Roman" w:hAnsi="Times New Roman"/>
                <w:sz w:val="20"/>
              </w:rPr>
              <w:t>дата оцінки</w:t>
            </w:r>
          </w:p>
          <w:p w:rsidR="00C72A36" w:rsidRPr="00D970F4" w:rsidRDefault="00E92CE0" w:rsidP="00893B80">
            <w:pPr>
              <w:rPr>
                <w:rFonts w:ascii="Times New Roman" w:hAnsi="Times New Roman"/>
                <w:sz w:val="20"/>
              </w:rPr>
            </w:pPr>
            <w:r w:rsidRPr="00D970F4">
              <w:rPr>
                <w:rFonts w:ascii="Times New Roman" w:hAnsi="Times New Roman"/>
                <w:sz w:val="20"/>
                <w:lang w:val="ru-RU"/>
              </w:rPr>
              <w:t>3</w:t>
            </w:r>
            <w:r w:rsidR="00D970F4" w:rsidRPr="00D970F4">
              <w:rPr>
                <w:rFonts w:ascii="Times New Roman" w:hAnsi="Times New Roman"/>
                <w:sz w:val="20"/>
                <w:lang w:val="ru-RU"/>
              </w:rPr>
              <w:t>1</w:t>
            </w:r>
            <w:r w:rsidRPr="00D970F4">
              <w:rPr>
                <w:rFonts w:ascii="Times New Roman" w:hAnsi="Times New Roman"/>
                <w:sz w:val="20"/>
                <w:lang w:val="ru-RU"/>
              </w:rPr>
              <w:t>.0</w:t>
            </w:r>
            <w:r w:rsidR="00D970F4" w:rsidRPr="00D970F4">
              <w:rPr>
                <w:rFonts w:ascii="Times New Roman" w:hAnsi="Times New Roman"/>
                <w:sz w:val="20"/>
                <w:lang w:val="ru-RU"/>
              </w:rPr>
              <w:t>8</w:t>
            </w:r>
            <w:r w:rsidRPr="00D970F4">
              <w:rPr>
                <w:rFonts w:ascii="Times New Roman" w:hAnsi="Times New Roman"/>
                <w:sz w:val="20"/>
                <w:lang w:val="ru-RU"/>
              </w:rPr>
              <w:t>.2020 р.</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r w:rsidR="00A64A4B">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D970F4" w:rsidRDefault="00C72A36" w:rsidP="00A64A4B">
            <w:pPr>
              <w:spacing w:before="120"/>
              <w:jc w:val="center"/>
              <w:rPr>
                <w:rFonts w:ascii="Times New Roman" w:hAnsi="Times New Roman"/>
                <w:sz w:val="20"/>
              </w:rPr>
            </w:pPr>
            <w:r w:rsidRPr="00D970F4">
              <w:rPr>
                <w:rFonts w:ascii="Times New Roman" w:hAnsi="Times New Roman"/>
                <w:sz w:val="20"/>
              </w:rPr>
              <w:t>Страхова вартість</w:t>
            </w:r>
          </w:p>
        </w:tc>
      </w:tr>
      <w:tr w:rsidR="00C72A36" w:rsidRPr="00074FF3" w:rsidTr="00A64A4B">
        <w:trPr>
          <w:trHeight w:val="589"/>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A64A4B">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D970F4" w:rsidRDefault="00D07ABC" w:rsidP="00D07ABC">
            <w:pPr>
              <w:spacing w:before="120"/>
              <w:rPr>
                <w:rFonts w:ascii="Times New Roman" w:hAnsi="Times New Roman"/>
                <w:sz w:val="20"/>
              </w:rPr>
            </w:pPr>
            <w:r w:rsidRPr="00D970F4">
              <w:rPr>
                <w:rFonts w:ascii="Times New Roman" w:hAnsi="Times New Roman"/>
                <w:sz w:val="20"/>
              </w:rPr>
              <w:t>327 155</w:t>
            </w:r>
            <w:r w:rsidR="00A64A4B" w:rsidRPr="00D970F4">
              <w:rPr>
                <w:rFonts w:ascii="Times New Roman" w:hAnsi="Times New Roman"/>
                <w:sz w:val="20"/>
              </w:rPr>
              <w:t xml:space="preserve"> грн. без ПДВ </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r w:rsidR="00A64A4B">
              <w:rPr>
                <w:rFonts w:ascii="Times New Roman" w:hAnsi="Times New Roman"/>
                <w:color w:val="000000"/>
                <w:sz w:val="20"/>
              </w:rPr>
              <w:t>.</w:t>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A64A4B">
            <w:pPr>
              <w:spacing w:before="120"/>
              <w:rPr>
                <w:rFonts w:ascii="Times New Roman" w:hAnsi="Times New Roman"/>
                <w:color w:val="000000"/>
                <w:sz w:val="20"/>
              </w:rPr>
            </w:pPr>
            <w:r w:rsidRPr="00074FF3">
              <w:rPr>
                <w:rFonts w:ascii="Times New Roman" w:hAnsi="Times New Roman"/>
                <w:color w:val="000000"/>
                <w:sz w:val="20"/>
              </w:rPr>
              <w:t>Витрати Балансоутримувача, пов’язані із проведенням оцінки Майна</w:t>
            </w:r>
          </w:p>
        </w:tc>
        <w:tc>
          <w:tcPr>
            <w:tcW w:w="6610" w:type="dxa"/>
            <w:gridSpan w:val="10"/>
            <w:tcBorders>
              <w:top w:val="single" w:sz="4" w:space="0" w:color="000000"/>
              <w:left w:val="nil"/>
              <w:bottom w:val="single" w:sz="4" w:space="0" w:color="000000"/>
              <w:right w:val="single" w:sz="4" w:space="0" w:color="000000"/>
            </w:tcBorders>
            <w:hideMark/>
          </w:tcPr>
          <w:p w:rsidR="00C72A36" w:rsidRPr="00D970F4" w:rsidRDefault="00A64A4B" w:rsidP="00D07ABC">
            <w:pPr>
              <w:spacing w:before="120"/>
              <w:rPr>
                <w:rFonts w:ascii="Times New Roman" w:hAnsi="Times New Roman"/>
                <w:sz w:val="20"/>
              </w:rPr>
            </w:pPr>
            <w:r w:rsidRPr="00D970F4">
              <w:rPr>
                <w:rFonts w:ascii="Times New Roman" w:hAnsi="Times New Roman"/>
                <w:sz w:val="20"/>
              </w:rPr>
              <w:t>1 </w:t>
            </w:r>
            <w:r w:rsidR="00D07ABC" w:rsidRPr="00D970F4">
              <w:rPr>
                <w:rFonts w:ascii="Times New Roman" w:hAnsi="Times New Roman"/>
                <w:sz w:val="20"/>
              </w:rPr>
              <w:t>2</w:t>
            </w:r>
            <w:r w:rsidR="0015387B" w:rsidRPr="00D970F4">
              <w:rPr>
                <w:rFonts w:ascii="Times New Roman" w:hAnsi="Times New Roman"/>
                <w:sz w:val="20"/>
              </w:rPr>
              <w:t>00</w:t>
            </w:r>
            <w:r w:rsidRPr="00D970F4">
              <w:rPr>
                <w:rFonts w:ascii="Times New Roman" w:hAnsi="Times New Roman"/>
                <w:sz w:val="20"/>
              </w:rPr>
              <w:t xml:space="preserve"> грн.</w:t>
            </w:r>
          </w:p>
        </w:tc>
      </w:tr>
      <w:bookmarkEnd w:id="0"/>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r w:rsidR="00A64A4B">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933BFC">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05062C">
            <w:pPr>
              <w:spacing w:before="120"/>
              <w:ind w:left="-73" w:right="-62"/>
              <w:jc w:val="center"/>
              <w:rPr>
                <w:rFonts w:ascii="Times New Roman" w:hAnsi="Times New Roman"/>
                <w:color w:val="000000"/>
                <w:sz w:val="20"/>
              </w:rPr>
            </w:pPr>
            <w:r w:rsidRPr="00074FF3">
              <w:rPr>
                <w:rFonts w:ascii="Times New Roman" w:hAnsi="Times New Roman"/>
                <w:color w:val="000000"/>
                <w:sz w:val="20"/>
              </w:rPr>
              <w:t>7.1</w:t>
            </w:r>
            <w:r w:rsidR="00FC1EAD">
              <w:rPr>
                <w:rFonts w:ascii="Times New Roman" w:hAnsi="Times New Roman"/>
                <w:color w:val="000000"/>
                <w:sz w:val="20"/>
              </w:rPr>
              <w:t>.</w:t>
            </w:r>
            <w:r w:rsidRPr="00074FF3">
              <w:rPr>
                <w:rFonts w:ascii="Times New Roman" w:hAnsi="Times New Roman"/>
                <w:color w:val="000000"/>
                <w:sz w:val="20"/>
              </w:rPr>
              <w:br/>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AF3530" w:rsidP="00AF3530">
            <w:pPr>
              <w:spacing w:before="120"/>
              <w:jc w:val="center"/>
              <w:rPr>
                <w:rFonts w:ascii="Times New Roman" w:hAnsi="Times New Roman"/>
                <w:sz w:val="20"/>
              </w:rPr>
            </w:pPr>
            <w:r>
              <w:rPr>
                <w:rFonts w:ascii="Times New Roman" w:hAnsi="Times New Roman"/>
                <w:sz w:val="20"/>
              </w:rPr>
              <w:t xml:space="preserve">Майно може бути використане Орендарем </w:t>
            </w:r>
            <w:r w:rsidR="0005062C">
              <w:rPr>
                <w:rFonts w:ascii="Times New Roman" w:hAnsi="Times New Roman"/>
                <w:sz w:val="20"/>
              </w:rPr>
              <w:t xml:space="preserve">за будь-яким цільовим призначенням </w:t>
            </w:r>
            <w:r>
              <w:rPr>
                <w:rFonts w:ascii="Times New Roman" w:hAnsi="Times New Roman"/>
                <w:sz w:val="20"/>
              </w:rPr>
              <w:t>на розсуд Орендаря</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r w:rsidR="00FC1EAD">
              <w:rPr>
                <w:rFonts w:ascii="Times New Roman" w:hAnsi="Times New Roman"/>
                <w:color w:val="000000"/>
                <w:sz w:val="20"/>
              </w:rPr>
              <w:t>.</w:t>
            </w:r>
          </w:p>
        </w:tc>
        <w:tc>
          <w:tcPr>
            <w:tcW w:w="3225" w:type="dxa"/>
            <w:gridSpan w:val="4"/>
            <w:tcBorders>
              <w:top w:val="single" w:sz="4" w:space="0" w:color="000000"/>
              <w:left w:val="nil"/>
              <w:bottom w:val="single" w:sz="4" w:space="0" w:color="000000"/>
              <w:right w:val="single" w:sz="4" w:space="0" w:color="000000"/>
            </w:tcBorders>
          </w:tcPr>
          <w:p w:rsidR="00C72A36" w:rsidRPr="00074FF3" w:rsidRDefault="00C72A36" w:rsidP="00933BFC">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r w:rsidR="00FC1EAD">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D72776">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7579F2">
            <w:pPr>
              <w:spacing w:before="120"/>
              <w:jc w:val="center"/>
              <w:rPr>
                <w:rFonts w:ascii="Times New Roman" w:hAnsi="Times New Roman"/>
                <w:color w:val="000000"/>
                <w:sz w:val="20"/>
              </w:rPr>
            </w:pPr>
            <w:r w:rsidRPr="00074FF3">
              <w:rPr>
                <w:rFonts w:ascii="Times New Roman" w:hAnsi="Times New Roman"/>
                <w:color w:val="000000"/>
                <w:sz w:val="20"/>
              </w:rPr>
              <w:t>9.1</w:t>
            </w:r>
            <w:r w:rsidR="00FC1EAD">
              <w:rPr>
                <w:rFonts w:ascii="Times New Roman" w:hAnsi="Times New Roman"/>
                <w:color w:val="000000"/>
                <w:sz w:val="20"/>
              </w:rPr>
              <w:t>.</w:t>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rsidTr="00D72776">
        <w:trPr>
          <w:trHeight w:val="771"/>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9.2</w:t>
            </w:r>
            <w:r w:rsidR="007579F2">
              <w:rPr>
                <w:rFonts w:ascii="Times New Roman" w:hAnsi="Times New Roman"/>
                <w:color w:val="000000"/>
                <w:sz w:val="20"/>
              </w:rPr>
              <w:t>.</w:t>
            </w:r>
          </w:p>
        </w:tc>
        <w:tc>
          <w:tcPr>
            <w:tcW w:w="3225" w:type="dxa"/>
            <w:gridSpan w:val="4"/>
            <w:tcBorders>
              <w:top w:val="single" w:sz="4" w:space="0" w:color="000000"/>
              <w:left w:val="nil"/>
              <w:bottom w:val="single" w:sz="4" w:space="0" w:color="auto"/>
              <w:right w:val="single" w:sz="4" w:space="0" w:color="000000"/>
            </w:tcBorders>
            <w:hideMark/>
          </w:tcPr>
          <w:p w:rsidR="00C72A36" w:rsidRPr="00074FF3" w:rsidRDefault="00C72A36" w:rsidP="00D72776">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DE55AE">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w:t>
            </w:r>
            <w:r w:rsidR="00DE55AE">
              <w:rPr>
                <w:rFonts w:ascii="Times New Roman" w:hAnsi="Times New Roman"/>
                <w:color w:val="000000"/>
                <w:sz w:val="20"/>
              </w:rPr>
              <w:t>у</w:t>
            </w:r>
            <w:r w:rsidRPr="00074FF3">
              <w:rPr>
                <w:rFonts w:ascii="Times New Roman" w:hAnsi="Times New Roman"/>
                <w:color w:val="000000"/>
                <w:sz w:val="20"/>
              </w:rPr>
              <w:t xml:space="preserve"> порядку, передбаченому пунктом 6.5 договору </w:t>
            </w:r>
          </w:p>
        </w:tc>
      </w:tr>
      <w:tr w:rsidR="00C72A36" w:rsidRPr="00074FF3"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r w:rsidR="0084182C">
              <w:rPr>
                <w:rFonts w:ascii="Times New Roman" w:hAnsi="Times New Roman"/>
                <w:color w:val="000000"/>
                <w:sz w:val="20"/>
              </w:rPr>
              <w:t>.</w:t>
            </w:r>
          </w:p>
        </w:tc>
        <w:tc>
          <w:tcPr>
            <w:tcW w:w="9835" w:type="dxa"/>
            <w:gridSpan w:val="14"/>
            <w:tcBorders>
              <w:top w:val="single" w:sz="4" w:space="0" w:color="000000"/>
              <w:left w:val="nil"/>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0084182C">
              <w:rPr>
                <w:rFonts w:ascii="Times New Roman" w:hAnsi="Times New Roman"/>
                <w:color w:val="000000"/>
                <w:sz w:val="20"/>
              </w:rPr>
              <w:t>.</w:t>
            </w:r>
            <w:r w:rsidRPr="00074FF3">
              <w:rPr>
                <w:rFonts w:ascii="Times New Roman" w:hAnsi="Times New Roman"/>
                <w:color w:val="000000"/>
                <w:sz w:val="20"/>
              </w:rPr>
              <w:br/>
              <w:t>(1)</w:t>
            </w:r>
          </w:p>
          <w:p w:rsidR="00C72A36" w:rsidRPr="00074FF3" w:rsidRDefault="00C72A36" w:rsidP="00304342">
            <w:pPr>
              <w:spacing w:before="120"/>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rsidR="00C72A36" w:rsidRPr="00074FF3" w:rsidRDefault="00C72A36" w:rsidP="00304342">
            <w:pPr>
              <w:spacing w:before="120"/>
              <w:ind w:left="248"/>
              <w:rPr>
                <w:rFonts w:ascii="Times New Roman" w:hAnsi="Times New Roman"/>
                <w:color w:val="000000"/>
                <w:sz w:val="20"/>
              </w:rPr>
            </w:pPr>
          </w:p>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C72A36" w:rsidRPr="00074FF3" w:rsidTr="00074FF3">
        <w:trPr>
          <w:trHeight w:val="320"/>
        </w:trPr>
        <w:tc>
          <w:tcPr>
            <w:tcW w:w="10605" w:type="dxa"/>
            <w:gridSpan w:val="15"/>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rsidTr="0084182C">
        <w:trPr>
          <w:trHeight w:val="2497"/>
        </w:trPr>
        <w:tc>
          <w:tcPr>
            <w:tcW w:w="770" w:type="dxa"/>
            <w:tcBorders>
              <w:top w:val="single" w:sz="4" w:space="0" w:color="000000"/>
              <w:left w:val="single" w:sz="4" w:space="0" w:color="000000"/>
              <w:right w:val="single" w:sz="4" w:space="0" w:color="000000"/>
            </w:tcBorders>
            <w:hideMark/>
          </w:tcPr>
          <w:p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0084182C">
              <w:rPr>
                <w:rFonts w:ascii="Times New Roman" w:hAnsi="Times New Roman"/>
                <w:color w:val="000000"/>
                <w:sz w:val="20"/>
              </w:rPr>
              <w:t>.</w:t>
            </w:r>
            <w:r w:rsidRPr="00074FF3">
              <w:rPr>
                <w:rFonts w:ascii="Times New Roman" w:hAnsi="Times New Roman"/>
                <w:color w:val="000000"/>
                <w:sz w:val="20"/>
              </w:rPr>
              <w:br/>
              <w:t>(2)</w:t>
            </w:r>
          </w:p>
          <w:p w:rsidR="00074FF3" w:rsidRPr="00074FF3" w:rsidRDefault="00074FF3" w:rsidP="00304342">
            <w:pPr>
              <w:spacing w:before="120"/>
              <w:jc w:val="center"/>
              <w:rPr>
                <w:rFonts w:ascii="Times New Roman" w:hAnsi="Times New Roman"/>
                <w:color w:val="000000"/>
                <w:sz w:val="20"/>
              </w:rPr>
            </w:pPr>
          </w:p>
        </w:tc>
        <w:tc>
          <w:tcPr>
            <w:tcW w:w="3225" w:type="dxa"/>
            <w:gridSpan w:val="4"/>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rsidR="00074FF3" w:rsidRPr="00074FF3" w:rsidRDefault="00074FF3" w:rsidP="0084182C">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w:t>
            </w:r>
          </w:p>
        </w:tc>
      </w:tr>
      <w:tr w:rsidR="00C5501B" w:rsidRPr="00074FF3" w:rsidTr="00C5501B">
        <w:trPr>
          <w:trHeight w:val="1271"/>
        </w:trPr>
        <w:tc>
          <w:tcPr>
            <w:tcW w:w="770" w:type="dxa"/>
            <w:tcBorders>
              <w:top w:val="single" w:sz="4" w:space="0" w:color="000000"/>
              <w:left w:val="single" w:sz="4" w:space="0" w:color="000000"/>
              <w:bottom w:val="single" w:sz="4" w:space="0" w:color="auto"/>
              <w:right w:val="single" w:sz="4" w:space="0" w:color="000000"/>
            </w:tcBorders>
            <w:hideMark/>
          </w:tcPr>
          <w:p w:rsidR="00C5501B" w:rsidRPr="00074FF3" w:rsidRDefault="00C5501B" w:rsidP="00304342">
            <w:pPr>
              <w:spacing w:before="120"/>
              <w:jc w:val="center"/>
              <w:rPr>
                <w:rFonts w:ascii="Times New Roman" w:hAnsi="Times New Roman"/>
                <w:color w:val="000000"/>
                <w:sz w:val="20"/>
              </w:rPr>
            </w:pPr>
            <w:r w:rsidRPr="00074FF3">
              <w:rPr>
                <w:rFonts w:ascii="Times New Roman" w:hAnsi="Times New Roman"/>
                <w:color w:val="000000"/>
                <w:sz w:val="20"/>
              </w:rPr>
              <w:t>11</w:t>
            </w:r>
            <w:r>
              <w:rPr>
                <w:rFonts w:ascii="Times New Roman" w:hAnsi="Times New Roman"/>
                <w:color w:val="000000"/>
                <w:sz w:val="20"/>
              </w:rPr>
              <w:t>.</w:t>
            </w:r>
          </w:p>
        </w:tc>
        <w:tc>
          <w:tcPr>
            <w:tcW w:w="3225" w:type="dxa"/>
            <w:gridSpan w:val="4"/>
            <w:tcBorders>
              <w:top w:val="single" w:sz="4" w:space="0" w:color="000000"/>
              <w:left w:val="nil"/>
              <w:bottom w:val="nil"/>
              <w:right w:val="single" w:sz="4" w:space="0" w:color="000000"/>
            </w:tcBorders>
            <w:hideMark/>
          </w:tcPr>
          <w:p w:rsidR="00C5501B" w:rsidRPr="00074FF3" w:rsidRDefault="00C5501B"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rsidR="00C5501B" w:rsidRPr="00074FF3" w:rsidRDefault="00C5501B"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5501B" w:rsidRPr="00074FF3" w:rsidRDefault="00C5501B"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rsidTr="00074FF3">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r w:rsidR="00C5501B">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C5501B">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696CB5">
            <w:pPr>
              <w:spacing w:before="120"/>
              <w:jc w:val="center"/>
              <w:rPr>
                <w:rFonts w:ascii="Times New Roman" w:hAnsi="Times New Roman"/>
                <w:color w:val="000000"/>
                <w:sz w:val="20"/>
              </w:rPr>
            </w:pPr>
            <w:r w:rsidRPr="00074FF3">
              <w:rPr>
                <w:rFonts w:ascii="Times New Roman" w:hAnsi="Times New Roman"/>
                <w:color w:val="000000"/>
                <w:sz w:val="20"/>
              </w:rPr>
              <w:t>12.1</w:t>
            </w:r>
            <w:r w:rsidR="00696CB5">
              <w:rPr>
                <w:rFonts w:ascii="Times New Roman" w:hAnsi="Times New Roman"/>
                <w:color w:val="000000"/>
                <w:sz w:val="20"/>
              </w:rPr>
              <w:t>.</w:t>
            </w:r>
            <w:r w:rsidRPr="00074FF3">
              <w:rPr>
                <w:rFonts w:ascii="Times New Roman" w:hAnsi="Times New Roman"/>
                <w:color w:val="000000"/>
                <w:sz w:val="20"/>
              </w:rPr>
              <w:br/>
            </w:r>
          </w:p>
        </w:tc>
        <w:tc>
          <w:tcPr>
            <w:tcW w:w="9835" w:type="dxa"/>
            <w:gridSpan w:val="14"/>
            <w:tcBorders>
              <w:top w:val="single" w:sz="4" w:space="0" w:color="000000"/>
              <w:left w:val="nil"/>
              <w:bottom w:val="single" w:sz="4" w:space="0" w:color="auto"/>
              <w:right w:val="single" w:sz="4" w:space="0" w:color="000000"/>
            </w:tcBorders>
            <w:hideMark/>
          </w:tcPr>
          <w:p w:rsidR="00C72A36" w:rsidRPr="002303D1" w:rsidRDefault="00C72A36" w:rsidP="002B3EE6">
            <w:pPr>
              <w:spacing w:before="120"/>
              <w:jc w:val="center"/>
              <w:rPr>
                <w:rFonts w:ascii="Times New Roman" w:hAnsi="Times New Roman"/>
                <w:sz w:val="20"/>
              </w:rPr>
            </w:pPr>
            <w:r w:rsidRPr="002303D1">
              <w:rPr>
                <w:rFonts w:ascii="Times New Roman" w:hAnsi="Times New Roman"/>
                <w:sz w:val="20"/>
              </w:rPr>
              <w:t xml:space="preserve">Цей договір діє до </w:t>
            </w:r>
            <w:r w:rsidR="00D72776" w:rsidRPr="002303D1">
              <w:rPr>
                <w:rFonts w:ascii="Times New Roman" w:hAnsi="Times New Roman"/>
                <w:sz w:val="20"/>
              </w:rPr>
              <w:t xml:space="preserve">31 </w:t>
            </w:r>
            <w:r w:rsidR="002B3EE6">
              <w:rPr>
                <w:rFonts w:ascii="Times New Roman" w:hAnsi="Times New Roman"/>
                <w:sz w:val="20"/>
              </w:rPr>
              <w:t>серп</w:t>
            </w:r>
            <w:r w:rsidR="00D72776" w:rsidRPr="002303D1">
              <w:rPr>
                <w:rFonts w:ascii="Times New Roman" w:hAnsi="Times New Roman"/>
                <w:sz w:val="20"/>
              </w:rPr>
              <w:t>ня 2023 року</w:t>
            </w:r>
            <w:r w:rsidRPr="002303D1">
              <w:rPr>
                <w:rFonts w:ascii="Times New Roman" w:hAnsi="Times New Roman"/>
                <w:sz w:val="20"/>
              </w:rPr>
              <w:t xml:space="preserve"> включно</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r w:rsidR="00696CB5">
              <w:rPr>
                <w:rFonts w:ascii="Times New Roman" w:hAnsi="Times New Roman"/>
                <w:color w:val="000000"/>
                <w:sz w:val="20"/>
              </w:rPr>
              <w:t>.</w:t>
            </w:r>
          </w:p>
        </w:tc>
        <w:tc>
          <w:tcPr>
            <w:tcW w:w="3225" w:type="dxa"/>
            <w:gridSpan w:val="4"/>
            <w:tcBorders>
              <w:top w:val="single" w:sz="4" w:space="0" w:color="auto"/>
              <w:left w:val="nil"/>
              <w:bottom w:val="single" w:sz="4" w:space="0" w:color="000000"/>
              <w:right w:val="single" w:sz="4" w:space="0" w:color="000000"/>
            </w:tcBorders>
            <w:hideMark/>
          </w:tcPr>
          <w:p w:rsidR="00C72A36" w:rsidRPr="002303D1" w:rsidRDefault="00C72A36" w:rsidP="00DB6576">
            <w:pPr>
              <w:spacing w:before="120"/>
              <w:rPr>
                <w:rFonts w:ascii="Times New Roman" w:hAnsi="Times New Roman"/>
                <w:sz w:val="20"/>
              </w:rPr>
            </w:pPr>
            <w:r w:rsidRPr="002303D1">
              <w:rPr>
                <w:rFonts w:ascii="Times New Roman" w:hAnsi="Times New Roman"/>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C72A36" w:rsidRPr="002303D1" w:rsidRDefault="00C72A36" w:rsidP="00DB6576">
            <w:pPr>
              <w:spacing w:before="120"/>
              <w:rPr>
                <w:rFonts w:ascii="Times New Roman" w:hAnsi="Times New Roman"/>
                <w:sz w:val="20"/>
              </w:rPr>
            </w:pPr>
            <w:r w:rsidRPr="002303D1">
              <w:rPr>
                <w:rFonts w:ascii="Times New Roman" w:hAnsi="Times New Roman"/>
                <w:sz w:val="20"/>
              </w:rPr>
              <w:t xml:space="preserve">Орендодавець  </w:t>
            </w:r>
            <w:r w:rsidR="00A11625" w:rsidRPr="002303D1">
              <w:rPr>
                <w:rFonts w:ascii="Times New Roman" w:hAnsi="Times New Roman"/>
                <w:sz w:val="20"/>
              </w:rPr>
              <w:t xml:space="preserve">надав </w:t>
            </w:r>
            <w:r w:rsidRPr="002303D1">
              <w:rPr>
                <w:rFonts w:ascii="Times New Roman" w:hAnsi="Times New Roman"/>
                <w:sz w:val="20"/>
              </w:rPr>
              <w:t>згоду на передачу майна в суборенду згідно з оголошенням про передачу майна в оренду</w:t>
            </w:r>
          </w:p>
        </w:tc>
      </w:tr>
      <w:tr w:rsidR="002C25A9" w:rsidRPr="00074FF3" w:rsidTr="0018118E">
        <w:trPr>
          <w:trHeight w:val="1085"/>
        </w:trPr>
        <w:tc>
          <w:tcPr>
            <w:tcW w:w="770" w:type="dxa"/>
            <w:vMerge w:val="restart"/>
            <w:tcBorders>
              <w:top w:val="single" w:sz="4" w:space="0" w:color="000000"/>
              <w:left w:val="single" w:sz="4" w:space="0" w:color="000000"/>
              <w:right w:val="single" w:sz="4" w:space="0" w:color="000000"/>
            </w:tcBorders>
            <w:hideMark/>
          </w:tcPr>
          <w:p w:rsidR="002C25A9" w:rsidRPr="00074FF3" w:rsidRDefault="002C25A9" w:rsidP="00304342">
            <w:pPr>
              <w:spacing w:before="120"/>
              <w:jc w:val="center"/>
              <w:rPr>
                <w:rFonts w:ascii="Times New Roman" w:hAnsi="Times New Roman"/>
                <w:color w:val="000000"/>
                <w:sz w:val="20"/>
              </w:rPr>
            </w:pPr>
            <w:r w:rsidRPr="00074FF3">
              <w:rPr>
                <w:rFonts w:ascii="Times New Roman" w:hAnsi="Times New Roman"/>
                <w:color w:val="000000"/>
                <w:sz w:val="20"/>
              </w:rPr>
              <w:t>14</w:t>
            </w:r>
            <w:r>
              <w:rPr>
                <w:rFonts w:ascii="Times New Roman" w:hAnsi="Times New Roman"/>
                <w:color w:val="000000"/>
                <w:sz w:val="20"/>
              </w:rPr>
              <w:t>.</w:t>
            </w:r>
          </w:p>
        </w:tc>
        <w:tc>
          <w:tcPr>
            <w:tcW w:w="3225" w:type="dxa"/>
            <w:gridSpan w:val="4"/>
            <w:vMerge w:val="restart"/>
            <w:tcBorders>
              <w:top w:val="single" w:sz="4" w:space="0" w:color="000000"/>
              <w:left w:val="nil"/>
              <w:right w:val="single" w:sz="4" w:space="0" w:color="000000"/>
            </w:tcBorders>
            <w:hideMark/>
          </w:tcPr>
          <w:p w:rsidR="002C25A9" w:rsidRPr="002303D1" w:rsidRDefault="002C25A9" w:rsidP="00304342">
            <w:pPr>
              <w:spacing w:before="120"/>
              <w:rPr>
                <w:rFonts w:ascii="Times New Roman" w:hAnsi="Times New Roman"/>
                <w:sz w:val="20"/>
              </w:rPr>
            </w:pPr>
            <w:r w:rsidRPr="002303D1">
              <w:rPr>
                <w:rFonts w:ascii="Times New Roman" w:hAnsi="Times New Roman"/>
                <w:sz w:val="20"/>
              </w:rPr>
              <w:t>Додаткові умови оренди</w:t>
            </w:r>
          </w:p>
        </w:tc>
        <w:tc>
          <w:tcPr>
            <w:tcW w:w="6610" w:type="dxa"/>
            <w:gridSpan w:val="10"/>
            <w:tcBorders>
              <w:top w:val="single" w:sz="4" w:space="0" w:color="000000"/>
              <w:left w:val="nil"/>
              <w:bottom w:val="single" w:sz="4" w:space="0" w:color="auto"/>
              <w:right w:val="single" w:sz="4" w:space="0" w:color="000000"/>
            </w:tcBorders>
            <w:hideMark/>
          </w:tcPr>
          <w:p w:rsidR="002C25A9" w:rsidRPr="002303D1" w:rsidRDefault="002C25A9" w:rsidP="00F52F34">
            <w:pPr>
              <w:spacing w:before="120"/>
              <w:rPr>
                <w:rFonts w:ascii="Times New Roman" w:hAnsi="Times New Roman"/>
                <w:sz w:val="20"/>
              </w:rPr>
            </w:pPr>
            <w:r>
              <w:rPr>
                <w:rFonts w:ascii="Times New Roman" w:hAnsi="Times New Roman"/>
                <w:color w:val="000000"/>
                <w:sz w:val="20"/>
              </w:rPr>
              <w:t>Орендар зобов’язується забезпечити збереження об’єкта оренди, який є частиною пам’ятки культурної спадщини, відповідно до вимог Закону України «Про охорону культурної спадщини» та умов охоронного договору</w:t>
            </w:r>
          </w:p>
        </w:tc>
      </w:tr>
      <w:tr w:rsidR="002C25A9" w:rsidRPr="00074FF3" w:rsidTr="00003B12">
        <w:trPr>
          <w:trHeight w:val="748"/>
        </w:trPr>
        <w:tc>
          <w:tcPr>
            <w:tcW w:w="770" w:type="dxa"/>
            <w:vMerge/>
            <w:tcBorders>
              <w:left w:val="single" w:sz="4" w:space="0" w:color="000000"/>
              <w:right w:val="single" w:sz="4" w:space="0" w:color="000000"/>
            </w:tcBorders>
          </w:tcPr>
          <w:p w:rsidR="002C25A9" w:rsidRPr="00074FF3" w:rsidRDefault="002C25A9" w:rsidP="00304342">
            <w:pPr>
              <w:spacing w:before="120"/>
              <w:jc w:val="center"/>
              <w:rPr>
                <w:rFonts w:ascii="Times New Roman" w:hAnsi="Times New Roman"/>
                <w:color w:val="000000"/>
                <w:sz w:val="20"/>
              </w:rPr>
            </w:pPr>
          </w:p>
        </w:tc>
        <w:tc>
          <w:tcPr>
            <w:tcW w:w="3225" w:type="dxa"/>
            <w:gridSpan w:val="4"/>
            <w:vMerge/>
            <w:tcBorders>
              <w:left w:val="nil"/>
              <w:right w:val="single" w:sz="4" w:space="0" w:color="000000"/>
            </w:tcBorders>
          </w:tcPr>
          <w:p w:rsidR="002C25A9" w:rsidRPr="002303D1" w:rsidRDefault="002C25A9" w:rsidP="00304342">
            <w:pPr>
              <w:spacing w:before="120"/>
              <w:rPr>
                <w:rFonts w:ascii="Times New Roman" w:hAnsi="Times New Roman"/>
                <w:sz w:val="20"/>
              </w:rPr>
            </w:pPr>
          </w:p>
        </w:tc>
        <w:tc>
          <w:tcPr>
            <w:tcW w:w="6610" w:type="dxa"/>
            <w:gridSpan w:val="10"/>
            <w:tcBorders>
              <w:top w:val="single" w:sz="4" w:space="0" w:color="auto"/>
              <w:left w:val="nil"/>
              <w:bottom w:val="single" w:sz="4" w:space="0" w:color="auto"/>
              <w:right w:val="single" w:sz="4" w:space="0" w:color="000000"/>
            </w:tcBorders>
          </w:tcPr>
          <w:p w:rsidR="002C25A9" w:rsidRDefault="002C25A9" w:rsidP="002C25A9">
            <w:pPr>
              <w:spacing w:before="120"/>
              <w:rPr>
                <w:rFonts w:ascii="Times New Roman" w:hAnsi="Times New Roman"/>
                <w:sz w:val="20"/>
              </w:rPr>
            </w:pPr>
            <w:r>
              <w:rPr>
                <w:rFonts w:ascii="Times New Roman" w:hAnsi="Times New Roman"/>
                <w:color w:val="000000"/>
                <w:sz w:val="20"/>
              </w:rPr>
              <w:t>Підстава: п. 8.6 рішення виконавчого комітету Івано-Франківської міської ради від 17.09.2020р.  № 983</w:t>
            </w:r>
          </w:p>
        </w:tc>
      </w:tr>
      <w:tr w:rsidR="002C25A9" w:rsidRPr="00074FF3" w:rsidTr="001541BC">
        <w:trPr>
          <w:trHeight w:val="497"/>
        </w:trPr>
        <w:tc>
          <w:tcPr>
            <w:tcW w:w="770" w:type="dxa"/>
            <w:vMerge/>
            <w:tcBorders>
              <w:left w:val="single" w:sz="4" w:space="0" w:color="000000"/>
              <w:right w:val="single" w:sz="4" w:space="0" w:color="000000"/>
            </w:tcBorders>
          </w:tcPr>
          <w:p w:rsidR="002C25A9" w:rsidRPr="00074FF3" w:rsidRDefault="002C25A9" w:rsidP="00304342">
            <w:pPr>
              <w:spacing w:before="120"/>
              <w:jc w:val="center"/>
              <w:rPr>
                <w:rFonts w:ascii="Times New Roman" w:hAnsi="Times New Roman"/>
                <w:color w:val="000000"/>
                <w:sz w:val="20"/>
              </w:rPr>
            </w:pPr>
          </w:p>
        </w:tc>
        <w:tc>
          <w:tcPr>
            <w:tcW w:w="3225" w:type="dxa"/>
            <w:gridSpan w:val="4"/>
            <w:vMerge/>
            <w:tcBorders>
              <w:left w:val="nil"/>
              <w:right w:val="single" w:sz="4" w:space="0" w:color="000000"/>
            </w:tcBorders>
          </w:tcPr>
          <w:p w:rsidR="002C25A9" w:rsidRPr="002303D1" w:rsidRDefault="002C25A9" w:rsidP="00304342">
            <w:pPr>
              <w:spacing w:before="120"/>
              <w:rPr>
                <w:rFonts w:ascii="Times New Roman" w:hAnsi="Times New Roman"/>
                <w:sz w:val="20"/>
              </w:rPr>
            </w:pPr>
          </w:p>
        </w:tc>
        <w:tc>
          <w:tcPr>
            <w:tcW w:w="6610" w:type="dxa"/>
            <w:gridSpan w:val="10"/>
            <w:tcBorders>
              <w:top w:val="single" w:sz="4" w:space="0" w:color="auto"/>
              <w:left w:val="nil"/>
              <w:bottom w:val="single" w:sz="4" w:space="0" w:color="auto"/>
              <w:right w:val="single" w:sz="4" w:space="0" w:color="000000"/>
            </w:tcBorders>
          </w:tcPr>
          <w:p w:rsidR="002C25A9" w:rsidRDefault="002C25A9" w:rsidP="002C25A9">
            <w:pPr>
              <w:spacing w:before="120"/>
              <w:rPr>
                <w:rFonts w:ascii="Times New Roman" w:hAnsi="Times New Roman"/>
                <w:color w:val="000000"/>
                <w:sz w:val="20"/>
              </w:rPr>
            </w:pPr>
            <w:r>
              <w:rPr>
                <w:rFonts w:ascii="Times New Roman" w:hAnsi="Times New Roman"/>
                <w:sz w:val="20"/>
              </w:rPr>
              <w:t>Орендар відшкодовує витрати на проведення оцінки та рецензування звіту з оцінки майна в сумі 1200,0 грн.</w:t>
            </w:r>
          </w:p>
        </w:tc>
      </w:tr>
      <w:tr w:rsidR="002C25A9" w:rsidRPr="00074FF3" w:rsidTr="0018118E">
        <w:trPr>
          <w:trHeight w:val="541"/>
        </w:trPr>
        <w:tc>
          <w:tcPr>
            <w:tcW w:w="770" w:type="dxa"/>
            <w:vMerge/>
            <w:tcBorders>
              <w:left w:val="single" w:sz="4" w:space="0" w:color="000000"/>
              <w:bottom w:val="single" w:sz="4" w:space="0" w:color="000000"/>
              <w:right w:val="single" w:sz="4" w:space="0" w:color="000000"/>
            </w:tcBorders>
          </w:tcPr>
          <w:p w:rsidR="002C25A9" w:rsidRPr="00074FF3" w:rsidRDefault="002C25A9" w:rsidP="00304342">
            <w:pPr>
              <w:spacing w:before="120"/>
              <w:jc w:val="center"/>
              <w:rPr>
                <w:rFonts w:ascii="Times New Roman" w:hAnsi="Times New Roman"/>
                <w:color w:val="000000"/>
                <w:sz w:val="20"/>
              </w:rPr>
            </w:pPr>
          </w:p>
        </w:tc>
        <w:tc>
          <w:tcPr>
            <w:tcW w:w="3225" w:type="dxa"/>
            <w:gridSpan w:val="4"/>
            <w:vMerge/>
            <w:tcBorders>
              <w:left w:val="nil"/>
              <w:bottom w:val="single" w:sz="4" w:space="0" w:color="000000"/>
              <w:right w:val="single" w:sz="4" w:space="0" w:color="000000"/>
            </w:tcBorders>
          </w:tcPr>
          <w:p w:rsidR="002C25A9" w:rsidRPr="002303D1" w:rsidRDefault="002C25A9" w:rsidP="00304342">
            <w:pPr>
              <w:spacing w:before="120"/>
              <w:rPr>
                <w:rFonts w:ascii="Times New Roman" w:hAnsi="Times New Roman"/>
                <w:sz w:val="20"/>
              </w:rPr>
            </w:pPr>
          </w:p>
        </w:tc>
        <w:tc>
          <w:tcPr>
            <w:tcW w:w="6610" w:type="dxa"/>
            <w:gridSpan w:val="10"/>
            <w:tcBorders>
              <w:top w:val="single" w:sz="4" w:space="0" w:color="auto"/>
              <w:left w:val="nil"/>
              <w:right w:val="single" w:sz="4" w:space="0" w:color="000000"/>
            </w:tcBorders>
          </w:tcPr>
          <w:p w:rsidR="002C25A9" w:rsidRDefault="002C25A9" w:rsidP="002C25A9">
            <w:pPr>
              <w:spacing w:before="120"/>
              <w:rPr>
                <w:rFonts w:ascii="Times New Roman" w:hAnsi="Times New Roman"/>
                <w:color w:val="000000"/>
                <w:sz w:val="20"/>
              </w:rPr>
            </w:pPr>
            <w:r>
              <w:rPr>
                <w:rFonts w:ascii="Times New Roman" w:hAnsi="Times New Roman"/>
                <w:sz w:val="20"/>
                <w:lang w:eastAsia="uk-UA"/>
              </w:rPr>
              <w:t>Підстава: ч.</w:t>
            </w:r>
            <w:r w:rsidR="00765236">
              <w:rPr>
                <w:rFonts w:ascii="Times New Roman" w:hAnsi="Times New Roman"/>
                <w:sz w:val="20"/>
                <w:lang w:eastAsia="uk-UA"/>
              </w:rPr>
              <w:t xml:space="preserve"> </w:t>
            </w:r>
            <w:r>
              <w:rPr>
                <w:rFonts w:ascii="Times New Roman" w:hAnsi="Times New Roman"/>
                <w:sz w:val="20"/>
                <w:lang w:eastAsia="uk-UA"/>
              </w:rPr>
              <w:t>5 ст.</w:t>
            </w:r>
            <w:r w:rsidR="00765236">
              <w:rPr>
                <w:rFonts w:ascii="Times New Roman" w:hAnsi="Times New Roman"/>
                <w:sz w:val="20"/>
                <w:lang w:eastAsia="uk-UA"/>
              </w:rPr>
              <w:t xml:space="preserve"> </w:t>
            </w:r>
            <w:r>
              <w:rPr>
                <w:rFonts w:ascii="Times New Roman" w:hAnsi="Times New Roman"/>
                <w:sz w:val="20"/>
                <w:lang w:eastAsia="uk-UA"/>
              </w:rPr>
              <w:t>8 Закону України «Про оренду державного та комунального майна»</w:t>
            </w:r>
          </w:p>
        </w:tc>
      </w:tr>
      <w:tr w:rsidR="006B10AA" w:rsidRPr="00074FF3" w:rsidTr="009F59C6">
        <w:trPr>
          <w:trHeight w:val="206"/>
        </w:trPr>
        <w:tc>
          <w:tcPr>
            <w:tcW w:w="770" w:type="dxa"/>
            <w:vMerge w:val="restart"/>
            <w:tcBorders>
              <w:top w:val="single" w:sz="4" w:space="0" w:color="000000"/>
              <w:left w:val="single" w:sz="4" w:space="0" w:color="000000"/>
              <w:right w:val="single" w:sz="4" w:space="0" w:color="000000"/>
            </w:tcBorders>
            <w:vAlign w:val="center"/>
          </w:tcPr>
          <w:p w:rsidR="006B10AA" w:rsidRDefault="006B10AA" w:rsidP="00633C96">
            <w:pPr>
              <w:jc w:val="center"/>
              <w:rPr>
                <w:rFonts w:ascii="Times New Roman" w:hAnsi="Times New Roman"/>
                <w:color w:val="000000"/>
                <w:sz w:val="20"/>
              </w:rPr>
            </w:pPr>
            <w:r>
              <w:rPr>
                <w:rFonts w:ascii="Times New Roman" w:hAnsi="Times New Roman"/>
                <w:color w:val="000000"/>
                <w:sz w:val="20"/>
              </w:rPr>
              <w:t>15.</w:t>
            </w:r>
          </w:p>
          <w:p w:rsidR="006B10AA" w:rsidRDefault="006B10AA" w:rsidP="00304342">
            <w:pPr>
              <w:rPr>
                <w:rFonts w:ascii="Times New Roman" w:hAnsi="Times New Roman"/>
                <w:color w:val="000000"/>
                <w:sz w:val="20"/>
              </w:rPr>
            </w:pPr>
          </w:p>
          <w:p w:rsidR="006B10AA" w:rsidRDefault="006B10AA" w:rsidP="00304342">
            <w:pPr>
              <w:rPr>
                <w:rFonts w:ascii="Times New Roman" w:hAnsi="Times New Roman"/>
                <w:color w:val="000000"/>
                <w:sz w:val="20"/>
              </w:rPr>
            </w:pPr>
          </w:p>
          <w:p w:rsidR="006B10AA" w:rsidRPr="00074FF3" w:rsidRDefault="006B10AA" w:rsidP="00304342">
            <w:pPr>
              <w:rPr>
                <w:rFonts w:ascii="Times New Roman" w:hAnsi="Times New Roman"/>
                <w:color w:val="000000"/>
                <w:sz w:val="20"/>
              </w:rPr>
            </w:pPr>
          </w:p>
        </w:tc>
        <w:tc>
          <w:tcPr>
            <w:tcW w:w="3225" w:type="dxa"/>
            <w:gridSpan w:val="4"/>
            <w:vMerge w:val="restart"/>
            <w:tcBorders>
              <w:top w:val="single" w:sz="4" w:space="0" w:color="000000"/>
              <w:left w:val="nil"/>
              <w:right w:val="single" w:sz="4" w:space="0" w:color="000000"/>
            </w:tcBorders>
            <w:vAlign w:val="center"/>
          </w:tcPr>
          <w:p w:rsidR="006B10AA" w:rsidRPr="002303D1" w:rsidRDefault="006B10AA" w:rsidP="00304342">
            <w:pPr>
              <w:rPr>
                <w:rFonts w:ascii="Times New Roman" w:hAnsi="Times New Roman"/>
                <w:sz w:val="20"/>
              </w:rPr>
            </w:pPr>
            <w:r w:rsidRPr="002303D1">
              <w:rPr>
                <w:rFonts w:ascii="Times New Roman" w:hAnsi="Times New Roman"/>
                <w:sz w:val="20"/>
              </w:rPr>
              <w:t>Банківські реквізити для сплати орендної плати та інших платежів відповідно до цього договору</w:t>
            </w:r>
          </w:p>
          <w:p w:rsidR="00EC7A85" w:rsidRPr="002303D1" w:rsidRDefault="00EC7A85" w:rsidP="0027107E">
            <w:pPr>
              <w:rPr>
                <w:rFonts w:ascii="Times New Roman" w:hAnsi="Times New Roman"/>
                <w:sz w:val="20"/>
              </w:rPr>
            </w:pPr>
          </w:p>
        </w:tc>
        <w:tc>
          <w:tcPr>
            <w:tcW w:w="6610" w:type="dxa"/>
            <w:gridSpan w:val="10"/>
            <w:tcBorders>
              <w:top w:val="single" w:sz="4" w:space="0" w:color="000000"/>
              <w:left w:val="nil"/>
              <w:bottom w:val="single" w:sz="4" w:space="0" w:color="auto"/>
              <w:right w:val="single" w:sz="4" w:space="0" w:color="000000"/>
            </w:tcBorders>
          </w:tcPr>
          <w:p w:rsidR="006B10AA" w:rsidRPr="002303D1" w:rsidRDefault="006B10AA" w:rsidP="00304342">
            <w:pPr>
              <w:spacing w:before="120"/>
              <w:rPr>
                <w:rFonts w:ascii="Times New Roman" w:hAnsi="Times New Roman"/>
                <w:sz w:val="20"/>
              </w:rPr>
            </w:pPr>
            <w:r w:rsidRPr="002303D1">
              <w:rPr>
                <w:rFonts w:ascii="Times New Roman" w:hAnsi="Times New Roman"/>
                <w:sz w:val="20"/>
              </w:rPr>
              <w:t>Місцевого бюджету</w:t>
            </w:r>
            <w:r w:rsidR="00EC7A85" w:rsidRPr="002303D1">
              <w:rPr>
                <w:rFonts w:ascii="Times New Roman" w:hAnsi="Times New Roman"/>
                <w:sz w:val="20"/>
              </w:rPr>
              <w:t xml:space="preserve"> (для сплати орендної плати та авансового внеску)</w:t>
            </w:r>
          </w:p>
        </w:tc>
      </w:tr>
      <w:tr w:rsidR="006B10AA" w:rsidRPr="00074FF3" w:rsidTr="008A45A8">
        <w:trPr>
          <w:trHeight w:val="499"/>
        </w:trPr>
        <w:tc>
          <w:tcPr>
            <w:tcW w:w="770" w:type="dxa"/>
            <w:vMerge/>
            <w:tcBorders>
              <w:left w:val="single" w:sz="4" w:space="0" w:color="000000"/>
              <w:right w:val="single" w:sz="4" w:space="0" w:color="000000"/>
            </w:tcBorders>
            <w:vAlign w:val="center"/>
          </w:tcPr>
          <w:p w:rsidR="006B10AA" w:rsidRDefault="006B10AA" w:rsidP="00633C96">
            <w:pPr>
              <w:jc w:val="center"/>
              <w:rPr>
                <w:rFonts w:ascii="Times New Roman" w:hAnsi="Times New Roman"/>
                <w:color w:val="000000"/>
                <w:sz w:val="20"/>
              </w:rPr>
            </w:pPr>
          </w:p>
        </w:tc>
        <w:tc>
          <w:tcPr>
            <w:tcW w:w="3225" w:type="dxa"/>
            <w:gridSpan w:val="4"/>
            <w:vMerge/>
            <w:tcBorders>
              <w:left w:val="nil"/>
              <w:right w:val="single" w:sz="4" w:space="0" w:color="000000"/>
            </w:tcBorders>
            <w:vAlign w:val="center"/>
          </w:tcPr>
          <w:p w:rsidR="006B10AA" w:rsidRPr="002303D1" w:rsidRDefault="006B10AA" w:rsidP="00304342">
            <w:pPr>
              <w:rPr>
                <w:rFonts w:ascii="Times New Roman" w:hAnsi="Times New Roman"/>
                <w:sz w:val="20"/>
              </w:rPr>
            </w:pPr>
          </w:p>
        </w:tc>
        <w:tc>
          <w:tcPr>
            <w:tcW w:w="6610" w:type="dxa"/>
            <w:gridSpan w:val="10"/>
            <w:tcBorders>
              <w:top w:val="single" w:sz="4" w:space="0" w:color="auto"/>
              <w:left w:val="nil"/>
              <w:bottom w:val="single" w:sz="4" w:space="0" w:color="auto"/>
              <w:right w:val="single" w:sz="4" w:space="0" w:color="000000"/>
            </w:tcBorders>
          </w:tcPr>
          <w:p w:rsidR="006B10AA" w:rsidRPr="002303D1" w:rsidRDefault="006B10AA" w:rsidP="006B10AA">
            <w:pPr>
              <w:rPr>
                <w:rFonts w:ascii="Times New Roman" w:hAnsi="Times New Roman"/>
                <w:sz w:val="20"/>
              </w:rPr>
            </w:pPr>
            <w:r w:rsidRPr="002303D1">
              <w:rPr>
                <w:rFonts w:ascii="Times New Roman" w:hAnsi="Times New Roman"/>
                <w:sz w:val="20"/>
              </w:rPr>
              <w:t xml:space="preserve">Отримувач: Управління казначейства у м. Івано-Франківську </w:t>
            </w:r>
          </w:p>
          <w:p w:rsidR="006B10AA" w:rsidRPr="002303D1" w:rsidRDefault="006B10AA" w:rsidP="006B10AA">
            <w:pPr>
              <w:rPr>
                <w:rFonts w:ascii="Times New Roman" w:hAnsi="Times New Roman"/>
                <w:bCs/>
                <w:sz w:val="20"/>
              </w:rPr>
            </w:pPr>
            <w:r w:rsidRPr="002303D1">
              <w:rPr>
                <w:rFonts w:ascii="Times New Roman" w:hAnsi="Times New Roman"/>
                <w:sz w:val="20"/>
              </w:rPr>
              <w:t xml:space="preserve">код ЄДРПОУ отримувача: 37952250 </w:t>
            </w:r>
            <w:r w:rsidRPr="002303D1">
              <w:rPr>
                <w:rFonts w:ascii="Times New Roman" w:hAnsi="Times New Roman"/>
                <w:bCs/>
                <w:sz w:val="20"/>
              </w:rPr>
              <w:t xml:space="preserve"> </w:t>
            </w:r>
          </w:p>
          <w:p w:rsidR="006B10AA" w:rsidRPr="002303D1" w:rsidRDefault="006B10AA" w:rsidP="006B10AA">
            <w:pPr>
              <w:rPr>
                <w:rFonts w:ascii="Times New Roman" w:hAnsi="Times New Roman"/>
                <w:bCs/>
                <w:sz w:val="20"/>
              </w:rPr>
            </w:pPr>
            <w:r w:rsidRPr="002303D1">
              <w:rPr>
                <w:rFonts w:ascii="Times New Roman" w:hAnsi="Times New Roman"/>
                <w:bCs/>
                <w:sz w:val="20"/>
              </w:rPr>
              <w:t>Банк отримувача: Казначейство України</w:t>
            </w:r>
          </w:p>
          <w:p w:rsidR="006B10AA" w:rsidRPr="002303D1" w:rsidRDefault="006B10AA" w:rsidP="006B10AA">
            <w:pPr>
              <w:rPr>
                <w:rFonts w:ascii="Times New Roman" w:hAnsi="Times New Roman"/>
                <w:sz w:val="20"/>
              </w:rPr>
            </w:pPr>
            <w:r w:rsidRPr="002303D1">
              <w:rPr>
                <w:rFonts w:ascii="Times New Roman" w:hAnsi="Times New Roman"/>
                <w:bCs/>
                <w:sz w:val="20"/>
              </w:rPr>
              <w:t>Номер рахунку (IBAN): </w:t>
            </w:r>
            <w:r w:rsidRPr="002303D1">
              <w:rPr>
                <w:rStyle w:val="af4"/>
                <w:rFonts w:ascii="Times New Roman" w:hAnsi="Times New Roman"/>
                <w:sz w:val="20"/>
              </w:rPr>
              <w:t>UA868999980334339999000009612</w:t>
            </w:r>
          </w:p>
        </w:tc>
      </w:tr>
      <w:tr w:rsidR="006B10AA" w:rsidRPr="00074FF3" w:rsidTr="00EC7A85">
        <w:trPr>
          <w:trHeight w:val="417"/>
        </w:trPr>
        <w:tc>
          <w:tcPr>
            <w:tcW w:w="770" w:type="dxa"/>
            <w:vMerge/>
            <w:tcBorders>
              <w:left w:val="single" w:sz="4" w:space="0" w:color="000000"/>
              <w:right w:val="single" w:sz="4" w:space="0" w:color="000000"/>
            </w:tcBorders>
            <w:vAlign w:val="center"/>
          </w:tcPr>
          <w:p w:rsidR="006B10AA" w:rsidRDefault="006B10AA" w:rsidP="00633C96">
            <w:pPr>
              <w:jc w:val="center"/>
              <w:rPr>
                <w:rFonts w:ascii="Times New Roman" w:hAnsi="Times New Roman"/>
                <w:color w:val="000000"/>
                <w:sz w:val="20"/>
              </w:rPr>
            </w:pPr>
          </w:p>
        </w:tc>
        <w:tc>
          <w:tcPr>
            <w:tcW w:w="3225" w:type="dxa"/>
            <w:gridSpan w:val="4"/>
            <w:vMerge/>
            <w:tcBorders>
              <w:left w:val="nil"/>
              <w:right w:val="single" w:sz="4" w:space="0" w:color="000000"/>
            </w:tcBorders>
            <w:vAlign w:val="center"/>
          </w:tcPr>
          <w:p w:rsidR="006B10AA" w:rsidRPr="002303D1" w:rsidRDefault="006B10AA" w:rsidP="00304342">
            <w:pPr>
              <w:rPr>
                <w:rFonts w:ascii="Times New Roman" w:hAnsi="Times New Roman"/>
                <w:sz w:val="20"/>
              </w:rPr>
            </w:pPr>
          </w:p>
        </w:tc>
        <w:tc>
          <w:tcPr>
            <w:tcW w:w="6610" w:type="dxa"/>
            <w:gridSpan w:val="10"/>
            <w:tcBorders>
              <w:top w:val="single" w:sz="4" w:space="0" w:color="auto"/>
              <w:left w:val="nil"/>
              <w:bottom w:val="single" w:sz="4" w:space="0" w:color="auto"/>
              <w:right w:val="single" w:sz="4" w:space="0" w:color="000000"/>
            </w:tcBorders>
          </w:tcPr>
          <w:p w:rsidR="006B10AA" w:rsidRPr="002303D1" w:rsidRDefault="00EC7A85" w:rsidP="003B286A">
            <w:pPr>
              <w:rPr>
                <w:rFonts w:ascii="Times New Roman" w:hAnsi="Times New Roman"/>
                <w:sz w:val="20"/>
              </w:rPr>
            </w:pPr>
            <w:r w:rsidRPr="002303D1">
              <w:rPr>
                <w:rFonts w:ascii="Times New Roman" w:hAnsi="Times New Roman"/>
                <w:sz w:val="20"/>
              </w:rPr>
              <w:t>Департаменту комунальних ресурсів Івано-Франківської міської ради (для с</w:t>
            </w:r>
            <w:r w:rsidR="008B390F" w:rsidRPr="002303D1">
              <w:rPr>
                <w:rFonts w:ascii="Times New Roman" w:hAnsi="Times New Roman"/>
                <w:sz w:val="20"/>
              </w:rPr>
              <w:t>п</w:t>
            </w:r>
            <w:r w:rsidRPr="002303D1">
              <w:rPr>
                <w:rFonts w:ascii="Times New Roman" w:hAnsi="Times New Roman"/>
                <w:sz w:val="20"/>
              </w:rPr>
              <w:t xml:space="preserve">лати </w:t>
            </w:r>
            <w:r w:rsidR="008B390F" w:rsidRPr="002303D1">
              <w:rPr>
                <w:rFonts w:ascii="Times New Roman" w:hAnsi="Times New Roman"/>
                <w:sz w:val="20"/>
              </w:rPr>
              <w:t>забезпечувального депозиту)</w:t>
            </w:r>
          </w:p>
        </w:tc>
      </w:tr>
      <w:tr w:rsidR="006B10AA" w:rsidRPr="00074FF3" w:rsidTr="0027107E">
        <w:trPr>
          <w:trHeight w:val="1218"/>
        </w:trPr>
        <w:tc>
          <w:tcPr>
            <w:tcW w:w="770" w:type="dxa"/>
            <w:vMerge/>
            <w:tcBorders>
              <w:left w:val="single" w:sz="4" w:space="0" w:color="000000"/>
              <w:bottom w:val="single" w:sz="4" w:space="0" w:color="000000"/>
              <w:right w:val="single" w:sz="4" w:space="0" w:color="000000"/>
            </w:tcBorders>
            <w:vAlign w:val="center"/>
          </w:tcPr>
          <w:p w:rsidR="006B10AA" w:rsidRDefault="006B10AA" w:rsidP="00633C96">
            <w:pPr>
              <w:jc w:val="center"/>
              <w:rPr>
                <w:rFonts w:ascii="Times New Roman" w:hAnsi="Times New Roman"/>
                <w:color w:val="000000"/>
                <w:sz w:val="20"/>
              </w:rPr>
            </w:pPr>
          </w:p>
        </w:tc>
        <w:tc>
          <w:tcPr>
            <w:tcW w:w="3225" w:type="dxa"/>
            <w:gridSpan w:val="4"/>
            <w:vMerge/>
            <w:tcBorders>
              <w:left w:val="nil"/>
              <w:bottom w:val="single" w:sz="4" w:space="0" w:color="000000"/>
              <w:right w:val="single" w:sz="4" w:space="0" w:color="000000"/>
            </w:tcBorders>
            <w:vAlign w:val="center"/>
          </w:tcPr>
          <w:p w:rsidR="006B10AA" w:rsidRPr="002303D1" w:rsidRDefault="006B10AA" w:rsidP="00304342">
            <w:pPr>
              <w:rPr>
                <w:rFonts w:ascii="Times New Roman" w:hAnsi="Times New Roman"/>
                <w:sz w:val="20"/>
              </w:rPr>
            </w:pPr>
          </w:p>
        </w:tc>
        <w:tc>
          <w:tcPr>
            <w:tcW w:w="6610" w:type="dxa"/>
            <w:gridSpan w:val="10"/>
            <w:tcBorders>
              <w:top w:val="single" w:sz="4" w:space="0" w:color="auto"/>
              <w:left w:val="nil"/>
              <w:bottom w:val="single" w:sz="4" w:space="0" w:color="000000"/>
              <w:right w:val="single" w:sz="4" w:space="0" w:color="000000"/>
            </w:tcBorders>
          </w:tcPr>
          <w:p w:rsidR="006B10AA" w:rsidRPr="002303D1" w:rsidRDefault="006B10AA" w:rsidP="0027107E">
            <w:pPr>
              <w:rPr>
                <w:rFonts w:ascii="Times New Roman" w:hAnsi="Times New Roman"/>
                <w:sz w:val="20"/>
              </w:rPr>
            </w:pPr>
            <w:r w:rsidRPr="002303D1">
              <w:rPr>
                <w:rFonts w:ascii="Times New Roman" w:hAnsi="Times New Roman"/>
                <w:sz w:val="20"/>
              </w:rPr>
              <w:t xml:space="preserve">Отримувач: </w:t>
            </w:r>
            <w:r w:rsidR="0027107E" w:rsidRPr="002303D1">
              <w:rPr>
                <w:rFonts w:ascii="Times New Roman" w:hAnsi="Times New Roman"/>
                <w:sz w:val="20"/>
              </w:rPr>
              <w:t xml:space="preserve">Департамент комунальних ресурсів Івано-Франківської міської ради </w:t>
            </w:r>
            <w:r w:rsidRPr="002303D1">
              <w:rPr>
                <w:rFonts w:ascii="Times New Roman" w:hAnsi="Times New Roman"/>
                <w:sz w:val="20"/>
              </w:rPr>
              <w:t xml:space="preserve"> </w:t>
            </w:r>
          </w:p>
          <w:p w:rsidR="006B10AA" w:rsidRPr="002303D1" w:rsidRDefault="006B10AA" w:rsidP="0027107E">
            <w:pPr>
              <w:rPr>
                <w:rFonts w:ascii="Times New Roman" w:hAnsi="Times New Roman"/>
                <w:bCs/>
                <w:sz w:val="20"/>
              </w:rPr>
            </w:pPr>
            <w:r w:rsidRPr="002303D1">
              <w:rPr>
                <w:rFonts w:ascii="Times New Roman" w:hAnsi="Times New Roman"/>
                <w:sz w:val="20"/>
              </w:rPr>
              <w:t xml:space="preserve">код ЄДРПОУ отримувача: </w:t>
            </w:r>
            <w:r w:rsidR="0027107E" w:rsidRPr="002303D1">
              <w:rPr>
                <w:rFonts w:ascii="Times New Roman" w:hAnsi="Times New Roman"/>
                <w:sz w:val="20"/>
              </w:rPr>
              <w:t>40228135</w:t>
            </w:r>
            <w:r w:rsidRPr="002303D1">
              <w:rPr>
                <w:rFonts w:ascii="Times New Roman" w:hAnsi="Times New Roman"/>
                <w:sz w:val="20"/>
              </w:rPr>
              <w:t xml:space="preserve"> </w:t>
            </w:r>
            <w:r w:rsidRPr="002303D1">
              <w:rPr>
                <w:rFonts w:ascii="Times New Roman" w:hAnsi="Times New Roman"/>
                <w:bCs/>
                <w:sz w:val="20"/>
              </w:rPr>
              <w:t xml:space="preserve"> </w:t>
            </w:r>
          </w:p>
          <w:p w:rsidR="006B10AA" w:rsidRPr="002303D1" w:rsidRDefault="006B10AA" w:rsidP="0027107E">
            <w:pPr>
              <w:rPr>
                <w:rFonts w:ascii="Times New Roman" w:hAnsi="Times New Roman"/>
                <w:bCs/>
                <w:sz w:val="20"/>
              </w:rPr>
            </w:pPr>
            <w:r w:rsidRPr="002303D1">
              <w:rPr>
                <w:rFonts w:ascii="Times New Roman" w:hAnsi="Times New Roman"/>
                <w:bCs/>
                <w:sz w:val="20"/>
              </w:rPr>
              <w:t xml:space="preserve">Банк отримувача: </w:t>
            </w:r>
            <w:r w:rsidR="0027107E" w:rsidRPr="002303D1">
              <w:rPr>
                <w:rFonts w:ascii="Times New Roman" w:hAnsi="Times New Roman"/>
                <w:bCs/>
                <w:sz w:val="20"/>
              </w:rPr>
              <w:t xml:space="preserve">УДКСУ у м. Івано-Франківську </w:t>
            </w:r>
          </w:p>
          <w:p w:rsidR="006B10AA" w:rsidRPr="002303D1" w:rsidRDefault="006B10AA" w:rsidP="0027107E">
            <w:pPr>
              <w:rPr>
                <w:rFonts w:ascii="Times New Roman" w:hAnsi="Times New Roman"/>
                <w:sz w:val="20"/>
              </w:rPr>
            </w:pPr>
            <w:r w:rsidRPr="002303D1">
              <w:rPr>
                <w:rFonts w:ascii="Times New Roman" w:hAnsi="Times New Roman"/>
                <w:bCs/>
                <w:sz w:val="20"/>
              </w:rPr>
              <w:t>Номер рахунку (IBAN): </w:t>
            </w:r>
            <w:r w:rsidRPr="002303D1">
              <w:rPr>
                <w:rStyle w:val="af4"/>
                <w:rFonts w:ascii="Times New Roman" w:hAnsi="Times New Roman"/>
                <w:sz w:val="20"/>
              </w:rPr>
              <w:t>UA</w:t>
            </w:r>
            <w:r w:rsidR="0027107E" w:rsidRPr="002303D1">
              <w:rPr>
                <w:rStyle w:val="af4"/>
                <w:rFonts w:ascii="Times New Roman" w:hAnsi="Times New Roman"/>
                <w:sz w:val="20"/>
              </w:rPr>
              <w:t>228201720355199001082093654</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16</w:t>
            </w:r>
            <w:r w:rsidR="00696CB5">
              <w:rPr>
                <w:rFonts w:ascii="Times New Roman" w:hAnsi="Times New Roman"/>
                <w:color w:val="000000"/>
                <w:sz w:val="20"/>
              </w:rPr>
              <w:t>.</w:t>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074FF3" w:rsidRDefault="00C72A36" w:rsidP="006B10AA">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6B10AA">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6B10AA">
              <w:rPr>
                <w:rFonts w:ascii="Times New Roman" w:hAnsi="Times New Roman"/>
                <w:color w:val="000000"/>
                <w:sz w:val="20"/>
              </w:rPr>
              <w:t>100</w:t>
            </w:r>
            <w:r w:rsidR="00C72A36" w:rsidRPr="00074FF3">
              <w:rPr>
                <w:rFonts w:ascii="Times New Roman" w:hAnsi="Times New Roman"/>
                <w:color w:val="000000"/>
                <w:sz w:val="20"/>
              </w:rPr>
              <w:t xml:space="preserve"> відсотків суми орендної плати</w:t>
            </w:r>
          </w:p>
          <w:p w:rsidR="00C72A36" w:rsidRPr="00074FF3" w:rsidRDefault="00C72A36" w:rsidP="00304342">
            <w:pPr>
              <w:spacing w:before="120"/>
              <w:rPr>
                <w:rFonts w:ascii="Times New Roman" w:hAnsi="Times New Roman"/>
                <w:color w:val="000000"/>
                <w:sz w:val="20"/>
              </w:rPr>
            </w:pPr>
          </w:p>
        </w:tc>
      </w:tr>
    </w:tbl>
    <w:p w:rsidR="00C72A36" w:rsidRPr="00376909" w:rsidRDefault="00C72A36" w:rsidP="00C72A36">
      <w:pPr>
        <w:jc w:val="center"/>
        <w:rPr>
          <w:rFonts w:ascii="Times New Roman" w:hAnsi="Times New Roman"/>
          <w:b/>
          <w:color w:val="000000"/>
          <w:sz w:val="28"/>
          <w:szCs w:val="28"/>
        </w:rPr>
      </w:pPr>
    </w:p>
    <w:p w:rsidR="00C72A36" w:rsidRPr="00376909" w:rsidRDefault="00C72A36" w:rsidP="00C72A36">
      <w:pPr>
        <w:ind w:firstLine="567"/>
        <w:jc w:val="both"/>
        <w:rPr>
          <w:rFonts w:ascii="Times New Roman" w:hAnsi="Times New Roman"/>
          <w:color w:val="000000"/>
          <w:sz w:val="22"/>
          <w:szCs w:val="22"/>
        </w:rPr>
      </w:pPr>
      <w:r w:rsidRPr="00376909">
        <w:rPr>
          <w:rFonts w:ascii="Times New Roman" w:hAnsi="Times New Roman"/>
          <w:color w:val="000000"/>
          <w:sz w:val="22"/>
          <w:szCs w:val="22"/>
        </w:rPr>
        <w:br/>
      </w:r>
    </w:p>
    <w:p w:rsidR="005B47EB" w:rsidRDefault="00C72A36" w:rsidP="00C72A36">
      <w:pPr>
        <w:jc w:val="center"/>
        <w:rPr>
          <w:rFonts w:ascii="Times New Roman" w:hAnsi="Times New Roman"/>
        </w:rPr>
      </w:pPr>
      <w:r w:rsidRPr="00376909">
        <w:rPr>
          <w:rFonts w:ascii="Times New Roman" w:hAnsi="Times New Roman"/>
        </w:rPr>
        <w:br w:type="page"/>
      </w:r>
    </w:p>
    <w:p w:rsidR="005B47EB" w:rsidRDefault="005B47EB" w:rsidP="00C72A36">
      <w:pPr>
        <w:jc w:val="center"/>
        <w:rPr>
          <w:rFonts w:ascii="Times New Roman" w:hAnsi="Times New Roman"/>
        </w:rPr>
      </w:pPr>
    </w:p>
    <w:p w:rsidR="0044327D" w:rsidRPr="004E3794" w:rsidRDefault="0044327D" w:rsidP="008F0394">
      <w:pPr>
        <w:jc w:val="center"/>
        <w:rPr>
          <w:rFonts w:ascii="Times New Roman" w:hAnsi="Times New Roman"/>
          <w:b/>
          <w:sz w:val="20"/>
        </w:rPr>
      </w:pPr>
      <w:r w:rsidRPr="004E3794">
        <w:rPr>
          <w:rFonts w:ascii="Times New Roman" w:hAnsi="Times New Roman"/>
          <w:b/>
          <w:sz w:val="20"/>
        </w:rPr>
        <w:t>II. Незмінювані умови договору</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Предмет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 Майно передається в оренду для використання згідно з пунктом 7 Умов.</w:t>
      </w:r>
    </w:p>
    <w:p w:rsidR="00007AA5" w:rsidRPr="004E3794" w:rsidRDefault="00007AA5" w:rsidP="008F0394">
      <w:pPr>
        <w:pStyle w:val="a4"/>
        <w:spacing w:before="0"/>
        <w:jc w:val="both"/>
        <w:rPr>
          <w:rFonts w:ascii="Times New Roman" w:hAnsi="Times New Roman"/>
          <w:sz w:val="20"/>
        </w:rPr>
      </w:pP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Умови передачі орендованого Майна Орендарю</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2.1. Орендар вступає у строкове платне користування Майном у день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Майна.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Акт приймання-передачі підписується між Орендарем і Балансоутримувачем одночасно з підписанням цього договору. </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Або*: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Акт приймання-передачі підписується протягом 10 робочих днів з дати припинення договору з попереднім орендарем відповідно до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4E3794">
        <w:rPr>
          <w:rFonts w:ascii="Times New Roman" w:hAnsi="Times New Roman"/>
          <w:sz w:val="20"/>
        </w:rPr>
        <w:br/>
        <w:t>типу 5.1(В) і такий переможець аукціону є особою іншою, ніж орендар майна станом на дату оголошення аукціону.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2.2. Передача Майна в оренду здійснюється за його страховою вартістю, визначеною у пункті 6.2 Умов.</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Орендна плата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4E3794">
        <w:rPr>
          <w:rFonts w:ascii="Times New Roman" w:hAnsi="Times New Roman"/>
          <w:sz w:val="20"/>
        </w:rPr>
        <w:t>внутрішньобудинкових</w:t>
      </w:r>
      <w:proofErr w:type="spellEnd"/>
      <w:r w:rsidRPr="004E3794">
        <w:rPr>
          <w:rFonts w:ascii="Times New Roman" w:hAnsi="Times New Roman"/>
          <w:sz w:val="20"/>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Або (залишити одне з двох альтернативних формулювань):</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3.2. (2) Якщо орендна плата визначена на підставі абзацу третього або четвертого частини сьомої статті 18 Закону, то: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до 15 числа поточного місяця оренди — для орендарів, які отримали майно в оренду за результатами аукціону (договори типу 5(А) і 5(В);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до 15 числа, що настає за поточним місяцем оренди, — для орендарів, які отримали майно в оренду без аукціону (договори типу 5(Б) і 5(Г); і</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до 5 числа, що настає за поточним місяцем оренди, </w:t>
      </w:r>
      <w:r w:rsidRPr="004E3794">
        <w:rPr>
          <w:rFonts w:ascii="Times New Roman" w:hAnsi="Times New Roman"/>
          <w:sz w:val="20"/>
          <w:lang w:val="ru-RU"/>
        </w:rPr>
        <w:t>—</w:t>
      </w:r>
      <w:r w:rsidRPr="004E3794">
        <w:rPr>
          <w:rFonts w:ascii="Times New Roman" w:hAnsi="Times New Roman"/>
          <w:sz w:val="20"/>
        </w:rPr>
        <w:t xml:space="preserve"> у випадку, передбаченому пунктом 182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3.6. Якщо цей договір укладено за результатами проведення аукціону, то підставою для сплати авансового внеск</w:t>
      </w:r>
      <w:r w:rsidR="009E701B" w:rsidRPr="004E3794">
        <w:rPr>
          <w:rFonts w:ascii="Times New Roman" w:hAnsi="Times New Roman"/>
          <w:sz w:val="20"/>
        </w:rPr>
        <w:t>у</w:t>
      </w:r>
      <w:r w:rsidRPr="004E3794">
        <w:rPr>
          <w:rFonts w:ascii="Times New Roman" w:hAnsi="Times New Roman"/>
          <w:sz w:val="20"/>
        </w:rPr>
        <w:t xml:space="preserve"> з орендної плати є протокол про результати електронного аукціону.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Якщо цей договір укладено без проведення аукціону (договір </w:t>
      </w:r>
      <w:r w:rsidR="00207424" w:rsidRPr="004E3794">
        <w:rPr>
          <w:rFonts w:ascii="Times New Roman" w:hAnsi="Times New Roman"/>
          <w:sz w:val="20"/>
        </w:rPr>
        <w:t>типу</w:t>
      </w:r>
      <w:r w:rsidRPr="004E3794">
        <w:rPr>
          <w:rFonts w:ascii="Times New Roman" w:hAnsi="Times New Roman"/>
          <w:sz w:val="20"/>
        </w:rPr>
        <w:br/>
        <w:t>5.1(Б), то підставою для сплати авансового внеску з орендної плати є рішення, прийняте відповідно до пункту 121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4E3794">
        <w:rPr>
          <w:rFonts w:ascii="Times New Roman" w:hAnsi="Times New Roman"/>
          <w:sz w:val="20"/>
          <w:lang w:val="en-US"/>
        </w:rPr>
        <w:t> </w:t>
      </w:r>
      <w:r w:rsidRPr="004E3794">
        <w:rPr>
          <w:rFonts w:ascii="Times New Roman" w:hAnsi="Times New Roman"/>
          <w:sz w:val="20"/>
        </w:rPr>
        <w:t>календарних днів з моменту набрання чинності відповідними змінами.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44327D" w:rsidRPr="004E3794" w:rsidRDefault="0044327D" w:rsidP="008F0394">
      <w:pPr>
        <w:pStyle w:val="a4"/>
        <w:spacing w:before="0" w:line="233" w:lineRule="auto"/>
        <w:jc w:val="both"/>
        <w:rPr>
          <w:rFonts w:ascii="Times New Roman" w:hAnsi="Times New Roman"/>
          <w:sz w:val="20"/>
        </w:rPr>
      </w:pPr>
      <w:r w:rsidRPr="004E3794">
        <w:rPr>
          <w:rFonts w:ascii="Times New Roman" w:hAnsi="Times New Roman"/>
          <w:sz w:val="20"/>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44327D" w:rsidRPr="004E3794" w:rsidRDefault="0044327D" w:rsidP="008F0394">
      <w:pPr>
        <w:pStyle w:val="a4"/>
        <w:spacing w:before="0" w:line="233" w:lineRule="auto"/>
        <w:jc w:val="both"/>
        <w:rPr>
          <w:rFonts w:ascii="Times New Roman" w:hAnsi="Times New Roman"/>
          <w:sz w:val="20"/>
        </w:rPr>
      </w:pPr>
      <w:r w:rsidRPr="004E3794">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44327D" w:rsidRPr="004E3794" w:rsidRDefault="0044327D" w:rsidP="008F0394">
      <w:pPr>
        <w:pStyle w:val="a4"/>
        <w:spacing w:before="0" w:line="233" w:lineRule="auto"/>
        <w:jc w:val="both"/>
        <w:rPr>
          <w:rFonts w:ascii="Times New Roman" w:hAnsi="Times New Roman"/>
          <w:sz w:val="20"/>
        </w:rPr>
      </w:pPr>
      <w:r w:rsidRPr="004E3794">
        <w:rPr>
          <w:rFonts w:ascii="Times New Roman" w:hAnsi="Times New Roman"/>
          <w:sz w:val="20"/>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Майна.</w:t>
      </w:r>
    </w:p>
    <w:p w:rsidR="0044327D" w:rsidRPr="004E3794" w:rsidRDefault="0044327D" w:rsidP="008F0394">
      <w:pPr>
        <w:pStyle w:val="a4"/>
        <w:spacing w:before="0" w:line="233" w:lineRule="auto"/>
        <w:jc w:val="both"/>
        <w:rPr>
          <w:rFonts w:ascii="Times New Roman" w:hAnsi="Times New Roman"/>
          <w:sz w:val="20"/>
        </w:rPr>
      </w:pPr>
      <w:r w:rsidRPr="004E3794">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44327D" w:rsidRPr="004E3794" w:rsidRDefault="0044327D" w:rsidP="008F0394">
      <w:pPr>
        <w:pStyle w:val="a4"/>
        <w:spacing w:before="0" w:line="233" w:lineRule="auto"/>
        <w:jc w:val="both"/>
        <w:rPr>
          <w:rFonts w:ascii="Times New Roman" w:hAnsi="Times New Roman"/>
          <w:sz w:val="20"/>
        </w:rPr>
      </w:pPr>
      <w:r w:rsidRPr="004E3794">
        <w:rPr>
          <w:rFonts w:ascii="Times New Roman" w:hAnsi="Times New Roman"/>
          <w:sz w:val="20"/>
        </w:rPr>
        <w:t xml:space="preserve">3.12. Орендар зобов’язаний на вимогу Орендодавця проводити звіряння взаєморозрахунків за орендними </w:t>
      </w:r>
      <w:proofErr w:type="spellStart"/>
      <w:r w:rsidRPr="004E3794">
        <w:rPr>
          <w:rFonts w:ascii="Times New Roman" w:hAnsi="Times New Roman"/>
          <w:sz w:val="20"/>
        </w:rPr>
        <w:t>платежами</w:t>
      </w:r>
      <w:proofErr w:type="spellEnd"/>
      <w:r w:rsidRPr="004E3794">
        <w:rPr>
          <w:rFonts w:ascii="Times New Roman" w:hAnsi="Times New Roman"/>
          <w:sz w:val="20"/>
        </w:rPr>
        <w:t xml:space="preserve"> і оформляти акти звіряння.</w:t>
      </w:r>
    </w:p>
    <w:p w:rsidR="0044327D" w:rsidRPr="004E3794" w:rsidRDefault="0044327D" w:rsidP="008F0394">
      <w:pPr>
        <w:pStyle w:val="a4"/>
        <w:spacing w:before="0" w:line="233" w:lineRule="auto"/>
        <w:ind w:firstLine="0"/>
        <w:jc w:val="center"/>
        <w:rPr>
          <w:rFonts w:ascii="Times New Roman" w:hAnsi="Times New Roman"/>
          <w:b/>
          <w:sz w:val="20"/>
        </w:rPr>
      </w:pPr>
      <w:r w:rsidRPr="004E3794">
        <w:rPr>
          <w:rFonts w:ascii="Times New Roman" w:hAnsi="Times New Roman"/>
          <w:b/>
          <w:sz w:val="20"/>
        </w:rPr>
        <w:t>Повернення Майна з оренди і забезпечувальний депозит</w:t>
      </w:r>
    </w:p>
    <w:p w:rsidR="0044327D" w:rsidRPr="004E3794" w:rsidRDefault="0044327D" w:rsidP="008F0394">
      <w:pPr>
        <w:pStyle w:val="a4"/>
        <w:spacing w:before="0" w:line="233" w:lineRule="auto"/>
        <w:jc w:val="both"/>
        <w:rPr>
          <w:rFonts w:ascii="Times New Roman" w:hAnsi="Times New Roman"/>
          <w:sz w:val="20"/>
        </w:rPr>
      </w:pPr>
      <w:r w:rsidRPr="004E3794">
        <w:rPr>
          <w:rFonts w:ascii="Times New Roman" w:hAnsi="Times New Roman"/>
          <w:sz w:val="20"/>
        </w:rPr>
        <w:t>4.1. У разі припинення договору Орендар зобов’язаний:</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4E3794">
        <w:rPr>
          <w:rFonts w:ascii="Times New Roman" w:hAnsi="Times New Roman"/>
          <w:sz w:val="20"/>
          <w:lang w:val="ru-RU"/>
        </w:rPr>
        <w:t>—</w:t>
      </w:r>
      <w:r w:rsidRPr="004E3794">
        <w:rPr>
          <w:rFonts w:ascii="Times New Roman" w:hAnsi="Times New Roman"/>
          <w:sz w:val="20"/>
        </w:rPr>
        <w:t xml:space="preserve"> то разом із такими поліпшеннями/капітальним ремонтом;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Орендар зобов’язаний: </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підписати три примірники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w:t>
      </w:r>
      <w:r w:rsidRPr="004E3794">
        <w:rPr>
          <w:rFonts w:ascii="Times New Roman" w:hAnsi="Times New Roman"/>
          <w:sz w:val="20"/>
        </w:rPr>
        <w:lastRenderedPageBreak/>
        <w:t>примірники підписаних Орендарем актів разом із ключами від об’єкта оренди (у разі, коли доступ до об’єкта оренди забезпечується ключами);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звільнити Майно одночасно із поверненням підписаних Орендарем актів.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 або письмово повідомити Орендодавцю про відмову Орендаря від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4E3794">
        <w:rPr>
          <w:rFonts w:ascii="Times New Roman" w:hAnsi="Times New Roman"/>
          <w:sz w:val="20"/>
        </w:rPr>
        <w:t>акта</w:t>
      </w:r>
      <w:proofErr w:type="spellEnd"/>
      <w:r w:rsidRPr="004E3794">
        <w:rPr>
          <w:rFonts w:ascii="Times New Roman" w:hAnsi="Times New Roman"/>
          <w:sz w:val="20"/>
        </w:rPr>
        <w:t>.</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4.3. Майно вважається повернутим з оренди з моменту підписання Балансоутримувачем та Орендарем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4.4. Якщо Орендар не повертає Майно після отримання від Балансоутримувача примірників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договір, що продовжується, не передбачав обов’язку Орендаря сплатити забезпечувальний депозит, або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Балансоутримувача примірника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Орендар відмовився від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4E3794">
        <w:rPr>
          <w:rFonts w:ascii="Times New Roman" w:hAnsi="Times New Roman"/>
          <w:sz w:val="20"/>
        </w:rPr>
        <w:t>акта</w:t>
      </w:r>
      <w:proofErr w:type="spellEnd"/>
      <w:r w:rsidRPr="004E3794">
        <w:rPr>
          <w:rFonts w:ascii="Times New Roman" w:hAnsi="Times New Roman"/>
          <w:sz w:val="20"/>
        </w:rPr>
        <w:t>;</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4.8. Департамент комунальних ресурсів Івано-Франківської міської ради не пізніше ніж протягом п’ятого робочого дня з моменту отримання від Балансоутримувача примірника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другу чергу погашаються зобов’язання Орендаря із сплати неустойки (пункт 4.4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Департамент комунальних ресурсів Івано-Франківської міської ради повертає Орендарю суму забезпечувального депозиту, яка залишилась після здійснення </w:t>
      </w:r>
      <w:proofErr w:type="spellStart"/>
      <w:r w:rsidRPr="004E3794">
        <w:rPr>
          <w:rFonts w:ascii="Times New Roman" w:hAnsi="Times New Roman"/>
          <w:sz w:val="20"/>
        </w:rPr>
        <w:t>вирахувань</w:t>
      </w:r>
      <w:proofErr w:type="spellEnd"/>
      <w:r w:rsidRPr="004E3794">
        <w:rPr>
          <w:rFonts w:ascii="Times New Roman" w:hAnsi="Times New Roman"/>
          <w:sz w:val="20"/>
        </w:rPr>
        <w:t>, передбачених цим пунктом.</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Поліпшення і ремонт орендованого майна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5.1. Орендар має право: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w:t>
      </w:r>
      <w:r w:rsidRPr="004E3794">
        <w:rPr>
          <w:rFonts w:ascii="Times New Roman" w:hAnsi="Times New Roman"/>
          <w:sz w:val="20"/>
        </w:rPr>
        <w:lastRenderedPageBreak/>
        <w:t>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5.3. Орендар має право на компенсацію вартості здійснених ним невід’ємних поліпшень Майна у порядку та на умовах, встановлених Порядком.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Режим використання орендованого Майна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6.3. Орендар зобов’язаний:</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проводити внутрішні розслідування випадків пожеж та подавати Балансоутримувачу відповідні документи розслідування.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4E3794">
        <w:rPr>
          <w:rFonts w:ascii="Times New Roman" w:hAnsi="Times New Roman"/>
          <w:sz w:val="20"/>
          <w:lang w:val="ru-RU"/>
        </w:rPr>
        <w:t>—</w:t>
      </w:r>
      <w:r w:rsidRPr="004E3794">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6.5. Протягом п’яти робочих днів з дати укладення цього договору Балансоутримувач зобов’язаний надати Орендарю для підписання: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44327D" w:rsidRPr="004E3794" w:rsidRDefault="0044327D" w:rsidP="008F0394">
      <w:pPr>
        <w:pStyle w:val="a4"/>
        <w:spacing w:before="0"/>
        <w:jc w:val="both"/>
        <w:rPr>
          <w:rFonts w:ascii="Times New Roman" w:hAnsi="Times New Roman"/>
          <w:sz w:val="20"/>
        </w:rPr>
      </w:pPr>
      <w:proofErr w:type="spellStart"/>
      <w:r w:rsidRPr="004E3794">
        <w:rPr>
          <w:rFonts w:ascii="Times New Roman" w:hAnsi="Times New Roman"/>
          <w:sz w:val="20"/>
        </w:rPr>
        <w:t>про</w:t>
      </w:r>
      <w:r w:rsidR="00007AA5" w:rsidRPr="004E3794">
        <w:rPr>
          <w:rFonts w:ascii="Times New Roman" w:hAnsi="Times New Roman"/>
          <w:sz w:val="20"/>
        </w:rPr>
        <w:t>є</w:t>
      </w:r>
      <w:r w:rsidRPr="004E3794">
        <w:rPr>
          <w:rFonts w:ascii="Times New Roman" w:hAnsi="Times New Roman"/>
          <w:sz w:val="20"/>
        </w:rPr>
        <w:t>кти</w:t>
      </w:r>
      <w:proofErr w:type="spellEnd"/>
      <w:r w:rsidRPr="004E3794">
        <w:rPr>
          <w:rFonts w:ascii="Times New Roman" w:hAnsi="Times New Roman"/>
          <w:sz w:val="20"/>
        </w:rPr>
        <w:t xml:space="preserve">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підписати і повернути Балансоутримувачу примірник договору; або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подати Балансоутримувачу обґрунтовані зауваження до сум витрат, які підлягають відшкодуванню Орендарем за договором.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lastRenderedPageBreak/>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44327D" w:rsidRPr="004E3794" w:rsidRDefault="0044327D" w:rsidP="00B93E65">
      <w:pPr>
        <w:pStyle w:val="a4"/>
        <w:spacing w:before="0"/>
        <w:rPr>
          <w:rFonts w:ascii="Times New Roman" w:hAnsi="Times New Roman"/>
          <w:sz w:val="20"/>
        </w:rPr>
      </w:pPr>
      <w:r w:rsidRPr="004E3794">
        <w:rPr>
          <w:rFonts w:ascii="Times New Roman" w:hAnsi="Times New Roman"/>
          <w:sz w:val="20"/>
        </w:rPr>
        <w:t xml:space="preserve">“Протягом </w:t>
      </w:r>
      <w:r w:rsidR="00076B9E">
        <w:rPr>
          <w:rFonts w:ascii="Times New Roman" w:hAnsi="Times New Roman"/>
          <w:sz w:val="20"/>
        </w:rPr>
        <w:t xml:space="preserve">  </w:t>
      </w:r>
      <w:r w:rsidRPr="004E3794">
        <w:rPr>
          <w:rFonts w:ascii="Times New Roman" w:hAnsi="Times New Roman"/>
          <w:sz w:val="20"/>
        </w:rPr>
        <w:t xml:space="preserve">________________________ </w:t>
      </w:r>
      <w:r w:rsidR="00076B9E">
        <w:rPr>
          <w:rFonts w:ascii="Times New Roman" w:hAnsi="Times New Roman"/>
          <w:sz w:val="20"/>
        </w:rPr>
        <w:t xml:space="preserve">  </w:t>
      </w:r>
      <w:r w:rsidRPr="004E3794">
        <w:rPr>
          <w:rFonts w:ascii="Times New Roman" w:hAnsi="Times New Roman"/>
          <w:sz w:val="20"/>
        </w:rPr>
        <w:t xml:space="preserve">Орендар </w:t>
      </w:r>
      <w:r w:rsidR="00076B9E">
        <w:rPr>
          <w:rFonts w:ascii="Times New Roman" w:hAnsi="Times New Roman"/>
          <w:sz w:val="20"/>
        </w:rPr>
        <w:t xml:space="preserve">    </w:t>
      </w:r>
      <w:r w:rsidRPr="004E3794">
        <w:rPr>
          <w:rFonts w:ascii="Times New Roman" w:hAnsi="Times New Roman"/>
          <w:sz w:val="20"/>
        </w:rPr>
        <w:t>зобов’язаний</w:t>
      </w:r>
      <w:r w:rsidR="00076B9E">
        <w:rPr>
          <w:rFonts w:ascii="Times New Roman" w:hAnsi="Times New Roman"/>
          <w:sz w:val="20"/>
        </w:rPr>
        <w:t xml:space="preserve">    </w:t>
      </w:r>
      <w:r w:rsidR="00076B9E" w:rsidRPr="004E3794">
        <w:rPr>
          <w:rFonts w:ascii="Times New Roman" w:hAnsi="Times New Roman"/>
          <w:sz w:val="20"/>
        </w:rPr>
        <w:t>з</w:t>
      </w:r>
      <w:r w:rsidR="00076B9E">
        <w:rPr>
          <w:rFonts w:ascii="Times New Roman" w:hAnsi="Times New Roman"/>
          <w:sz w:val="20"/>
        </w:rPr>
        <w:t xml:space="preserve"> </w:t>
      </w:r>
      <w:proofErr w:type="spellStart"/>
      <w:r w:rsidR="00076B9E" w:rsidRPr="004E3794">
        <w:rPr>
          <w:rFonts w:ascii="Times New Roman" w:hAnsi="Times New Roman"/>
          <w:sz w:val="20"/>
        </w:rPr>
        <w:t>дійснити</w:t>
      </w:r>
      <w:proofErr w:type="spellEnd"/>
      <w:r w:rsidR="00076B9E" w:rsidRPr="004E3794">
        <w:rPr>
          <w:rFonts w:ascii="Times New Roman" w:hAnsi="Times New Roman"/>
          <w:sz w:val="20"/>
        </w:rPr>
        <w:t xml:space="preserve"> </w:t>
      </w:r>
      <w:r w:rsidR="00076B9E">
        <w:rPr>
          <w:rFonts w:ascii="Times New Roman" w:hAnsi="Times New Roman"/>
          <w:sz w:val="20"/>
        </w:rPr>
        <w:t xml:space="preserve">   </w:t>
      </w:r>
      <w:r w:rsidR="00076B9E" w:rsidRPr="004E3794">
        <w:rPr>
          <w:rFonts w:ascii="Times New Roman" w:hAnsi="Times New Roman"/>
          <w:sz w:val="20"/>
        </w:rPr>
        <w:t>заход</w:t>
      </w:r>
      <w:r w:rsidR="00076B9E">
        <w:rPr>
          <w:rFonts w:ascii="Times New Roman" w:hAnsi="Times New Roman"/>
          <w:sz w:val="20"/>
        </w:rPr>
        <w:t>и    щодо     усунення</w:t>
      </w:r>
      <w:r w:rsidRPr="004E3794">
        <w:rPr>
          <w:rFonts w:ascii="Times New Roman" w:hAnsi="Times New Roman"/>
          <w:sz w:val="20"/>
        </w:rPr>
        <w:br/>
        <w:t xml:space="preserve">                                 </w:t>
      </w:r>
      <w:r w:rsidR="00B93E65">
        <w:rPr>
          <w:rFonts w:ascii="Times New Roman" w:hAnsi="Times New Roman"/>
          <w:sz w:val="20"/>
        </w:rPr>
        <w:t xml:space="preserve">           </w:t>
      </w:r>
      <w:r w:rsidRPr="004E3794">
        <w:rPr>
          <w:rFonts w:ascii="Times New Roman" w:hAnsi="Times New Roman"/>
          <w:sz w:val="20"/>
        </w:rPr>
        <w:t xml:space="preserve">  (період)</w:t>
      </w:r>
    </w:p>
    <w:p w:rsidR="0044327D" w:rsidRDefault="0044327D" w:rsidP="00076B9E">
      <w:pPr>
        <w:pStyle w:val="a4"/>
        <w:spacing w:before="0"/>
        <w:ind w:firstLine="0"/>
        <w:jc w:val="both"/>
        <w:rPr>
          <w:rFonts w:ascii="Times New Roman" w:hAnsi="Times New Roman"/>
          <w:sz w:val="20"/>
        </w:rPr>
      </w:pPr>
      <w:proofErr w:type="spellStart"/>
      <w:r w:rsidRPr="004E3794">
        <w:rPr>
          <w:rFonts w:ascii="Times New Roman" w:hAnsi="Times New Roman"/>
          <w:sz w:val="20"/>
        </w:rPr>
        <w:t>невідповідностей</w:t>
      </w:r>
      <w:proofErr w:type="spellEnd"/>
      <w:r w:rsidRPr="004E3794">
        <w:rPr>
          <w:rFonts w:ascii="Times New Roman" w:hAnsi="Times New Roman"/>
          <w:sz w:val="20"/>
        </w:rPr>
        <w:t xml:space="preserve"> вимогам законодавства, виявлених екологічним аудитом, відповідно до рекомендацій (вимог), надани</w:t>
      </w:r>
      <w:r w:rsidR="00076B9E">
        <w:rPr>
          <w:rFonts w:ascii="Times New Roman" w:hAnsi="Times New Roman"/>
          <w:sz w:val="20"/>
        </w:rPr>
        <w:t>х у звіті про екологічний аудит</w:t>
      </w:r>
      <w:r w:rsidRPr="004E3794">
        <w:rPr>
          <w:rFonts w:ascii="Times New Roman" w:hAnsi="Times New Roman"/>
          <w:sz w:val="20"/>
        </w:rPr>
        <w:t>”.</w:t>
      </w:r>
    </w:p>
    <w:p w:rsidR="00076B9E" w:rsidRPr="004E3794" w:rsidRDefault="00076B9E" w:rsidP="008F0394">
      <w:pPr>
        <w:pStyle w:val="a4"/>
        <w:spacing w:before="0"/>
        <w:jc w:val="both"/>
        <w:rPr>
          <w:rFonts w:ascii="Times New Roman" w:hAnsi="Times New Roman"/>
          <w:sz w:val="20"/>
        </w:rPr>
      </w:pPr>
    </w:p>
    <w:p w:rsidR="007A62F2" w:rsidRDefault="0044327D" w:rsidP="008F0394">
      <w:pPr>
        <w:pStyle w:val="a4"/>
        <w:spacing w:before="0"/>
        <w:jc w:val="center"/>
        <w:rPr>
          <w:rFonts w:ascii="Times New Roman" w:hAnsi="Times New Roman"/>
          <w:b/>
          <w:sz w:val="20"/>
        </w:rPr>
      </w:pPr>
      <w:r w:rsidRPr="004E3794">
        <w:rPr>
          <w:rFonts w:ascii="Times New Roman" w:hAnsi="Times New Roman"/>
          <w:b/>
          <w:sz w:val="20"/>
        </w:rPr>
        <w:t xml:space="preserve">Страхування об’єкта оренди, відшкодування витрат на оцінку Майна </w:t>
      </w:r>
    </w:p>
    <w:p w:rsidR="0044327D" w:rsidRPr="004E3794" w:rsidRDefault="0044327D" w:rsidP="008F0394">
      <w:pPr>
        <w:pStyle w:val="a4"/>
        <w:spacing w:before="0"/>
        <w:jc w:val="center"/>
        <w:rPr>
          <w:rFonts w:ascii="Times New Roman" w:hAnsi="Times New Roman"/>
          <w:b/>
          <w:sz w:val="20"/>
        </w:rPr>
      </w:pPr>
      <w:r w:rsidRPr="004E3794">
        <w:rPr>
          <w:rFonts w:ascii="Times New Roman" w:hAnsi="Times New Roman"/>
          <w:b/>
          <w:sz w:val="20"/>
        </w:rPr>
        <w:t>та укладення охоронного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7.1. Орендар зобов’язаний:</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Оплата послуг страховика здійснюється за рахунок Орендаря (страхувальника).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Суборенда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Або*: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8.1. (2) Орендар не має права передавати Майно в суборенду.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4E3794">
        <w:rPr>
          <w:rFonts w:ascii="Times New Roman" w:hAnsi="Times New Roman"/>
          <w:sz w:val="20"/>
          <w:lang w:val="ru-RU"/>
        </w:rPr>
        <w:t>—</w:t>
      </w:r>
      <w:r w:rsidRPr="004E3794">
        <w:rPr>
          <w:rFonts w:ascii="Times New Roman" w:hAnsi="Times New Roman"/>
          <w:sz w:val="20"/>
        </w:rPr>
        <w:t xml:space="preserve"> договір, що продовжується без проведення аукціону, і договір, що продовжується, не передбачав право Орендаря на суборенду. </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Або**:</w:t>
      </w:r>
    </w:p>
    <w:p w:rsidR="0044327D" w:rsidRPr="004E3794" w:rsidRDefault="0044327D" w:rsidP="008F0394">
      <w:pPr>
        <w:pStyle w:val="a4"/>
        <w:spacing w:before="0"/>
        <w:jc w:val="both"/>
        <w:rPr>
          <w:rFonts w:ascii="Times New Roman" w:hAnsi="Times New Roman"/>
          <w:sz w:val="20"/>
          <w:lang w:val="ru-RU"/>
        </w:rPr>
      </w:pPr>
      <w:r w:rsidRPr="004E3794">
        <w:rPr>
          <w:rFonts w:ascii="Times New Roman" w:hAnsi="Times New Roman"/>
          <w:sz w:val="20"/>
        </w:rPr>
        <w:t>8.1. (3) Орендар має право здавати Майно в суборенду за письмовою згодою Орендодавця</w:t>
      </w:r>
      <w:r w:rsidRPr="004E3794">
        <w:rPr>
          <w:rFonts w:ascii="Times New Roman" w:hAnsi="Times New Roman"/>
          <w:sz w:val="20"/>
          <w:lang w:val="ru-RU"/>
        </w:rPr>
        <w:t>.</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**Альтернативне формулювання пункту 8.1 застосовується, якщо одночасно виконуються такі умови: </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договір є договором типу 5.1 (Г)</w:t>
      </w:r>
      <w:r w:rsidRPr="004E3794">
        <w:rPr>
          <w:rFonts w:ascii="Times New Roman" w:hAnsi="Times New Roman"/>
          <w:sz w:val="20"/>
          <w:lang w:val="en-US"/>
        </w:rPr>
        <w:t> </w:t>
      </w:r>
      <w:r w:rsidRPr="004E3794">
        <w:rPr>
          <w:rFonts w:ascii="Times New Roman" w:hAnsi="Times New Roman"/>
          <w:sz w:val="20"/>
          <w:lang w:val="ru-RU"/>
        </w:rPr>
        <w:t>—</w:t>
      </w:r>
      <w:r w:rsidRPr="004E3794">
        <w:rPr>
          <w:rFonts w:ascii="Times New Roman" w:hAnsi="Times New Roman"/>
          <w:sz w:val="20"/>
        </w:rPr>
        <w:t xml:space="preserve"> договір, що продовжується без проведення аукціону;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договір, що продовжується, передбачав право Орендаря на суборенду.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8.2. Орендар може укладати договір суборенди лише з особами, які відповідають вимогам статті 4 Закону.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Запевнення сторін</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9.1. Балансоутримувач і Орендодавець запевняють Орендаря, що: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разом із комплектом ключів від об’єкта у кількості, зазначеній в акті приймання-передачі;</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w:t>
      </w:r>
      <w:r w:rsidRPr="004E3794">
        <w:rPr>
          <w:rFonts w:ascii="Times New Roman" w:hAnsi="Times New Roman"/>
          <w:sz w:val="20"/>
        </w:rPr>
        <w:lastRenderedPageBreak/>
        <w:t>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9.5. Одночасно або до укладення цього договору Орендар повністю сплатив забезпечувальний депозит в розмірі, визначеному у пункті 11 Умов.</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Додаткові умови оренди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Відповідальність і вирішення спорів за договором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4327D" w:rsidRPr="004E3794" w:rsidRDefault="0044327D" w:rsidP="008F0394">
      <w:pPr>
        <w:pStyle w:val="a4"/>
        <w:spacing w:before="0"/>
        <w:jc w:val="center"/>
        <w:rPr>
          <w:rFonts w:ascii="Times New Roman" w:hAnsi="Times New Roman"/>
          <w:b/>
          <w:sz w:val="20"/>
        </w:rPr>
      </w:pPr>
      <w:r w:rsidRPr="004E3794">
        <w:rPr>
          <w:rFonts w:ascii="Times New Roman" w:hAnsi="Times New Roman"/>
          <w:b/>
          <w:sz w:val="20"/>
        </w:rPr>
        <w:t>Строк чинності, умови зміни та припинення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і закінчується датою припинення цього договору. </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Або*: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w:t>
      </w:r>
      <w:r w:rsidRPr="004E3794">
        <w:rPr>
          <w:rFonts w:ascii="Times New Roman" w:hAnsi="Times New Roman"/>
          <w:sz w:val="20"/>
        </w:rPr>
        <w:lastRenderedPageBreak/>
        <w:t>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12.6. Договір припиняється: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12.6.1 з підстав, передбачених частиною першою статті 24 Закону, і при цьому: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44327D" w:rsidRPr="004E3794" w:rsidRDefault="0044327D" w:rsidP="008F0394">
      <w:pPr>
        <w:ind w:firstLine="567"/>
        <w:jc w:val="both"/>
        <w:rPr>
          <w:rFonts w:ascii="Times New Roman" w:hAnsi="Times New Roman"/>
          <w:sz w:val="20"/>
        </w:rPr>
      </w:pPr>
      <w:r w:rsidRPr="004E3794">
        <w:rPr>
          <w:rFonts w:ascii="Times New Roman" w:hAnsi="Times New Roman"/>
          <w:sz w:val="20"/>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4E3794">
        <w:rPr>
          <w:rFonts w:ascii="Times New Roman" w:hAnsi="Times New Roman"/>
          <w:sz w:val="20"/>
          <w:lang w:val="en-US"/>
        </w:rPr>
        <w:t> </w:t>
      </w:r>
      <w:r w:rsidRPr="004E3794">
        <w:rPr>
          <w:rFonts w:ascii="Times New Roman" w:hAnsi="Times New Roman"/>
          <w:sz w:val="20"/>
        </w:rPr>
        <w:t>— на підставі протоколу аукціону (рішення Орендодавця не вимагається);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такому разі договір вважається припиненим: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 дати набрання законної сили рішенням суду про відмову у позові Орендаря; або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12.6.3 (1) якщо цей договір підписаний без одночасного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Або*: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12.6.3 (2) якщо цей договір підписаний без одночасного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12.6.6. за згодою сторін на підставі договору про припинення з дати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Майна з оренди;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 Договір може бути достроково припинений на вимогу Орендодавця, якщо Орендар:</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12.7.4. уклав договір суборенди з особами, які не відповідають вимогам статті 4 Закону;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12.7.6. порушує додаткові умови оренди, зазначені у пункті 14 Умов;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12.7.8. відмовився внести зміни до цього договору у разі виникнення підстав, передбачених пунктом 3.7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44327D" w:rsidRPr="004E3794" w:rsidRDefault="0044327D" w:rsidP="008F0394">
      <w:pPr>
        <w:pStyle w:val="a4"/>
        <w:spacing w:before="0" w:line="230" w:lineRule="auto"/>
        <w:jc w:val="both"/>
        <w:rPr>
          <w:rFonts w:ascii="Times New Roman" w:hAnsi="Times New Roman"/>
          <w:sz w:val="20"/>
        </w:rPr>
      </w:pPr>
      <w:r w:rsidRPr="004E3794">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44327D" w:rsidRPr="004E3794" w:rsidRDefault="0044327D" w:rsidP="008F0394">
      <w:pPr>
        <w:pStyle w:val="a4"/>
        <w:spacing w:before="0" w:line="230" w:lineRule="auto"/>
        <w:jc w:val="both"/>
        <w:rPr>
          <w:rFonts w:ascii="Times New Roman" w:hAnsi="Times New Roman"/>
          <w:sz w:val="20"/>
        </w:rPr>
      </w:pPr>
      <w:r w:rsidRPr="004E3794">
        <w:rPr>
          <w:rFonts w:ascii="Times New Roman" w:hAnsi="Times New Roman"/>
          <w:sz w:val="20"/>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44327D" w:rsidRPr="004E3794" w:rsidRDefault="0044327D" w:rsidP="008F0394">
      <w:pPr>
        <w:pStyle w:val="a4"/>
        <w:spacing w:before="0" w:line="230" w:lineRule="auto"/>
        <w:jc w:val="both"/>
        <w:rPr>
          <w:rFonts w:ascii="Times New Roman" w:hAnsi="Times New Roman"/>
          <w:sz w:val="20"/>
        </w:rPr>
      </w:pPr>
      <w:r w:rsidRPr="004E3794">
        <w:rPr>
          <w:rFonts w:ascii="Times New Roman" w:hAnsi="Times New Roman"/>
          <w:sz w:val="20"/>
        </w:rPr>
        <w:t>12.9. Цей договір може бути достроково припинений на вимогу Орендаря, якщо:</w:t>
      </w:r>
    </w:p>
    <w:p w:rsidR="0044327D" w:rsidRPr="004E3794" w:rsidRDefault="0044327D" w:rsidP="008F0394">
      <w:pPr>
        <w:pStyle w:val="a4"/>
        <w:spacing w:before="0" w:line="230" w:lineRule="auto"/>
        <w:jc w:val="both"/>
        <w:rPr>
          <w:rFonts w:ascii="Times New Roman" w:hAnsi="Times New Roman"/>
          <w:sz w:val="20"/>
        </w:rPr>
      </w:pPr>
      <w:r w:rsidRPr="004E3794">
        <w:rPr>
          <w:rFonts w:ascii="Times New Roman" w:hAnsi="Times New Roman"/>
          <w:sz w:val="20"/>
        </w:rPr>
        <w:t xml:space="preserve">12.9.1. протягом одного місяця після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44327D" w:rsidRPr="004E3794" w:rsidRDefault="0044327D" w:rsidP="008F0394">
      <w:pPr>
        <w:pStyle w:val="a4"/>
        <w:spacing w:before="0" w:line="230" w:lineRule="auto"/>
        <w:jc w:val="both"/>
        <w:rPr>
          <w:rFonts w:ascii="Times New Roman" w:hAnsi="Times New Roman"/>
          <w:sz w:val="20"/>
        </w:rPr>
      </w:pPr>
      <w:r w:rsidRPr="004E3794">
        <w:rPr>
          <w:rFonts w:ascii="Times New Roman" w:hAnsi="Times New Roman"/>
          <w:sz w:val="20"/>
        </w:rPr>
        <w:t xml:space="preserve">12.9.2. протягом двох місяців після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Майна).</w:t>
      </w:r>
    </w:p>
    <w:p w:rsidR="0044327D" w:rsidRPr="004E3794" w:rsidRDefault="0044327D" w:rsidP="008F0394">
      <w:pPr>
        <w:pStyle w:val="a4"/>
        <w:spacing w:before="0" w:line="230" w:lineRule="auto"/>
        <w:jc w:val="both"/>
        <w:rPr>
          <w:rFonts w:ascii="Times New Roman" w:hAnsi="Times New Roman"/>
          <w:sz w:val="20"/>
        </w:rPr>
      </w:pPr>
      <w:r w:rsidRPr="004E3794">
        <w:rPr>
          <w:rFonts w:ascii="Times New Roman" w:hAnsi="Times New Roman"/>
          <w:sz w:val="20"/>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Балансоутримувачу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За відсутності зауважень Орендодавця та Балансоутримувача, передбачених абзацом другим цього пункту: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lastRenderedPageBreak/>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Майна з оренди;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 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12.11. У разі припинення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4E3794">
        <w:rPr>
          <w:rFonts w:ascii="Times New Roman" w:hAnsi="Times New Roman"/>
          <w:sz w:val="20"/>
          <w:lang w:val="ru-RU"/>
        </w:rPr>
        <w:t>—</w:t>
      </w:r>
      <w:r w:rsidRPr="004E3794">
        <w:rPr>
          <w:rFonts w:ascii="Times New Roman" w:hAnsi="Times New Roman"/>
          <w:sz w:val="20"/>
        </w:rPr>
        <w:t xml:space="preserve"> власністю територіальної громади;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pacing w:val="-4"/>
          <w:sz w:val="20"/>
        </w:rPr>
        <w:t xml:space="preserve">12.12. Майно вважається поверненим Орендодавцю/Балансоутримувачу </w:t>
      </w:r>
      <w:r w:rsidRPr="004E3794">
        <w:rPr>
          <w:rFonts w:ascii="Times New Roman" w:hAnsi="Times New Roman"/>
          <w:sz w:val="20"/>
        </w:rPr>
        <w:t xml:space="preserve">з моменту підписання Балансоутримувачем та Орендарем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Інше</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13.2. Якщо цей договір підлягає нотаріальному посвідченню, витрати на таке посвідчення несе Орендар.</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про заміну сторін в електронній торговій системі.</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Заміна сторони Орендаря набуває чинності з дня внесення змін до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Заміна Орендаря інша, ніж передбачена цим пунктом, не допускається.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975DE4" w:rsidRPr="004E3794" w:rsidRDefault="00975DE4" w:rsidP="008F0394">
      <w:pPr>
        <w:pStyle w:val="a4"/>
        <w:spacing w:before="0"/>
        <w:jc w:val="both"/>
        <w:rPr>
          <w:rFonts w:ascii="Times New Roman" w:hAnsi="Times New Roman"/>
          <w:sz w:val="20"/>
        </w:rPr>
      </w:pP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Підписи сторін</w:t>
      </w:r>
    </w:p>
    <w:p w:rsidR="006D5657" w:rsidRPr="004E3794" w:rsidRDefault="006D5657" w:rsidP="008F0394">
      <w:pPr>
        <w:pStyle w:val="a4"/>
        <w:spacing w:before="0"/>
        <w:ind w:firstLine="0"/>
        <w:jc w:val="center"/>
        <w:rPr>
          <w:rFonts w:ascii="Times New Roman" w:hAnsi="Times New Roman"/>
          <w:b/>
          <w:sz w:val="20"/>
        </w:rPr>
      </w:pPr>
    </w:p>
    <w:tbl>
      <w:tblPr>
        <w:tblW w:w="9435" w:type="dxa"/>
        <w:jc w:val="center"/>
        <w:tblLayout w:type="fixed"/>
        <w:tblLook w:val="04A0" w:firstRow="1" w:lastRow="0" w:firstColumn="1" w:lastColumn="0" w:noHBand="0" w:noVBand="1"/>
      </w:tblPr>
      <w:tblGrid>
        <w:gridCol w:w="4152"/>
        <w:gridCol w:w="5283"/>
      </w:tblGrid>
      <w:tr w:rsidR="0044327D" w:rsidRPr="004E3794" w:rsidTr="004C6E64">
        <w:trPr>
          <w:trHeight w:val="333"/>
          <w:jc w:val="center"/>
        </w:trPr>
        <w:tc>
          <w:tcPr>
            <w:tcW w:w="4154" w:type="dxa"/>
            <w:hideMark/>
          </w:tcPr>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Від Орендаря:</w:t>
            </w:r>
          </w:p>
        </w:tc>
        <w:tc>
          <w:tcPr>
            <w:tcW w:w="5286" w:type="dxa"/>
            <w:hideMark/>
          </w:tcPr>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___________________</w:t>
            </w:r>
          </w:p>
        </w:tc>
      </w:tr>
      <w:tr w:rsidR="0044327D" w:rsidRPr="004E3794" w:rsidTr="004C6E64">
        <w:trPr>
          <w:trHeight w:val="315"/>
          <w:jc w:val="center"/>
        </w:trPr>
        <w:tc>
          <w:tcPr>
            <w:tcW w:w="4154" w:type="dxa"/>
            <w:hideMark/>
          </w:tcPr>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Від Орендодавця:</w:t>
            </w:r>
          </w:p>
        </w:tc>
        <w:tc>
          <w:tcPr>
            <w:tcW w:w="5286" w:type="dxa"/>
            <w:hideMark/>
          </w:tcPr>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___________________</w:t>
            </w:r>
          </w:p>
        </w:tc>
      </w:tr>
      <w:tr w:rsidR="0044327D" w:rsidRPr="004E3794" w:rsidTr="004C6E64">
        <w:trPr>
          <w:trHeight w:val="420"/>
          <w:jc w:val="center"/>
        </w:trPr>
        <w:tc>
          <w:tcPr>
            <w:tcW w:w="4154" w:type="dxa"/>
            <w:hideMark/>
          </w:tcPr>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Від Балансоутримувача: </w:t>
            </w:r>
          </w:p>
        </w:tc>
        <w:tc>
          <w:tcPr>
            <w:tcW w:w="5286" w:type="dxa"/>
            <w:hideMark/>
          </w:tcPr>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___________________</w:t>
            </w:r>
          </w:p>
        </w:tc>
      </w:tr>
    </w:tbl>
    <w:p w:rsidR="0044327D" w:rsidRPr="004E3794" w:rsidRDefault="0044327D" w:rsidP="008F0394">
      <w:pPr>
        <w:pStyle w:val="3"/>
        <w:keepNext w:val="0"/>
        <w:widowControl w:val="0"/>
        <w:spacing w:before="0"/>
        <w:ind w:left="0"/>
        <w:jc w:val="center"/>
        <w:rPr>
          <w:rFonts w:ascii="Times New Roman" w:hAnsi="Times New Roman"/>
          <w:b w:val="0"/>
          <w:i w:val="0"/>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sectPr w:rsidR="005B47EB" w:rsidRPr="004E3794" w:rsidSect="009641FB">
      <w:headerReference w:type="even" r:id="rId8"/>
      <w:headerReference w:type="default" r:id="rId9"/>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7D1" w:rsidRDefault="002827D1">
      <w:r>
        <w:separator/>
      </w:r>
    </w:p>
  </w:endnote>
  <w:endnote w:type="continuationSeparator" w:id="0">
    <w:p w:rsidR="002827D1" w:rsidRDefault="0028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7D1" w:rsidRDefault="002827D1">
      <w:r>
        <w:separator/>
      </w:r>
    </w:p>
  </w:footnote>
  <w:footnote w:type="continuationSeparator" w:id="0">
    <w:p w:rsidR="002827D1" w:rsidRDefault="00282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0F" w:rsidRDefault="0056020F">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56020F" w:rsidRDefault="005602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0F" w:rsidRPr="00376909" w:rsidRDefault="0056020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D970F4">
      <w:rPr>
        <w:rFonts w:ascii="Times New Roman" w:hAnsi="Times New Roman"/>
        <w:noProof/>
      </w:rPr>
      <w:t>5</w:t>
    </w:r>
    <w:r w:rsidRPr="00376909">
      <w:rPr>
        <w:rFonts w:ascii="Times New Roman" w:hAnsi="Times New Roman"/>
      </w:rPr>
      <w:fldChar w:fldCharType="end"/>
    </w:r>
  </w:p>
  <w:p w:rsidR="0056020F" w:rsidRDefault="005602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7AA5"/>
    <w:rsid w:val="000273AA"/>
    <w:rsid w:val="000378B4"/>
    <w:rsid w:val="000453F9"/>
    <w:rsid w:val="00045426"/>
    <w:rsid w:val="0005062C"/>
    <w:rsid w:val="00063D1F"/>
    <w:rsid w:val="00067E2D"/>
    <w:rsid w:val="000728B3"/>
    <w:rsid w:val="000746EA"/>
    <w:rsid w:val="00074FBE"/>
    <w:rsid w:val="00074FF3"/>
    <w:rsid w:val="00076299"/>
    <w:rsid w:val="00076B9E"/>
    <w:rsid w:val="000904FF"/>
    <w:rsid w:val="000B24CA"/>
    <w:rsid w:val="000E2052"/>
    <w:rsid w:val="000E7997"/>
    <w:rsid w:val="000F020D"/>
    <w:rsid w:val="000F0C1F"/>
    <w:rsid w:val="000F1C40"/>
    <w:rsid w:val="000F21B2"/>
    <w:rsid w:val="001052CA"/>
    <w:rsid w:val="00115C23"/>
    <w:rsid w:val="00122CCD"/>
    <w:rsid w:val="001262B1"/>
    <w:rsid w:val="00132DCE"/>
    <w:rsid w:val="001335C8"/>
    <w:rsid w:val="00152740"/>
    <w:rsid w:val="00152EB6"/>
    <w:rsid w:val="0015387B"/>
    <w:rsid w:val="001711CA"/>
    <w:rsid w:val="00172F57"/>
    <w:rsid w:val="00173C8A"/>
    <w:rsid w:val="00174049"/>
    <w:rsid w:val="00176AB8"/>
    <w:rsid w:val="0018118E"/>
    <w:rsid w:val="00181EED"/>
    <w:rsid w:val="00185C91"/>
    <w:rsid w:val="00195BE2"/>
    <w:rsid w:val="00197611"/>
    <w:rsid w:val="001A5FC5"/>
    <w:rsid w:val="001B194E"/>
    <w:rsid w:val="001C1836"/>
    <w:rsid w:val="001C29BE"/>
    <w:rsid w:val="001C7FAD"/>
    <w:rsid w:val="001D327E"/>
    <w:rsid w:val="001E24C6"/>
    <w:rsid w:val="001E455C"/>
    <w:rsid w:val="001F0785"/>
    <w:rsid w:val="00207424"/>
    <w:rsid w:val="00210F96"/>
    <w:rsid w:val="00216FA4"/>
    <w:rsid w:val="002260AD"/>
    <w:rsid w:val="002303D1"/>
    <w:rsid w:val="002338B6"/>
    <w:rsid w:val="00243023"/>
    <w:rsid w:val="002529BB"/>
    <w:rsid w:val="00257260"/>
    <w:rsid w:val="00265C2D"/>
    <w:rsid w:val="0027107E"/>
    <w:rsid w:val="00277822"/>
    <w:rsid w:val="002827D1"/>
    <w:rsid w:val="002827E8"/>
    <w:rsid w:val="00285152"/>
    <w:rsid w:val="00287765"/>
    <w:rsid w:val="00291B45"/>
    <w:rsid w:val="002B3EE6"/>
    <w:rsid w:val="002C25A9"/>
    <w:rsid w:val="002C59F3"/>
    <w:rsid w:val="002C72B2"/>
    <w:rsid w:val="003008CC"/>
    <w:rsid w:val="003026F6"/>
    <w:rsid w:val="00304342"/>
    <w:rsid w:val="00311F72"/>
    <w:rsid w:val="00317171"/>
    <w:rsid w:val="0032141A"/>
    <w:rsid w:val="00321E64"/>
    <w:rsid w:val="00326F84"/>
    <w:rsid w:val="003314B2"/>
    <w:rsid w:val="003366B6"/>
    <w:rsid w:val="003514D8"/>
    <w:rsid w:val="00376909"/>
    <w:rsid w:val="003801A3"/>
    <w:rsid w:val="003A0803"/>
    <w:rsid w:val="003A30E8"/>
    <w:rsid w:val="003B286A"/>
    <w:rsid w:val="003B2875"/>
    <w:rsid w:val="003D0B02"/>
    <w:rsid w:val="003D7945"/>
    <w:rsid w:val="003E038F"/>
    <w:rsid w:val="00413384"/>
    <w:rsid w:val="00425CB2"/>
    <w:rsid w:val="00430804"/>
    <w:rsid w:val="00437D83"/>
    <w:rsid w:val="0044327D"/>
    <w:rsid w:val="00453230"/>
    <w:rsid w:val="0045695A"/>
    <w:rsid w:val="0046105C"/>
    <w:rsid w:val="00465B75"/>
    <w:rsid w:val="00472B43"/>
    <w:rsid w:val="004807DD"/>
    <w:rsid w:val="00493BDB"/>
    <w:rsid w:val="004A1E39"/>
    <w:rsid w:val="004B1970"/>
    <w:rsid w:val="004C29EB"/>
    <w:rsid w:val="004D02F3"/>
    <w:rsid w:val="004D7D57"/>
    <w:rsid w:val="004E3794"/>
    <w:rsid w:val="004F187E"/>
    <w:rsid w:val="004F6CCE"/>
    <w:rsid w:val="00511CC4"/>
    <w:rsid w:val="00525BBB"/>
    <w:rsid w:val="005265E4"/>
    <w:rsid w:val="00534E6D"/>
    <w:rsid w:val="00543BFF"/>
    <w:rsid w:val="00544E1A"/>
    <w:rsid w:val="00545539"/>
    <w:rsid w:val="0054789C"/>
    <w:rsid w:val="0055044C"/>
    <w:rsid w:val="0056020F"/>
    <w:rsid w:val="00563AB5"/>
    <w:rsid w:val="00570EF1"/>
    <w:rsid w:val="00581F16"/>
    <w:rsid w:val="00594FAF"/>
    <w:rsid w:val="005A1BDC"/>
    <w:rsid w:val="005A47D9"/>
    <w:rsid w:val="005B09A7"/>
    <w:rsid w:val="005B47EB"/>
    <w:rsid w:val="005E3664"/>
    <w:rsid w:val="005E5876"/>
    <w:rsid w:val="005F3359"/>
    <w:rsid w:val="005F7DB3"/>
    <w:rsid w:val="00602A82"/>
    <w:rsid w:val="00624A65"/>
    <w:rsid w:val="00633C96"/>
    <w:rsid w:val="0063408E"/>
    <w:rsid w:val="006422E4"/>
    <w:rsid w:val="00642C5D"/>
    <w:rsid w:val="00650AD5"/>
    <w:rsid w:val="006803D8"/>
    <w:rsid w:val="00682682"/>
    <w:rsid w:val="00696CB5"/>
    <w:rsid w:val="006A4971"/>
    <w:rsid w:val="006B0D96"/>
    <w:rsid w:val="006B10AA"/>
    <w:rsid w:val="006C4D7B"/>
    <w:rsid w:val="006D5657"/>
    <w:rsid w:val="006F3D88"/>
    <w:rsid w:val="006F561C"/>
    <w:rsid w:val="00706364"/>
    <w:rsid w:val="00717549"/>
    <w:rsid w:val="007178DF"/>
    <w:rsid w:val="00720B86"/>
    <w:rsid w:val="007317DE"/>
    <w:rsid w:val="007349A6"/>
    <w:rsid w:val="007450DF"/>
    <w:rsid w:val="007579F2"/>
    <w:rsid w:val="00760936"/>
    <w:rsid w:val="00762C34"/>
    <w:rsid w:val="00765236"/>
    <w:rsid w:val="00770315"/>
    <w:rsid w:val="00771BE4"/>
    <w:rsid w:val="0078222C"/>
    <w:rsid w:val="00782867"/>
    <w:rsid w:val="00787E2C"/>
    <w:rsid w:val="007A3D87"/>
    <w:rsid w:val="007A62F2"/>
    <w:rsid w:val="007A7645"/>
    <w:rsid w:val="007B02BC"/>
    <w:rsid w:val="007B076A"/>
    <w:rsid w:val="007B7FFD"/>
    <w:rsid w:val="007D1F10"/>
    <w:rsid w:val="007D69DB"/>
    <w:rsid w:val="007D7BAD"/>
    <w:rsid w:val="007E0524"/>
    <w:rsid w:val="007E0611"/>
    <w:rsid w:val="007F252B"/>
    <w:rsid w:val="007F31EC"/>
    <w:rsid w:val="00807FDE"/>
    <w:rsid w:val="00813211"/>
    <w:rsid w:val="008219B0"/>
    <w:rsid w:val="0082303C"/>
    <w:rsid w:val="00830D0E"/>
    <w:rsid w:val="0084182C"/>
    <w:rsid w:val="00845CDA"/>
    <w:rsid w:val="00850D80"/>
    <w:rsid w:val="00856C5D"/>
    <w:rsid w:val="00862D32"/>
    <w:rsid w:val="00865EF6"/>
    <w:rsid w:val="0087121F"/>
    <w:rsid w:val="008729FD"/>
    <w:rsid w:val="00886A99"/>
    <w:rsid w:val="00893B80"/>
    <w:rsid w:val="008A771D"/>
    <w:rsid w:val="008B21BC"/>
    <w:rsid w:val="008B390F"/>
    <w:rsid w:val="008B6893"/>
    <w:rsid w:val="008C16C2"/>
    <w:rsid w:val="008D77FB"/>
    <w:rsid w:val="008F0394"/>
    <w:rsid w:val="008F043B"/>
    <w:rsid w:val="00902AD8"/>
    <w:rsid w:val="00903CEC"/>
    <w:rsid w:val="009175E2"/>
    <w:rsid w:val="00920179"/>
    <w:rsid w:val="00933BFC"/>
    <w:rsid w:val="00944E2B"/>
    <w:rsid w:val="009641FB"/>
    <w:rsid w:val="0097180E"/>
    <w:rsid w:val="009725ED"/>
    <w:rsid w:val="00975DE4"/>
    <w:rsid w:val="00976001"/>
    <w:rsid w:val="009803ED"/>
    <w:rsid w:val="009828C0"/>
    <w:rsid w:val="009831E7"/>
    <w:rsid w:val="009D7FF9"/>
    <w:rsid w:val="009E701B"/>
    <w:rsid w:val="009F2BD1"/>
    <w:rsid w:val="00A019EC"/>
    <w:rsid w:val="00A11625"/>
    <w:rsid w:val="00A25753"/>
    <w:rsid w:val="00A277D5"/>
    <w:rsid w:val="00A32E7F"/>
    <w:rsid w:val="00A3488E"/>
    <w:rsid w:val="00A379EC"/>
    <w:rsid w:val="00A4311B"/>
    <w:rsid w:val="00A4352E"/>
    <w:rsid w:val="00A4415A"/>
    <w:rsid w:val="00A505B9"/>
    <w:rsid w:val="00A507D7"/>
    <w:rsid w:val="00A519F6"/>
    <w:rsid w:val="00A53CEB"/>
    <w:rsid w:val="00A56018"/>
    <w:rsid w:val="00A60884"/>
    <w:rsid w:val="00A6173C"/>
    <w:rsid w:val="00A64A4B"/>
    <w:rsid w:val="00A70FB3"/>
    <w:rsid w:val="00A77854"/>
    <w:rsid w:val="00A80E6A"/>
    <w:rsid w:val="00A831A8"/>
    <w:rsid w:val="00A8437F"/>
    <w:rsid w:val="00A857DE"/>
    <w:rsid w:val="00A9071E"/>
    <w:rsid w:val="00A912FB"/>
    <w:rsid w:val="00AA4492"/>
    <w:rsid w:val="00AB14A6"/>
    <w:rsid w:val="00AB3D3E"/>
    <w:rsid w:val="00AB5895"/>
    <w:rsid w:val="00AD2B68"/>
    <w:rsid w:val="00AD3DBB"/>
    <w:rsid w:val="00AD448D"/>
    <w:rsid w:val="00AD5041"/>
    <w:rsid w:val="00AE0E10"/>
    <w:rsid w:val="00AF31C4"/>
    <w:rsid w:val="00AF3530"/>
    <w:rsid w:val="00B008F9"/>
    <w:rsid w:val="00B02FA8"/>
    <w:rsid w:val="00B051C9"/>
    <w:rsid w:val="00B25741"/>
    <w:rsid w:val="00B42B45"/>
    <w:rsid w:val="00B81627"/>
    <w:rsid w:val="00B822F2"/>
    <w:rsid w:val="00B84AED"/>
    <w:rsid w:val="00B87346"/>
    <w:rsid w:val="00B93D52"/>
    <w:rsid w:val="00B93E65"/>
    <w:rsid w:val="00BB545F"/>
    <w:rsid w:val="00BB695A"/>
    <w:rsid w:val="00BB7682"/>
    <w:rsid w:val="00BB769D"/>
    <w:rsid w:val="00BC022F"/>
    <w:rsid w:val="00BC0298"/>
    <w:rsid w:val="00BD03AD"/>
    <w:rsid w:val="00BF1FB1"/>
    <w:rsid w:val="00C03F83"/>
    <w:rsid w:val="00C064F4"/>
    <w:rsid w:val="00C24C44"/>
    <w:rsid w:val="00C32963"/>
    <w:rsid w:val="00C518EE"/>
    <w:rsid w:val="00C5501B"/>
    <w:rsid w:val="00C614A4"/>
    <w:rsid w:val="00C61873"/>
    <w:rsid w:val="00C64258"/>
    <w:rsid w:val="00C72A36"/>
    <w:rsid w:val="00C76692"/>
    <w:rsid w:val="00C768AC"/>
    <w:rsid w:val="00C94C39"/>
    <w:rsid w:val="00CA5446"/>
    <w:rsid w:val="00CB4F25"/>
    <w:rsid w:val="00CD30F7"/>
    <w:rsid w:val="00CD432F"/>
    <w:rsid w:val="00CE4A34"/>
    <w:rsid w:val="00D02231"/>
    <w:rsid w:val="00D03D86"/>
    <w:rsid w:val="00D054D5"/>
    <w:rsid w:val="00D07ABC"/>
    <w:rsid w:val="00D1244F"/>
    <w:rsid w:val="00D14905"/>
    <w:rsid w:val="00D17458"/>
    <w:rsid w:val="00D21FC5"/>
    <w:rsid w:val="00D2217F"/>
    <w:rsid w:val="00D25EC4"/>
    <w:rsid w:val="00D31C39"/>
    <w:rsid w:val="00D411BC"/>
    <w:rsid w:val="00D46E73"/>
    <w:rsid w:val="00D62814"/>
    <w:rsid w:val="00D66F38"/>
    <w:rsid w:val="00D67DF3"/>
    <w:rsid w:val="00D72776"/>
    <w:rsid w:val="00D9108D"/>
    <w:rsid w:val="00D93D74"/>
    <w:rsid w:val="00D970F4"/>
    <w:rsid w:val="00DA132C"/>
    <w:rsid w:val="00DB46F8"/>
    <w:rsid w:val="00DB6576"/>
    <w:rsid w:val="00DC64C3"/>
    <w:rsid w:val="00DE1022"/>
    <w:rsid w:val="00DE55AE"/>
    <w:rsid w:val="00DF04A3"/>
    <w:rsid w:val="00DF6BF8"/>
    <w:rsid w:val="00E01479"/>
    <w:rsid w:val="00E014DD"/>
    <w:rsid w:val="00E135D8"/>
    <w:rsid w:val="00E14E67"/>
    <w:rsid w:val="00E425C4"/>
    <w:rsid w:val="00E50FEE"/>
    <w:rsid w:val="00E5122A"/>
    <w:rsid w:val="00E51F93"/>
    <w:rsid w:val="00E60585"/>
    <w:rsid w:val="00E6087E"/>
    <w:rsid w:val="00E61B62"/>
    <w:rsid w:val="00E64606"/>
    <w:rsid w:val="00E6473E"/>
    <w:rsid w:val="00E84AE2"/>
    <w:rsid w:val="00E92CE0"/>
    <w:rsid w:val="00E94EFF"/>
    <w:rsid w:val="00E956D7"/>
    <w:rsid w:val="00E95F37"/>
    <w:rsid w:val="00E97308"/>
    <w:rsid w:val="00EA34DA"/>
    <w:rsid w:val="00EC3959"/>
    <w:rsid w:val="00EC7A85"/>
    <w:rsid w:val="00EE7950"/>
    <w:rsid w:val="00EF6A7C"/>
    <w:rsid w:val="00F009E4"/>
    <w:rsid w:val="00F014DD"/>
    <w:rsid w:val="00F05A6E"/>
    <w:rsid w:val="00F10AA9"/>
    <w:rsid w:val="00F15B9D"/>
    <w:rsid w:val="00F165F3"/>
    <w:rsid w:val="00F261F8"/>
    <w:rsid w:val="00F42C00"/>
    <w:rsid w:val="00F433E7"/>
    <w:rsid w:val="00F45349"/>
    <w:rsid w:val="00F51358"/>
    <w:rsid w:val="00F52F34"/>
    <w:rsid w:val="00F567FD"/>
    <w:rsid w:val="00F600D7"/>
    <w:rsid w:val="00FB581F"/>
    <w:rsid w:val="00FC1EAD"/>
    <w:rsid w:val="00FC3B27"/>
    <w:rsid w:val="00FC3C39"/>
    <w:rsid w:val="00FC47C7"/>
    <w:rsid w:val="00FC6477"/>
    <w:rsid w:val="00FC699D"/>
    <w:rsid w:val="00FD2030"/>
    <w:rsid w:val="00FE51A0"/>
    <w:rsid w:val="00FE5C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02BA86-0FF6-4842-845C-38DEFF24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link w:val="30"/>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39">
    <w:name w:val="rvts39"/>
    <w:basedOn w:val="a0"/>
    <w:uiPriority w:val="99"/>
    <w:rsid w:val="00176AB8"/>
    <w:rPr>
      <w:rFonts w:cs="Times New Roman"/>
    </w:rPr>
  </w:style>
  <w:style w:type="character" w:customStyle="1" w:styleId="rvts41">
    <w:name w:val="rvts41"/>
    <w:basedOn w:val="a0"/>
    <w:uiPriority w:val="99"/>
    <w:rsid w:val="00176AB8"/>
    <w:rPr>
      <w:rFonts w:cs="Times New Roman"/>
    </w:rPr>
  </w:style>
  <w:style w:type="paragraph" w:styleId="af1">
    <w:name w:val="Balloon Text"/>
    <w:basedOn w:val="a"/>
    <w:link w:val="af2"/>
    <w:semiHidden/>
    <w:unhideWhenUsed/>
    <w:rsid w:val="00B81627"/>
    <w:rPr>
      <w:rFonts w:ascii="Segoe UI" w:hAnsi="Segoe UI" w:cs="Segoe UI"/>
      <w:sz w:val="18"/>
      <w:szCs w:val="18"/>
    </w:rPr>
  </w:style>
  <w:style w:type="character" w:customStyle="1" w:styleId="af2">
    <w:name w:val="Текст выноски Знак"/>
    <w:basedOn w:val="a0"/>
    <w:link w:val="af1"/>
    <w:semiHidden/>
    <w:rsid w:val="00B81627"/>
    <w:rPr>
      <w:rFonts w:ascii="Segoe UI" w:hAnsi="Segoe UI" w:cs="Segoe UI"/>
      <w:sz w:val="18"/>
      <w:szCs w:val="18"/>
      <w:lang w:eastAsia="ru-RU"/>
    </w:rPr>
  </w:style>
  <w:style w:type="character" w:styleId="af3">
    <w:name w:val="Hyperlink"/>
    <w:basedOn w:val="a0"/>
    <w:uiPriority w:val="99"/>
    <w:semiHidden/>
    <w:unhideWhenUsed/>
    <w:rsid w:val="00B02FA8"/>
    <w:rPr>
      <w:color w:val="0000FF"/>
      <w:u w:val="single"/>
    </w:rPr>
  </w:style>
  <w:style w:type="character" w:styleId="af4">
    <w:name w:val="Strong"/>
    <w:basedOn w:val="a0"/>
    <w:uiPriority w:val="22"/>
    <w:qFormat/>
    <w:rsid w:val="006B10AA"/>
    <w:rPr>
      <w:b/>
      <w:bCs/>
    </w:rPr>
  </w:style>
  <w:style w:type="character" w:customStyle="1" w:styleId="30">
    <w:name w:val="Заголовок 3 Знак"/>
    <w:basedOn w:val="a0"/>
    <w:link w:val="3"/>
    <w:rsid w:val="0044327D"/>
    <w:rPr>
      <w:rFonts w:ascii="Antiqua" w:hAnsi="Antiqua"/>
      <w:b/>
      <w:i/>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796027602">
      <w:bodyDiv w:val="1"/>
      <w:marLeft w:val="0"/>
      <w:marRight w:val="0"/>
      <w:marTop w:val="0"/>
      <w:marBottom w:val="0"/>
      <w:divBdr>
        <w:top w:val="none" w:sz="0" w:space="0" w:color="auto"/>
        <w:left w:val="none" w:sz="0" w:space="0" w:color="auto"/>
        <w:bottom w:val="none" w:sz="0" w:space="0" w:color="auto"/>
        <w:right w:val="none" w:sz="0" w:space="0" w:color="auto"/>
      </w:divBdr>
    </w:div>
    <w:div w:id="1249341952">
      <w:bodyDiv w:val="1"/>
      <w:marLeft w:val="0"/>
      <w:marRight w:val="0"/>
      <w:marTop w:val="0"/>
      <w:marBottom w:val="0"/>
      <w:divBdr>
        <w:top w:val="none" w:sz="0" w:space="0" w:color="auto"/>
        <w:left w:val="none" w:sz="0" w:space="0" w:color="auto"/>
        <w:bottom w:val="none" w:sz="0" w:space="0" w:color="auto"/>
        <w:right w:val="none" w:sz="0" w:space="0" w:color="auto"/>
      </w:divBdr>
    </w:div>
    <w:div w:id="1462529147">
      <w:bodyDiv w:val="1"/>
      <w:marLeft w:val="0"/>
      <w:marRight w:val="0"/>
      <w:marTop w:val="0"/>
      <w:marBottom w:val="0"/>
      <w:divBdr>
        <w:top w:val="none" w:sz="0" w:space="0" w:color="auto"/>
        <w:left w:val="none" w:sz="0" w:space="0" w:color="auto"/>
        <w:bottom w:val="none" w:sz="0" w:space="0" w:color="auto"/>
        <w:right w:val="none" w:sz="0" w:space="0" w:color="auto"/>
      </w:divBdr>
    </w:div>
    <w:div w:id="1624458122">
      <w:bodyDiv w:val="1"/>
      <w:marLeft w:val="0"/>
      <w:marRight w:val="0"/>
      <w:marTop w:val="0"/>
      <w:marBottom w:val="0"/>
      <w:divBdr>
        <w:top w:val="none" w:sz="0" w:space="0" w:color="auto"/>
        <w:left w:val="none" w:sz="0" w:space="0" w:color="auto"/>
        <w:bottom w:val="none" w:sz="0" w:space="0" w:color="auto"/>
        <w:right w:val="none" w:sz="0" w:space="0" w:color="auto"/>
      </w:divBdr>
    </w:div>
    <w:div w:id="190548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241C-F4FE-4032-92ED-99C32918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8111</Words>
  <Characters>46238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Вікторія</cp:lastModifiedBy>
  <cp:revision>10</cp:revision>
  <cp:lastPrinted>2020-09-25T12:01:00Z</cp:lastPrinted>
  <dcterms:created xsi:type="dcterms:W3CDTF">2020-09-30T06:28:00Z</dcterms:created>
  <dcterms:modified xsi:type="dcterms:W3CDTF">2020-10-01T14:09:00Z</dcterms:modified>
</cp:coreProperties>
</file>