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07" w:rsidRPr="00A6717A" w:rsidRDefault="00182FCB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182FCB">
        <w:rPr>
          <w:rFonts w:ascii="Times New Roman" w:eastAsia="Times New Roman" w:hAnsi="Times New Roman" w:cs="Times New Roman"/>
          <w:b/>
          <w:bCs/>
          <w:i/>
          <w:iCs/>
        </w:rPr>
        <w:t xml:space="preserve">Житловий будинок загальною площею 242,50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кв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. м</w:t>
      </w:r>
      <w:r w:rsidR="00B41ED2">
        <w:rPr>
          <w:rFonts w:ascii="Times New Roman" w:eastAsia="Times New Roman" w:hAnsi="Times New Roman" w:cs="Times New Roman"/>
          <w:b/>
          <w:bCs/>
          <w:i/>
          <w:iCs/>
        </w:rPr>
        <w:t xml:space="preserve">, житловою – 67,50 </w:t>
      </w:r>
      <w:proofErr w:type="spellStart"/>
      <w:r w:rsidR="00B41ED2">
        <w:rPr>
          <w:rFonts w:ascii="Times New Roman" w:eastAsia="Times New Roman" w:hAnsi="Times New Roman" w:cs="Times New Roman"/>
          <w:b/>
          <w:bCs/>
          <w:i/>
          <w:iCs/>
        </w:rPr>
        <w:t>кв.м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82FCB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разом із земельною ділянкою під ним площею 0,1000 га, які знаходиться за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182FCB">
        <w:rPr>
          <w:rFonts w:ascii="Times New Roman" w:eastAsia="Times New Roman" w:hAnsi="Times New Roman" w:cs="Times New Roman"/>
          <w:b/>
          <w:bCs/>
          <w:i/>
          <w:iCs/>
        </w:rPr>
        <w:br/>
        <w:t xml:space="preserve"> Сумська область,  м. Охтирка, вул. </w:t>
      </w:r>
      <w:proofErr w:type="spellStart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Л.Українки</w:t>
      </w:r>
      <w:proofErr w:type="spellEnd"/>
      <w:r w:rsidRPr="00182FCB">
        <w:rPr>
          <w:rFonts w:ascii="Times New Roman" w:eastAsia="Times New Roman" w:hAnsi="Times New Roman" w:cs="Times New Roman"/>
          <w:b/>
          <w:bCs/>
          <w:i/>
          <w:iCs/>
        </w:rPr>
        <w:t>, 101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9010B7" w:rsidRPr="00FC1CE5" w:rsidRDefault="00AB3F67" w:rsidP="00AB3F6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182FCB" w:rsidP="00182FCB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 xml:space="preserve">Житловий будинок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. м </w:t>
            </w:r>
            <w:r w:rsidRPr="00182FCB">
              <w:rPr>
                <w:rFonts w:ascii="Arial" w:eastAsia="Arial" w:hAnsi="Arial" w:cs="Arial"/>
              </w:rPr>
              <w:br/>
              <w:t xml:space="preserve">разом із земельною ділянкою під ним площею 0,1000 га, які знаходиться за </w:t>
            </w:r>
            <w:proofErr w:type="spellStart"/>
            <w:r w:rsidRPr="00182FCB">
              <w:rPr>
                <w:rFonts w:ascii="Arial" w:eastAsia="Arial" w:hAnsi="Arial" w:cs="Arial"/>
              </w:rPr>
              <w:t>адресою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: Сумська область,  м. Охтирка, вул. </w:t>
            </w:r>
            <w:r>
              <w:rPr>
                <w:rFonts w:ascii="Arial" w:eastAsia="Arial" w:hAnsi="Arial" w:cs="Arial"/>
              </w:rPr>
              <w:t xml:space="preserve">                 </w:t>
            </w:r>
            <w:r w:rsidRPr="00182FCB">
              <w:rPr>
                <w:rFonts w:ascii="Arial" w:eastAsia="Arial" w:hAnsi="Arial" w:cs="Arial"/>
              </w:rPr>
              <w:t>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182FCB" w:rsidP="00D2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 xml:space="preserve">Житловий будинок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 xml:space="preserve">. м </w:t>
            </w:r>
            <w:r w:rsidRPr="00182FCB">
              <w:rPr>
                <w:rFonts w:ascii="Arial" w:eastAsia="Arial" w:hAnsi="Arial" w:cs="Arial"/>
              </w:rPr>
              <w:br/>
              <w:t>разом із земельною ділянкою під ним площею 0,1000 га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182FCB" w:rsidP="00182FCB">
            <w:pPr>
              <w:spacing w:line="276" w:lineRule="auto"/>
              <w:rPr>
                <w:rFonts w:ascii="Arial" w:eastAsia="Arial" w:hAnsi="Arial" w:cs="Arial"/>
              </w:rPr>
            </w:pPr>
            <w:r w:rsidRPr="00182FCB">
              <w:rPr>
                <w:rFonts w:ascii="Arial" w:eastAsia="Arial" w:hAnsi="Arial" w:cs="Arial"/>
              </w:rPr>
              <w:t>Сумська область,  м. Охтирка, вул. 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DB7430" w:rsidRPr="00362BB1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DB7430" w:rsidRPr="00362BB1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62BB1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9010B7" w:rsidRDefault="003D30E4" w:rsidP="00DB7430">
            <w:pPr>
              <w:jc w:val="both"/>
              <w:rPr>
                <w:rFonts w:ascii="Arial" w:eastAsia="Arial" w:hAnsi="Arial" w:cs="Arial"/>
              </w:rPr>
            </w:pPr>
            <w:r w:rsidRPr="003D30E4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D24D07" w:rsidRPr="004626D4" w:rsidRDefault="00182FCB" w:rsidP="00D24D07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283B6E">
              <w:rPr>
                <w:rFonts w:ascii="Arial" w:eastAsia="Arial" w:hAnsi="Arial" w:cs="Arial"/>
                <w:b/>
              </w:rPr>
              <w:t>Житловий будинок</w:t>
            </w:r>
            <w:r w:rsidRPr="00182FCB">
              <w:rPr>
                <w:rFonts w:ascii="Arial" w:eastAsia="Arial" w:hAnsi="Arial" w:cs="Arial"/>
              </w:rPr>
              <w:t xml:space="preserve"> загальною площею 242,50 </w:t>
            </w:r>
            <w:proofErr w:type="spellStart"/>
            <w:r w:rsidRPr="00182FCB">
              <w:rPr>
                <w:rFonts w:ascii="Arial" w:eastAsia="Arial" w:hAnsi="Arial" w:cs="Arial"/>
              </w:rPr>
              <w:t>кв</w:t>
            </w:r>
            <w:proofErr w:type="spellEnd"/>
            <w:r w:rsidRPr="00182FCB">
              <w:rPr>
                <w:rFonts w:ascii="Arial" w:eastAsia="Arial" w:hAnsi="Arial" w:cs="Arial"/>
              </w:rPr>
              <w:t>. м</w:t>
            </w:r>
            <w:r w:rsidR="00283B6E">
              <w:rPr>
                <w:rFonts w:ascii="Arial" w:eastAsia="Arial" w:hAnsi="Arial" w:cs="Arial"/>
              </w:rPr>
              <w:t xml:space="preserve">, житловою–67,5 </w:t>
            </w:r>
            <w:proofErr w:type="spellStart"/>
            <w:r w:rsidR="00283B6E">
              <w:rPr>
                <w:rFonts w:ascii="Arial" w:eastAsia="Arial" w:hAnsi="Arial" w:cs="Arial"/>
              </w:rPr>
              <w:t>кв.м</w:t>
            </w:r>
            <w:proofErr w:type="spellEnd"/>
            <w:r w:rsidR="00283B6E">
              <w:rPr>
                <w:rFonts w:ascii="Arial" w:eastAsia="Arial" w:hAnsi="Arial" w:cs="Arial"/>
              </w:rPr>
              <w:t>,</w:t>
            </w:r>
            <w:r w:rsidRPr="00182FCB">
              <w:rPr>
                <w:rFonts w:ascii="Arial" w:eastAsia="Arial" w:hAnsi="Arial" w:cs="Arial"/>
              </w:rPr>
              <w:t xml:space="preserve"> разом із земельною ділянкою під ним площею 0,1000 га</w:t>
            </w:r>
            <w:r w:rsidR="00D24D07">
              <w:rPr>
                <w:rFonts w:ascii="Arial" w:eastAsia="Arial" w:hAnsi="Arial" w:cs="Arial"/>
                <w:b/>
                <w:i/>
              </w:rPr>
              <w:t>:</w:t>
            </w:r>
          </w:p>
          <w:p w:rsidR="00182FCB" w:rsidRDefault="00182FCB" w:rsidP="00D24D0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Будинок знаходиться в пішій доступності до центра міста Охтирка. Технічний стан будинку задовільний, потребує ремонту всередині. </w:t>
            </w:r>
          </w:p>
          <w:p w:rsidR="00182FCB" w:rsidRDefault="00182FCB" w:rsidP="003D30E4">
            <w:pPr>
              <w:spacing w:line="276" w:lineRule="auto"/>
              <w:rPr>
                <w:rFonts w:ascii="Arial" w:eastAsia="Arial" w:hAnsi="Arial" w:cs="Arial"/>
                <w:i/>
              </w:rPr>
            </w:pPr>
            <w:bookmarkStart w:id="0" w:name="_GoBack"/>
            <w:r w:rsidRPr="003D30E4">
              <w:rPr>
                <w:rFonts w:ascii="Arial" w:eastAsia="Arial" w:hAnsi="Arial" w:cs="Arial"/>
                <w:b/>
                <w:i/>
              </w:rPr>
              <w:t>Земельна ділянка</w:t>
            </w:r>
            <w:r w:rsidRPr="00182FCB">
              <w:rPr>
                <w:rFonts w:ascii="Arial" w:eastAsia="Arial" w:hAnsi="Arial" w:cs="Arial"/>
                <w:i/>
              </w:rPr>
              <w:t xml:space="preserve"> </w:t>
            </w:r>
            <w:bookmarkEnd w:id="0"/>
            <w:r w:rsidRPr="00182FCB">
              <w:rPr>
                <w:rFonts w:ascii="Arial" w:eastAsia="Arial" w:hAnsi="Arial" w:cs="Arial"/>
                <w:i/>
              </w:rPr>
              <w:t>за кадастровим номером 5910200000:22:008:0015, на якій розташований житловий будинок, має цільове призначення - для будівництва та обслуговування жилого будинку, господарських будівель і споруд.</w:t>
            </w:r>
          </w:p>
          <w:p w:rsidR="00182FCB" w:rsidRPr="00182FCB" w:rsidRDefault="00182FCB" w:rsidP="00182FC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Будинок блочний обкладений цеглою, двоповерховий з погребом, гаражем, сараєм, верандою та іншими допоміжними господарськими спорудами. Житловий будинок підключений до всіх необхідних комунікацій. </w:t>
            </w:r>
          </w:p>
          <w:p w:rsidR="00D24D07" w:rsidRPr="007A5BEF" w:rsidRDefault="00182FCB" w:rsidP="00182FCB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  <w:i/>
              </w:rPr>
              <w:t xml:space="preserve"> </w:t>
            </w:r>
            <w:r w:rsidR="00D24D07">
              <w:rPr>
                <w:rFonts w:ascii="Arial" w:eastAsia="Arial" w:hAnsi="Arial" w:cs="Arial"/>
                <w:i/>
              </w:rPr>
              <w:t>т</w:t>
            </w:r>
            <w:r w:rsidR="00D24D07" w:rsidRPr="007A5BEF">
              <w:rPr>
                <w:rFonts w:ascii="Arial" w:eastAsia="Arial" w:hAnsi="Arial" w:cs="Arial"/>
                <w:i/>
              </w:rPr>
              <w:t>ехнічний стан: задовільний</w:t>
            </w:r>
            <w:r w:rsidR="00D24D07">
              <w:rPr>
                <w:rFonts w:ascii="Arial" w:eastAsia="Arial" w:hAnsi="Arial" w:cs="Arial"/>
                <w:i/>
              </w:rPr>
              <w:t>;</w:t>
            </w:r>
            <w:r w:rsidR="00D24D07" w:rsidRPr="007A5BEF">
              <w:rPr>
                <w:rFonts w:ascii="Arial" w:eastAsia="Arial" w:hAnsi="Arial" w:cs="Arial"/>
                <w:i/>
              </w:rPr>
              <w:t xml:space="preserve"> </w:t>
            </w:r>
          </w:p>
          <w:p w:rsidR="00182FCB" w:rsidRPr="00182FCB" w:rsidRDefault="00182FCB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182FCB">
              <w:rPr>
                <w:rFonts w:ascii="Arial" w:eastAsia="Arial" w:hAnsi="Arial" w:cs="Arial"/>
              </w:rPr>
              <w:t>Сумська область,  м. Охтирка, вул. Л.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82FCB">
              <w:rPr>
                <w:rFonts w:ascii="Arial" w:eastAsia="Arial" w:hAnsi="Arial" w:cs="Arial"/>
              </w:rPr>
              <w:t>Українки, 101</w:t>
            </w:r>
          </w:p>
          <w:p w:rsidR="00D24D0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D24D0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010B7" w:rsidRPr="00D24D0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D24D0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D24D0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="00CC6E64">
              <w:rPr>
                <w:rFonts w:ascii="Arial" w:eastAsia="Arial" w:hAnsi="Arial" w:cs="Arial"/>
                <w:u w:val="single"/>
                <w:lang w:val="ru-RU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283B6E" w:rsidRPr="00283B6E" w:rsidRDefault="00283B6E" w:rsidP="00283B6E">
            <w:pPr>
              <w:jc w:val="both"/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758 128,11</w:t>
            </w:r>
          </w:p>
          <w:p w:rsidR="009010B7" w:rsidRPr="00283B6E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283B6E" w:rsidRPr="00283B6E" w:rsidRDefault="00283B6E" w:rsidP="00283B6E">
            <w:pPr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75 812,81</w:t>
            </w:r>
          </w:p>
          <w:p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rPr>
                <w:rFonts w:ascii="Arial" w:eastAsia="Arial" w:hAnsi="Arial" w:cs="Arial"/>
              </w:rPr>
            </w:pPr>
          </w:p>
          <w:p w:rsidR="00283B6E" w:rsidRPr="00283B6E" w:rsidRDefault="00283B6E" w:rsidP="00283B6E">
            <w:pPr>
              <w:jc w:val="both"/>
              <w:rPr>
                <w:rFonts w:ascii="Arial" w:eastAsia="Arial" w:hAnsi="Arial" w:cs="Arial"/>
              </w:rPr>
            </w:pPr>
            <w:r w:rsidRPr="00283B6E">
              <w:rPr>
                <w:rFonts w:ascii="Arial" w:eastAsia="Arial" w:hAnsi="Arial" w:cs="Arial"/>
              </w:rPr>
              <w:t>7 581,28</w:t>
            </w:r>
          </w:p>
          <w:p w:rsidR="009010B7" w:rsidRPr="00283B6E" w:rsidRDefault="009010B7" w:rsidP="00A344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Pr="00DB7430" w:rsidRDefault="00283B6E" w:rsidP="00283B6E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>Фото –</w:t>
            </w:r>
            <w:r w:rsidR="00DB7430">
              <w:rPr>
                <w:rFonts w:ascii="Arial" w:eastAsia="Arial" w:hAnsi="Arial" w:cs="Arial"/>
              </w:rPr>
              <w:t xml:space="preserve"> </w:t>
            </w:r>
            <w:r w:rsidR="00B41ED2">
              <w:rPr>
                <w:rFonts w:ascii="Arial" w:eastAsia="Arial" w:hAnsi="Arial" w:cs="Arial"/>
              </w:rPr>
              <w:t>6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507041">
        <w:tc>
          <w:tcPr>
            <w:tcW w:w="3510" w:type="dxa"/>
          </w:tcPr>
          <w:p w:rsidR="00507041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507041" w:rsidRPr="00497A42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507041" w:rsidRPr="00B31239" w:rsidRDefault="00507041" w:rsidP="00507041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811C48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C70B7"/>
    <w:rsid w:val="00106107"/>
    <w:rsid w:val="00182FCB"/>
    <w:rsid w:val="00194E67"/>
    <w:rsid w:val="00200B64"/>
    <w:rsid w:val="00283B6E"/>
    <w:rsid w:val="002F1109"/>
    <w:rsid w:val="003D30E4"/>
    <w:rsid w:val="00507041"/>
    <w:rsid w:val="0075168C"/>
    <w:rsid w:val="00811C48"/>
    <w:rsid w:val="009010B7"/>
    <w:rsid w:val="00913CCB"/>
    <w:rsid w:val="00A344F1"/>
    <w:rsid w:val="00AB3F67"/>
    <w:rsid w:val="00B41ED2"/>
    <w:rsid w:val="00C25217"/>
    <w:rsid w:val="00CA7723"/>
    <w:rsid w:val="00CC6E64"/>
    <w:rsid w:val="00D24D07"/>
    <w:rsid w:val="00DB7430"/>
    <w:rsid w:val="00E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4A9F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13</cp:revision>
  <dcterms:created xsi:type="dcterms:W3CDTF">2021-05-21T12:10:00Z</dcterms:created>
  <dcterms:modified xsi:type="dcterms:W3CDTF">2021-06-14T12:59:00Z</dcterms:modified>
</cp:coreProperties>
</file>