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5B" w:rsidRDefault="00161E5B" w:rsidP="005578B5">
      <w:pPr>
        <w:spacing w:after="0" w:line="240" w:lineRule="auto"/>
        <w:jc w:val="center"/>
        <w:rPr>
          <w:rFonts w:ascii="Times New Roman" w:eastAsia="Times New Roman" w:hAnsi="Times New Roman" w:cs="Times New Roman"/>
          <w:b/>
          <w:lang w:eastAsia="ru-RU"/>
        </w:rPr>
      </w:pPr>
      <w:bookmarkStart w:id="0" w:name="_GoBack"/>
      <w:bookmarkEnd w:id="0"/>
    </w:p>
    <w:p w:rsidR="005578B5" w:rsidRPr="005578B5" w:rsidRDefault="005578B5" w:rsidP="005578B5">
      <w:pPr>
        <w:spacing w:after="0" w:line="240" w:lineRule="auto"/>
        <w:jc w:val="center"/>
        <w:rPr>
          <w:rFonts w:ascii="Times New Roman" w:eastAsia="Times New Roman" w:hAnsi="Times New Roman" w:cs="Times New Roman"/>
          <w:b/>
          <w:lang w:eastAsia="ru-RU"/>
        </w:rPr>
      </w:pPr>
      <w:r w:rsidRPr="005578B5">
        <w:rPr>
          <w:rFonts w:ascii="Times New Roman" w:eastAsia="Times New Roman" w:hAnsi="Times New Roman" w:cs="Times New Roman"/>
          <w:b/>
          <w:lang w:eastAsia="ru-RU"/>
        </w:rPr>
        <w:t>Інформаційне повідомлення</w:t>
      </w:r>
    </w:p>
    <w:p w:rsidR="005578B5" w:rsidRPr="005578B5" w:rsidRDefault="005578B5" w:rsidP="005578B5">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5578B5">
        <w:rPr>
          <w:rFonts w:ascii="Times New Roman" w:eastAsia="Times New Roman" w:hAnsi="Times New Roman" w:cs="Times New Roman"/>
          <w:b/>
          <w:color w:val="000000"/>
          <w:lang w:eastAsia="ru-RU"/>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про продаж об’єкта малої приватизації – окремого майна Довжоцького </w:t>
      </w:r>
      <w:r w:rsidRPr="005578B5">
        <w:rPr>
          <w:rFonts w:ascii="Times New Roman" w:eastAsia="Times New Roman" w:hAnsi="Times New Roman" w:cs="Times New Roman"/>
          <w:b/>
          <w:lang w:eastAsia="ru-RU"/>
        </w:rPr>
        <w:t xml:space="preserve">місця провадження діяльності та зберігання спирту ДП «Укрспирт», </w:t>
      </w:r>
      <w:r w:rsidRPr="005578B5">
        <w:rPr>
          <w:rFonts w:ascii="Times New Roman" w:eastAsia="Times New Roman" w:hAnsi="Times New Roman" w:cs="Times New Roman"/>
          <w:b/>
          <w:color w:val="000000"/>
          <w:lang w:eastAsia="ru-RU"/>
        </w:rPr>
        <w:t xml:space="preserve">що перебуває на балансі </w:t>
      </w:r>
      <w:r w:rsidRPr="005578B5">
        <w:rPr>
          <w:rFonts w:ascii="Times New Roman" w:eastAsia="Times New Roman" w:hAnsi="Times New Roman" w:cs="Times New Roman"/>
          <w:b/>
          <w:lang w:eastAsia="ru-RU"/>
        </w:rPr>
        <w:t>ДП «Укрспирт» (код за ЄДРПОУ 37199618)</w:t>
      </w:r>
    </w:p>
    <w:p w:rsidR="005578B5" w:rsidRPr="005578B5" w:rsidRDefault="005578B5" w:rsidP="005578B5">
      <w:pPr>
        <w:autoSpaceDE w:val="0"/>
        <w:autoSpaceDN w:val="0"/>
        <w:adjustRightInd w:val="0"/>
        <w:spacing w:after="0" w:line="240" w:lineRule="auto"/>
        <w:ind w:firstLine="540"/>
        <w:jc w:val="both"/>
        <w:rPr>
          <w:rFonts w:ascii="Times New Roman" w:eastAsia="Times New Roman" w:hAnsi="Times New Roman" w:cs="Times New Roman"/>
          <w:b/>
          <w:color w:val="000000"/>
          <w:lang w:eastAsia="ru-RU"/>
        </w:rPr>
      </w:pPr>
    </w:p>
    <w:p w:rsidR="005578B5" w:rsidRPr="005578B5" w:rsidRDefault="005578B5" w:rsidP="005578B5">
      <w:pPr>
        <w:numPr>
          <w:ilvl w:val="0"/>
          <w:numId w:val="3"/>
        </w:numPr>
        <w:spacing w:after="0" w:line="240" w:lineRule="auto"/>
        <w:ind w:left="-426"/>
        <w:jc w:val="both"/>
        <w:rPr>
          <w:rFonts w:ascii="Times New Roman" w:eastAsia="Times New Roman" w:hAnsi="Times New Roman" w:cs="Times New Roman"/>
          <w:b/>
          <w:lang w:eastAsia="ru-RU"/>
        </w:rPr>
      </w:pPr>
      <w:r w:rsidRPr="005578B5">
        <w:rPr>
          <w:rFonts w:ascii="Times New Roman" w:eastAsia="Times New Roman" w:hAnsi="Times New Roman" w:cs="Times New Roman"/>
          <w:b/>
          <w:lang w:eastAsia="ru-RU"/>
        </w:rPr>
        <w:t>Інформація про об’</w:t>
      </w:r>
      <w:r w:rsidRPr="005578B5">
        <w:rPr>
          <w:rFonts w:ascii="Times New Roman" w:eastAsia="Times New Roman" w:hAnsi="Times New Roman" w:cs="Times New Roman"/>
          <w:b/>
          <w:lang w:val="ru-RU" w:eastAsia="ru-RU"/>
        </w:rPr>
        <w:t>єкт приватизації</w:t>
      </w:r>
      <w:r w:rsidRPr="005578B5">
        <w:rPr>
          <w:rFonts w:ascii="Times New Roman" w:eastAsia="Times New Roman" w:hAnsi="Times New Roman" w:cs="Times New Roman"/>
          <w:b/>
          <w:lang w:eastAsia="ru-RU"/>
        </w:rPr>
        <w:t>:</w:t>
      </w:r>
    </w:p>
    <w:p w:rsidR="005578B5" w:rsidRPr="005578B5" w:rsidRDefault="005578B5" w:rsidP="005578B5">
      <w:pPr>
        <w:spacing w:after="0" w:line="240" w:lineRule="auto"/>
        <w:ind w:left="-426"/>
        <w:contextualSpacing/>
        <w:jc w:val="both"/>
        <w:rPr>
          <w:rFonts w:ascii="Times New Roman" w:eastAsia="Arial Unicode MS" w:hAnsi="Times New Roman" w:cs="Times New Roman"/>
          <w:lang w:eastAsia="ru-RU"/>
        </w:rPr>
      </w:pPr>
      <w:r w:rsidRPr="005578B5">
        <w:rPr>
          <w:rFonts w:ascii="Times New Roman" w:eastAsia="Times New Roman" w:hAnsi="Times New Roman" w:cs="Times New Roman"/>
          <w:b/>
          <w:lang w:eastAsia="ru-RU"/>
        </w:rPr>
        <w:t>Найменування об’єкта приватизації:</w:t>
      </w:r>
      <w:r w:rsidRPr="005578B5">
        <w:rPr>
          <w:rFonts w:ascii="Times New Roman" w:eastAsia="Times New Roman" w:hAnsi="Times New Roman" w:cs="Times New Roman"/>
          <w:lang w:eastAsia="ru-RU"/>
        </w:rPr>
        <w:t xml:space="preserve"> окреме майно Довжоцького місця провадження діяльності та зберігання спирту ДП «Укрспирт» у складі </w:t>
      </w:r>
      <w:r w:rsidRPr="005578B5">
        <w:rPr>
          <w:rFonts w:ascii="Times New Roman" w:eastAsia="Arial Unicode MS" w:hAnsi="Times New Roman" w:cs="Times New Roman"/>
          <w:lang w:eastAsia="ru-RU"/>
        </w:rPr>
        <w:t xml:space="preserve">(200001) Вуглекислотний цех, склад для зберігання балонів (вуглекислотний цех); (200055) Вуглекислотний цех, склад для зберігання балонів (склад для зберігання балонів) (загал.пл. 223,6 кв.м); (200002) Гараж для 4-х авто (гараж); (200003) Гараж для 4-х авто (загал.пл. 561 кв.м.); (200004) Головний корпус, склад мінводи, приміщення цеху денатурації (головний корпус); (200005) Головний корпус, склад мінводи, приміщення  цеху денатурації (профілактичний кабінет); (200048) Головний корпус, склад мінводи, приміщення цеху денатурації (приміщення цеху денатурації); (200113) Головний корпус, склад мінводи, приміщення цеху денатурації (приміщення цеха мінводи) (загал.пл. 2342,4 кв.м.); (200019) Мазутосховище (загал.пл. 278,1 кв.м.); (200023) Мехмайстерня, електроцех, столярна, склад територія  заводу (мехмайстерня, електроцех, столярна майстерня); (200024) Мехмайстерня, електроцех, столярна, склад територія (мехмайстерня, електроцех, столярна майстерня/склад); (200060) Мехмайстерня, електроцех, столярна, склад територія заводу (склад територія заводу) (загал.пл. 892,4 будка, приміщення прохідної (приміщення прохідної, побутових кімнат); (200049) Прохідна будка, приміщення прохідної ( прохідна будка) (загал.пл. 28,9 кв.м.); (200053) Бардонасосна станція Ретиратор (ретиратор); (200084) Бардонасосна станція Ретиратор (бардонасосна станція) (загал.пл. 52,1 кв.м.); (200054) Склад ПММ (паливномастильних матеріалів) (загал.пл. 26,7 кв.м.); (200056) Млин, склад зерна №2 (склад зерна № 2); (200057) Млин, склад зерна №2 (млин) (загал.пл. 495,1 кв.м.); (200058) Склад металу, ангар №1 (загал.пл. 785,8 кв.м.); (200059) Склад- піднавіс (загал.пл. 135,8 кв.м.); (200061) Склад фарби (загал.пл. 26,8 кв.м.); (200078) Адміністративний корпус №2; (200081) Адміністративний корпус №2 (загал.пл. 211,1 кв.м.); (200079) Адміністративний корпус №1 (дегустаційний зал) їдальня; (200080) Адміністративний  корпус №1 (загал.пл. 561,1 кв.м.); (200082) Ангар №2 (загал.пл. 404,1 кв.м); (200083) Будівля артезіанської свердловини №1 (загал.пл. 38,3 кв.м.); (200089) Будівля складу пекарських дріжджів і компресорний цех (загал.пл. 199 кв.м.); (200090) Будівля чергового полів фільтрації (загал.пл. 14,5 кв.м.); (200091) Будівля артезіанської свердловини №2 (загал.пл. 16 кв.м.); (200092) Будівля артезіанської свердловини №3 (загал.пл. 4 кв.м.); (200093) Будівля артезіанської свердловини №4 (загал.пл. 6,4 кв.м.); (200094) Будівля артезіанської свердловини №6 (загал.пл. 2,3 кв.м.); (200095) Будівля ЗТП (закрита трансформаторна підстанція) (загал.пл. 49,8 кв.м.); (200096) Будівля КНС (каналізаційно-насосна станція) (загал.пл. 56 кв.м.); (200099) Будівля нової котельні (загал.пл. 70 кв.м.); (200101) Спиртосховище (вагова, навіс, заливне відділення) (загал.пл. 221,7 кв.м.); (200110) Будівля старої контори (загал.пл. 45,6 кв.м.); (200112) Цех пекарських дріжджів (загал.пл. 374,9 кв.м.); (200097) приміщення котельні (загал.пл. 19,9 кв.м.); (200100) приміщення вагової (загал.пл. 12,6 кв.м.); (200027) приміщення насосоної (загал.пл. 35,1 кв.м.); (200035) приміщення навісу (загал.пл. 24,9 кв.м.); (200050) приміщення вахтової з гаражем (загал.пл. 33,9 кв.м.); (200063) приміщення спиртосховища (загал.пл. 160,9 кв.м.); (200006) Димова труба; (200007) Естакада; (200008) Заасфальтовані дороги на території; (200009) Зовнішня сітка газопровода; (200010) Кабельна лінія до головного корпусу; (200011) Кабельні лінії; (200012) Кабельні розводки; (200013) Каналізація сточних вод; (200014) Комунікація по котельні; (200015) Комунікація с/д крім котельні; (200016) Лінія трансформатора бардопровода; (200017) Мазутна Ємкість; (200018) Мазутна Ємкість; (200020) Мелясний чан; (200021) Мелясний чан №12; (200022) Мелясний чан №14; (200025) Мощені відкоси; (200026) Напорний колектор; (200028) Низьковольтна лінія; (200029) Низьковольтна повітряна лінія; (200030) Огорожа на с/б; (200031) Огорожа території заводу; (200033) Паромазутопровід; (200034) Підземна галерея; (200040) Пожежна сигналізація с/б; (200041) Пожежна сигналізація в дріжджевому цеху; (200042) Пожежна сигналізація в млині; (200043) Пожежна сигналізація в складі-ангар; (200044) Польовий складний трубопровід ПРСТ - 100 (1комп.); (200045) Польовий складний трубопровід ПРСТ - 100 ( 1 комп); (200046) Поля фільтрації; (200051) Пруд №2 внутрізаводський; (200064) Спиртова цистерна № 2; (200065); иртова цистерна № 3; (200066) Спиртова цистерна № 4; (200067) Спиртова цистерна № 5; (200068) Спиртова цистерна №1; (200069) Спиртова цистерна № 1 спиртосховище; (200070) Спиртова цистерна №2; (200071) Спостережна свердловина №1; (200072) Спостережна свердловина №10; (200073) Спостережна свердловина №2; (200074) Спостережна свердловина №3; (200075) Спостережна свердловина №4; (200076) Спостережна свердловина №5; (200077) Спостережна свердловина №6; (200085) Бардопровід; (200086) Бардяна яма; </w:t>
      </w:r>
      <w:r w:rsidRPr="005578B5">
        <w:rPr>
          <w:rFonts w:ascii="Times New Roman" w:eastAsia="Arial Unicode MS" w:hAnsi="Times New Roman" w:cs="Times New Roman"/>
          <w:lang w:eastAsia="ru-RU"/>
        </w:rPr>
        <w:lastRenderedPageBreak/>
        <w:t xml:space="preserve">(200087) Безнапорний колектор; (200088) Боров котлов; (200102) Вагонобудинок побутовий (спиртобаза); (200103) Високовольтна лінія; (200104) Водопровід; (200105) Водяний трубопровід; (200106) Ворота головного входу; (200107) Спостережна свердловина №7; (200108) Спостережна свердловина №8; (200109) Спостережна свердловина №9; (200111) Трубопровід технологічної води; (090536) ППЦ-9674 Н/П-Ц АВ1071ХР; (200114) Чан мелясний №1; (200115) Чан мелясний №15; (200116) Чан мелясний №16; (200117) Чан мелясний №17; (200118) Чан мелясний №2; (200119) Чан мелясний №3; (200120) Чан мелясний №4; (200121) Чан мелясний №5; (200122) Чан мелясний №6; (200123) Чан мелясний №7; (200124) Чан мелясний №8; (200126) Насосна установка П6ППВ з ел.дв.15 кВт /1500 об/хв на рамі з редуктором; (200127) Насосний агрегат АСВН-80 А 11кВт/1500об.взг; (200128) Піноуловлювач; (200129) ПК BRAIN BUSINESS B300 з комплектом SVEN 310 Standart Combo,монітор ASUS VS228; (200130) Підігрівач бражки F=46м2 н/ж; (200131) Фільтр прес ДГМ-56-820/25; (200132) Компресор повітряний; (200133) Розсиропник меляси для бродільного відділення; (200134) Дефлегматор; (200135) Насосний агрегат Х 65-50-160К-С з ел.дв. 4кВт/3000об/хв ВЗГ; (200136) Колос-АМБ-03 АГРЕГАТ; (200137) Hасос СМ 100-65; (200138) АВД без подогрева води HD7/18 С(5квт) с аксес.; (200139) Автоклав; (200140) Автом.сист.керув.техн.проц.дозування денатур.добав.; (200141) Автомат для формування та завертання дріжджів; (200142) Автомат для формування та завертання дріжджів; (200143) Автомат розфасування дріжджів; (200144) Автомат рорзфасування дріждів 1 кг; (200145) Автоматиз.система комерц.обл.електроен.(АСКОЕ); (200147) Агрегат насосний Х65-50-125 Е-СД з ел.дв.4кВт ВЗИ; (200148) Агрегатний насос Д 200/36; (200149) Аквадистилятор ДЭ-10; (200150) Аквамастер NP 15/210 ST/H (3/000-016H); (200151) Аміачно холодильна установка АУ-45; (200153) Апарат дихальний АП "Омега"-С"; (200154) Апарат по розливу мін.води; (200156) Бак живлення; (200157) Бардорегулятор бражної колони; (200158) Бачок (4 етаж); (200159) Бетонний фундамент під вагами; (200160) Блок живлення ТЕС – 42; (200161) Блок масло-водовідділювачів з конденсаторами; (200162) Блок фильтровальный; (200163) Борона дискова БДП-6,3; (200165) Бочка термос; (200166) Бражна колона; (200167) Бродильний чан №4; (200168) Бродільний чан №1; (200169) Бродільний чан №2; (200170) Бродільний чан №3; (200171) Бродільний чан №5; (200172) Бродільний чан №6; (200173) Бродільний чан №7; (200174) Бродільний чан №8; (200176) Вакуумний насос; (200177) Вакуумний насос ВВН 12; (200179) Вальце; (200180) Вана для миття сепараторів; (200182) Вентилятор; (200183) Вентилятор; (200184) Вентилятор 475; (200185) Вентилятор В06-300№4р/рс взр.дв.025квт 1500; (200186) Вентилятор ВВД-10; (200187) Вентилятор ВД-11,5; (200188) Вентилятор вибухобезпечний №2; (200189) Вентилятор вибухобезпечний №5; (200190) Вентилятор ВУ-14-45; (200191) Вентилятор ВУ-4-70; (200192) Вентилятор ВЦ №2 дв.2,2х3000об.; (200193) Вентилятор для сушки салфеток; (200194) Вентилятор др. Складу; (200195) Вентилятор дутьєвий; (200196) Вентилятор центр обіжний; (200197) Випарник АБ 160; (200199) Витратний бак мазута; (200200) Відцентр. ел.насос Lowara SHЕ 40-125/22; (200201) Відцентровий електронасос Lowara SHE 40-125/22; (200204) Водонапорний бак; (200205) Водонапорний бак; (200206) Водяний ресивер; (200207) Воздуходувка; (200208) Воздуходувка 1/4 ТВ80; (200209) Воздуходувка ТВ 80-1/4; (200210) Вуглекислотна установка РХУД; (200211) Газгольдер; (200212) Генератор AST 17500 2.4 kW; (200213) Гориз. багатоступ.насос МХН 406; (200214) Гориз.багатоступ.Насос" WILO" МНІ1602-1/Е/3-400-50; (200215) Деараційна устан.живлення ДПУ; (200216) Дефлегматор; (200217) Дефлегматор S=78 кв.м.; (200218) Дефлегматор бражної колони; (200219) Дефлегматор кінцевої очистки; (200220) Дефлегматор Р-54,8 м. куб; (200221) Дефлегматор ректиф. Колони; (200222) Дефлегматор розгінної колони; (200223) Димосос; (200224) Димосос; (200225) Димосос Д-11,5; (200226) Довідний чан; (200227) Дозатор сірчаної кислоти; (200228) Дріжджанки АЧК; (200229) Дріжджогенератор № 1; (200230) Дріжджогенератор № 2; (200231) Дріжджогенератор № 3; (200232) Дріжджогенератор № 4; (200233) Дріжджогенератор № 5; (200234) Дріжджогенератор № 6; (200235) Економайзер; (200240) Електролічильник ЕТ2А5Е7ULRT; (200241) Електролічильник ЕТ2А5Е7URT; (200242) Емкість з н/ж сталі (каналізація); (200244) Епюраційна колона; (200245) Епюраційна колона (розгінна колона); (200246) Ємкість "Монжо"; (200247) Ємкість 16м3 (вулиця); (200248) Ємкість 60м3 витримувач меляси №2; (200249) Ємкість 60м3 витримувач меляси №3; (200250) Ємкість V 50м3 витримувач; (200251) Ємкість V 90v3 , V73.1 м3; (200252) Ємкість V 10м3 для хімводоочищеної води; (200253) Ємкість V6,3 м3 перекачки кислоти; (200254) Ємкість ВКД; (200255) Ємкість ВКД; (200256) Ємкість для водноспиртового розчину; (200257) Ємкість для зберігання дизпалива; (200258) Ємкість для змішування хімікатів; (200260) Ємкість для сірчаної кислоти; (200261) Ємкість для сірчаної кислоти; (200262) Ємкість з н/ж сталі 0.14м3; (200263) Ємкість з н/ж сталі 1 м3; (200264) Ємкість н/ж; (200265) Ємкість н/ж аміачної води; (200266) Ємкість н/ж для ортофосфатної к-ти; (200267) Ємкість на дизпальне; (200268) Ємкість ортофосфатної кислоти; (200269) Ємкість охолодження; (200270) Ємкість сивушного масла; (200271) Ємкість сивушного масла; (200272) Ємкість сірчаної кислоти; (200273) Ємкість формалін; (200274) Ємкість 60 м3 витримувач меляси №1; (200275) Ємкість-олеїнова кислота; (200276) Збірник води; (200277) Збірник гарячої води БРУ; (200278) Збірник дріждж. концентр №4; (200279) Збірник дріждж. Молочка; (200280) Збірник дріждж.концентр.; (200281) Збірник </w:t>
      </w:r>
      <w:r w:rsidRPr="005578B5">
        <w:rPr>
          <w:rFonts w:ascii="Times New Roman" w:eastAsia="Arial Unicode MS" w:hAnsi="Times New Roman" w:cs="Times New Roman"/>
          <w:lang w:eastAsia="ru-RU"/>
        </w:rPr>
        <w:lastRenderedPageBreak/>
        <w:t xml:space="preserve">засівних дріжджів; (200282) Збірник збирання спирту; (200283) Збірник зм'якшування води; (200284) Збірник КАЄФ різної колони; 200285) Збірник лютера ректиф. Колони; (200286) Збірник парової води (система охолодження); (200287) Зварювальний апарат; (200289) Зварювальний апарат; (200290) Зварювальний апарат АДД (САК); (200291) Змішувач меляси (реактор); (200292) Кип'ятильник бражної колони; (200293) Кип'ятильник ректиф. Колони; (200294) Колона розгонки КЕАФ; (200295) Колорифер паровий 3-х рядний; (200296) Колорифер паровий 3-х рядний; (200297) Компресор СБ4/-24 GМ192,1,3 квт 220 В, 8 атм.; (200298) Компресор REMEZA С50 GМ 193 1,5 квт.; (200299) Компресор 2 УП; (200300) Компресор CAPELAND модель 4 RTЕ2-2000-FSD; (200301) Компресор ПКС-3,5 А повітряний; (200302) Компресор повітряний; (200304) Комунікації для пастерізації меляси; (200305) Конвеер УПК; (200306) Конденсатор F=10м.кв (епюрац.колони); (200307) Конденсатор F=10м.кв(розг.колони); (200308) Конденсатор S=7 кв.м.; (200309) Конденсатор б\в ( дефлегматор); (200310) Конденсатор бражної колони; (200311) Конденсатор ректиф. Колони; (200313) Конденсатор УСТ 2МПТ-100; (200315) Котел КПА-500КС; (200316) Кран-балка; (200317) Культиватор КПГ-4,2 ус; (200318) Лебідка електр.; (200319) Мазутопідігрівач; (200320) Машина холодильна МКТ 45-7-2; (200321) Мелясний чанок №1; (200322) Мелясний чанок №2; (200323) Мелясний чанок №3; (200329) Мірник К-7 (теплообм.); (200330) Мотор-редуктор; (200331) Наповнююча рамка з вагами; (200332) Напорний чан для меляси 16 т.; (200333) Насос Д 200-36; (200334) Насос (доввод); (200335) Насос 2Х 9Д; (200336) Насос 2Х 9Д; (200337) Насос 2Х-9; (200338) Насос 2х-9д; (200340) Насос 3LS40-125/2.2; (200341) Насос 3к-9; (200342) Насос 3М 40-160/4; (200343) Насос 3х-9д; (200345) Насос 5ндв; (200346) Насос Ebara 3М 32-200/5,5; (200347) Насос Ebara 3М50-160-7,5; (200348) Насос FZ 621/13; (200349) Насос FZ 621/13; (200350) Насос Lowara Z612/14-L6W; (200351) Насос RLP-03; (200352) Насос SV 1615 F 150 Т; (200353) Насос SV 6608 N 450Т; (200354) Насос SV1615F 150 н; (200357) Насос X65-50-125-К-СД(№480); (200358) Насос А1 3В 4/25 з ел.дв.5,5/1500 на рамі; (200359) Насос АДВ 16/20 ПАРОВИЙ; (200360) Насос АСВН - 80 Спирт; (200361) Насос АСВН 80; (200362) Насос АСВН 80; (200363) Насос АСВН-80 спирт; (200364) Насос БРАЖНИЙ; (200365) Насос вакумний 200-SZO-500; (200366) Насос ВК 5/32 з ЕД7,5х1500 на рамі; (200367) Насос ВК 5/32 К; (200368) Насос ВК-4 хімічний; (200369) Насос ВК4/24К с ел.дв.7,5/1500,на раме; (200370) Насос ВКС 2/26к з ел.дв. 5,5/1500; (200371) Насос ВКС 4/28 К без ел. двигуна ы стан.; (200372) Насос ВНС; (200373) Насос ВНЦ 20/20; (200374) Насос ВНЦ 20/20 КОЛ.; (200375) Насос Д 320-50; (200376) Насос ЕУВ 8 - 25 140№1; (200377) Насос ЕЦВ 8-25-125; (200378) Насос ІНХ; (200379) Насос К-35А; (200382) Насос марки П6ППВ(б/з дв,б/з редукт); (200386) Насос охолодження води ВК-1; (200387) Насос П6ППВ; (200388) Насос П6ППВ; (200389) Насос П6-ППВ; (200390) Насос П6-ППВ; (200391) Насос П6-ППВ; (200392) Насос П6-ППВ без двиг.и пл.; (200393) Насос П6-ППВ без двигателя и плити; (200394) Насос Піонер; (200395) Насос СВН 80 А; (200396) Насос СВН-80; (200398) Насос СМ 100-65; (200399) Насос СМ 80-50-200/4; (200400) Насос СН 80-200; (200401) Насос СН 80-50; (200402) Насос СНП-50/80; (200403) Насос СНЩ75000; (200404) Насос СПИРТОВИЙ АСВН -80; (200405) Насос УНСГ опалення; (200406) Насос Х 65-50-160 Е 55; (200407) Насос Х-65-50/160; (200408) Насос Х-65-50-125д; (200409) Насос х-65-50-160; (200410) Насос х-65-50-160; (200411) Насос Х-65-50-160 Д; (200412) Насос Х-65-50-160К-СД з ел.дв.7,5/3000взг на рам; (200413) Насос х-80-65; (200414) Насос ХО 45/54 Е; (200419) Насос ЦНС/2-38/198 ( без ел.двигуна); (200420) Насос ЦНСг - 38-176 без ел. Двигуна; (200421) Насос ЦНСГ 38-198; (200422) Насос ЦНСК -60; (200423) Насос ЦНСк 60/297; (200424) Насос ЦНСк-3/120 з ел.дв.; (200425) Насос.агрегат КМ 65-50-160 К з ел.дв. 4кВт/3000о; (200426) Насос.агрегат КМ50-32-125К з ел.дв.1,5кВт/3000; (200427) Насос ВВН 1-6 з ел.дв. 15/1500 на рамі; (200428) Насосвертикальний, багатоступеневий ViloMVI819; (200429) Насос Д200-36 з ел.дв.; (200430) Насосна станція в комплекті з ел двигуном; (200431) Насосна станція СНП 50/80; (200432) Насосний агрегат ВК5/32К 7,5 КВТ/1500; (200433) Насосний агрегат П6-ППВ з ел.дв.15кВт/1500об; (200434) Насосний агрегат СМ 80-50-200/4; (200435) Нсосний агрегат ВКС 5/32 К дв.6,5х1500; (200436) Обладнання для обеззараження води; (200437) Опрокидувач балонів; (200439) Паровий котел ДЕ16/14; (200440) Паровий котел ДК ВР 10/13; (200441) Паровий насос Іс ДВ -16-20В; (200442) Пароструйний компресор; (200443) Перетворювач вимірюв; (200444) Підігрівач меляси; (200445) Підігрівач бражної колони; (200446) Піноуловлювач; (200448) Платформа д/транспорт.дріжджів; (200450) Повітрерозділювач; (200452) Пральна машина; (200455) Резервуар Р 60; (200456) Резервуар Р 60; (200457) Ректифікаційна колона; (200458) Ресівери блок; (200459) Ресівери блок; (200460) Ресівери блок; (200461) Ресівери блок; (200462) Ресівери блок; (200463) Ресівери блок; (200464) Ресівери блок; (200465) Розсиропник меляси (АЧК); (200466) Розсиропник меляси для дріжджогенераторів; (200467) Розчинна мішалка; (200468) Ротаметр РП-25; (200469) Ротаметр РП-25; (200470) Ротаметр РП-25; (200471) Ручний прес для сепараторів; (200472) Салфетосушка; (200474) Сепаратор бражки; (200475) Сепаратор бражної колони; (200476) Сепаратор СДС 531 Т-01; (200477) Сепаратор СДС 531 Т-01; (200478) Сепаратор СДС 531 Т-01; (200479) Сепаратор СДС 531101; (200480) Сепаратор СДС 531к-01; (200481) Сепаратор СДС № 933; (200483) Сивушна колона; (200484) Система аварійного освітлення; (200485) Система раннього виявлення надзвичайних ситуацій; </w:t>
      </w:r>
      <w:r w:rsidRPr="005578B5">
        <w:rPr>
          <w:rFonts w:ascii="Times New Roman" w:eastAsia="Arial Unicode MS" w:hAnsi="Times New Roman" w:cs="Times New Roman"/>
          <w:lang w:eastAsia="ru-RU"/>
        </w:rPr>
        <w:lastRenderedPageBreak/>
        <w:t xml:space="preserve">(200487) Сігма 50; (200488) Скрубер; (200489) Скрубер (200490) Солерозчинник; (200491) Спиртоловушка; (200492) Спиртоловушка; (200493) Спиртоловушка бражної колони; (200494) Спиртоловушка епюраційної колони; (200495) Спиртоловушка ректиф.колони (200496) СпіральнийтеплообмінникF=50м2модель-СТО50.500-1; (200497) Станок деревообробний; (200498) Станок для викруток; (200499) Станок заточний; (200500) Станок сверлільний; (200501) Станок сверлільний настольний; (200503) Станок фрезерувальний; (200504) Станок фрезерувальний; (200505) Станція по очистці повітря; (200506) Стапельна батарея; (200507) Таль ручна; (200509) Тельфер; (200510) Тельфер для погрузки і розгрузки вуглекислотних б.; (200511) Теплообмінник; (200512) Теплообмінник; (200513) Теплообмінник; (200514) Теплообмінник; (200515) Теплообмінник; (200516) Теплообмінник; (200517) Теплообмінник; (200518) Теплообмінник; (200519) Теплообмінник; (200520) Теплообмінник; (200521) Теплообмінник; (200522) Теплообмінник; (200523) Теплообмінник БРА 2 шт; (200524) Термоперетворювач Т-рh 13ТД-73 шк.0-50; (200525) Токарний станок; (200526) Токарний станок; (200527) Токарний станок; (200528) Трансформатор струму ТПЛ-10; (200529) Трансформатор СТШ-250 СГД (380 В); (200531) Установка водоспиртового розчину; (200532) Установка ОУ 1200; (200533) Установка УВЖС в т.ч.блок конденсатора та ін; (200534) Фільтр 1 БФМ тонкої очистки бражки; (200535) Фільтр водяний 1,5М; (200536) Фільтр водяний 1,5М; (200539) Фільтр прес; (200540) Фільтр прес; (200541) Фільтр тонкої очистки бражки 1 БФМ; (200544) Фільтра вуглекислотні; (200545) Фонар спирту; (200546) Холодильна камера; (200547) Холодильна установка; (200548) Холодильник спирту; (200549) Холодно-паротермальний агрегат; (200550) Цистерна бензинова; (200551) Чан для варки олеїнової кислоти; (200552) Чан для варки хлорки; (200553) Чан для діамоній фосфата; (200554) Чан для діамонія фосфата; (200555) Чан для зберігання хлорки; (200557) Чан для карбоміду; (200558) Чан для магнезії; (200560) Чан для прийому спирту; (200561) Чан для розчину карбоміда; (200563) Чан із нержавіючої сталі для д/м V=9,56м3; (200564) Чанок з нерж, сталі для молочка спец,дріжджів; (200565) Чанок діамоній фосфат; (200566) Чанок карбамід; (200567) Чанок магнезія; (200568) Чанок на спеціалізовані дріжджі; (200570) Шкаф сушильний СЄШ-3М; (200571) Штабелер ЕХPERT SDJ1000.1000 кг, до 1600 мм,230 кг; (200572) Щит котла №1; (200573) Щит котла №2; (200574) Щит котла №3; (200575) Щільовий рас ходомір; (200576) комутатор 3 СОМ SWITCH Baseline 2824; (200577) Блок безпереб. живл. АРС Smart UPS1000USB; (200578) ПК АМD А6-3670/А75МА/4 G (гол.бух); (200579) Комп'ютер в апартному відділі; (200582) Сист.блок AMD Athlon llX2 265/2 Gb/250 Gb/DVD; (200584) Насос DP Pumps DPN S 80-315/11-4; (200585) Насос DP Pumps DPN S 80-315/11-4; (200586) Сепаратор бражки; (200587) Кипятильник 6/141 ККт А 120-0,35-143 н/ж; (200588) Насос Lawara SHOS 50-125/75/DII2G EExd IID T4 3х400В; (200589) Оприскувач шланговий 800/14м; (200590) Радіотермінал інтелектуальний IMod (шлюз); (200599) Електропогрузчик М-40814; (200600) Ємкість мелясна для перевезення; (200601) Ємкість перевезення спирту 05-93; (200604) Причеп 1 ПС; (200605) Причеп 1 ПТС-9; (200606) Причеп двуосн.до тр.Т40.ПСЕФ-12,5; (200607) Причеп -ємкість МЖТ-10 047-57 ЕР; (200608) Причеп -ємкість МЖТ-10 047-56 ЕР% (200609) Причеп -ємкість МЖТ-10 047-55 ЕР; (200610) Причеп -ємкість МЖТ-10 047-53 ЕР; (200611) Причеп -ємкість МЖТ-10 047-54 ЕР; (200612) Причеп -ємкість МЖТ-10 047-58 ЕР; (200613) Причеп ОДАС 7687 ХЛ; (200614) Причеп ПСЕ-12,5; (200628) Автозаправочний Блок; (200629) Автозаправочний Блок; (200634) Вага; (200635) Вага; (200847) ПК Рentium 4/1024/250/PVP-RW/256/Samsung 19"; (200848) Багатофункціонал.пристр.Canon i-SENSUS; (200850) Блок б/п живлення; (200851) Серверний системний блок Pentium 4 Інтернет-сервер; (200852) Комп’ютер; (200854) ПК Pentium Dual-Core/i945/80Gb/fdd/DVD; (200855) ПК Pentium Dual-Core/i945/80Gb/fdd/DVD; (200856) ПК Pentium Dual-Core/i945/80Gb/fdd/DVD; (200859)ПКсист.бл.Pent/DC2+моніт.TFT19+устр.бесп.;(200860)ПКсист.бл.Pent/DC2+моніт.TFT19+устр.бесп.; (200863) Монітор 22 "ASUS" VW 222U 2mc TFT; (200864) ПК Pentium IV 2.8; (200865) ПК Sempron 2800+/512/80/FDD/CD-ROM/LC/ winXP 710N; (200866) ПК Sempron 2800+/512/80/FDD/CD-ROM/LC/ winXP 730BF; (200867) ПК Semtron 3000+(512/80/DVD-ROM/winXP/Office2003); (200868) ПК Сore 2Duo T6850/win XPpro; (200869) ПК Celeron 2,6Ghz/512/80/Win XPpro/MS; (200870) Монітор Samsung SM 710; (200871) Принтер Cenon LBP-1120 10 ppm 60 dpi LPT/USB; (200872) Промисл. Комп'ютер КІМ-562-500; (200873) Серверний системний блок Рentium 3; (200874) Телефакс Panasonic КХ-130; (200878) Факс; (200879) ПК Pentium 4/512/250/DWD-RW/128 Samsung; (200881) Сівалка СЗ- 3,6 А-04; (200882) Протруювач насіння; (200883) Розкидувач міндобрив; (200884) Сівалка УПС-8,02; (200885) Каток К-10; (200886) Зерноочисна машина СМ-4; (200887) Плуг Лемкен 7; (200905) ПК Аthlon ІІ Х4 630/2*512/200/ДВД-РВ/7300/WinXP; (200906) Серверний системний блок Pentium 4; (330093) Агрегат передпосівний АП-6; (330096) Борона дискова "Солоха"; (330205) Культиватор КПП-8; (330207) Культиватор КПСП-4; (330274) Оприскувач ЕКО-2000; (330285) Плуг обертовий ПО-5; (330307) Сівалка СЗ-54; (330309) Сівалка точного висіву СТВТ 12/8М 8-ми рядова; (500062) Дистилятор; (500264) Комп’ютер (монітор Philips 23.6, системний блок IT-Block); (500327) Комп’ютер (монітор 23.6, системний блок IT-Block G5400Work); (500837) Комуникація вузла витратоміра-лічильника ROTAMASS RCCT38 DIV801582; (500839) массовий витратомір RCCT38-DH1M04D4SL/KF1/K4/MB3 P10180000000120; </w:t>
      </w:r>
      <w:r w:rsidRPr="005578B5">
        <w:rPr>
          <w:rFonts w:ascii="Times New Roman" w:eastAsia="Arial Unicode MS" w:hAnsi="Times New Roman" w:cs="Times New Roman"/>
          <w:lang w:eastAsia="ru-RU"/>
        </w:rPr>
        <w:lastRenderedPageBreak/>
        <w:t xml:space="preserve">(500904) Масовий витратомір 8E3B50-AAILABAFAASAD2SHA1 P10180000000117; (500911) Вузол витратоміра-лічильника отриманого спирту на спиртобазі; (500912) Вузол витратоміра-лічильника реалізованого спирту на спиртобазі; (500913) Насос 3L S40-125; (500970) Вузол обліку переданого спирту  з виробництва на склад та реалізованого спирту зі складу "Універсал-С"; (501503) Агрегат грунтообробний АГ-2,7-20; (501506) Конвеєр УКЛ-1; (501507) ПК Intel Core i3 3240/4 (апаратне.відділення); (501508) Стабілізатор; (090527) Автомобіль грузовий МАЗ-64229 АВ5703ВІ; (200591) Трактор Т-170; (200592) Автомобіль Газель ГАЗ-33023 ВХ9430АХ; (200593) Автомобіль ГАЗ-САЗ -3507 ВХ9326АК; (200594) Автонавантажувач 40814 00338ТВХ; (200598) Автомобіль ГАЗ-3309 ВХ2310ВВ; (200602) Легковий автомобіль Москвіч Іж-271501 ВХ0265АР; (200603) Машина МВС-4 Електропогрузчик; (200615) Трактор МТЗ-80 25532ВХ; (200616) Трактор Т-150К 25530ВХ; (200617) Трактор Т-40 25533ВХ; (200618) Трактор ХТЗТ-170-21 25529ВХ; (200619) Трактор ЮМЗ ЕО-2624А 25531ВХ; (200198) Випромінювач бактериц. рециркулятор ОРБПе-5-30; (200243) Ендоскоп з блоком живлення; (200259) Ємність для миття посуду; (200438) Охорона сигналізація адмінприміщення; (200626) 31-09 218 стіл-мийка одинарна СМЛ-01 1; (200627) Спектрофотометр Ulab 102UV; (200631) Апарат МІТ-Л; (200636) Вага автомобільна; (200638) Вага ВЛР-200; (200639) Вага електронна АД 300 F; (200640) Вага електронна ВЄСТ - 100 з акумулятором; (200642) Веси AXIS BTU210; (200643) Виконуючий механізм МЕО-40-63/063; (200644) Витратомір-лічильник на насичену пару(стац.вар.); (200645) Витратомір-лічильник на насичену пару(стац.вар.); (200650) Газоаналізатор; (200652) Головний розподільчий щит; (200658) Економайзер; (200662) Електронний модуль; (200665) Іономер 160 М; (200666) Іономер І-160 М /госповірка /; (200668) Катіонітові фільтр; (200671) Кондиціонер; (200672) Кондиціонер; (200673) Кондиціонер; (200674) Кондиціонер; (200675) Кондиціонер COND Samsunq; (200676) Кондиціонер HAIER HSU-24H03/Z; (200677) Кондиціонер НАІER HSU-09H03/Z1; (200678) Кондиціонер COND Samsunq; (200679) Кондиціонер HAIER; (200680) Кондиціонер настінний Wild Wind; (200681) Контрольний снаряд ВКА-2; (200682) Контрольний снаряд ВКА-2; (200683) Коректор VPT (газа); (200684) Крісла; (200687) Лабораторна мебель "МОЛОКО"; (200689) Лічильник; (200690) Лічильник електроний ЄMS A+R+5A 100B 3 F; (200691) Лічильник електроний ЄMS A+R+5A100B 3F; (200693) М'який набір меблів; (200697) Мебель дерев'яна; (200699) Меблевий набір (столи з тумбами (7шт) шкафи (6шт)); (200700) Механічний фільтр; (200701) Мікропроцесорний регулятор МТР 8-15; (200702) Мікропроцесорний регулятор МТР 8-15; (200703) Мікропроцесорний регулятор МТР 8-15; (200704) Мікропроцесорний регулятор МТР 8-15; (200705) Мікропроцесорний регулятор МТР 8-15; (200706) Мікроскоп XS-2610 монокулярн.; (200707) Міні АТС "Panasonic ККТ"; (200709) Мірник №10; (200710) Мірник №11; (200711) Мірник №6; (200712) Мірник №7; (200713) Мірник №8; (200714) Мірник №9; (200715) Мірник №12; (200716) Мірник №13; (200717) Мірник К7 6 А; (200718) Мірник сивушного масла; (200719) Мірник технічний №1; (200720) Мірник технічний №2; (200721) Мірник технічний №3; (200722) Мірник технічний №4; (200723) Набір меблевий; (200724) Набір меблевий (Шкафи 2шт столи 2шт стільці 4шт); (200725) Набір меблів; (200726) Набір меблів; (200727) Набір меблів ( шкаф,тумба, столи (3шт)); (200728) Набір меблів (стіл 1 шт.,стільці 4шт); (200730) Набір меблів (юр.відділ); (200731) Набір меблів ліж. 2, мат. 2, стіл 1 шкаф2 шірма1; (200733) Набір кафів; (200735) Офісна лаболаторна Мемель; (200736) Офісна Мемель; (200737) Офісна мебель "ВЕГА"; (200738) Офісна мебель "ПРИНЦ"; (200740) Панель ввідна 1108; (200741) Панель ввідна 1108; (200742) Панель обліку електроенергії; (200743) Панель обліку електроенергії; (200744) Панель розподільча 1412; (200745) Панель розподільча 1412; (200746) Панель розподільча 1413; (200747) Панель секційна 2305; (200748) Панель торцова 1604; (200751) Перетворювач частоти FC302 0.55 кВт; (200753) Пневмогайковерт JАІ-0406 1/2 6 бар; (200754) Прибор "Чижовий"; (200755) Прилад КСД; (200756) Прилад пневмонічний ПВ 3,2; (200762); Прилад РОС 101; (200763) Прилад РП -160-32; (200764) Прилад РП-160; (200765) Прилад РП-160; (200766) Прилад РП-160; (200768) Пробовідбірник L=500мм; (200770) Расходометр (ротаметр) H250/M10/DN15/(етилацетат); (200771) Расходометр (ротаметр) H250/M10/DN15/PN40/(бітрекс); (200772) Расходометр OPTIMASS MFM7300K-T40/DN40/24; (200773) Рефректометр; (200775) Сейф "Бурундук"; (200778) Сепаратор непроривної продувки; (200780) Спектофотометр ПЭ-5400ВИ; (200783) Стіл комп’ютерний; (200784) Стіл лабораторний; (200787) Стіл однотумбний; (200789) Стіл однотумбний; (200791) Стіл однотумбний; (200795) Стіл однотумбовий; (200799) Стілець "Менеджер"; (200801) Столи з приборами КНИ; (200802) Столи з приборами КНИ; (200803) Столи з приборами КНИ; (200804) Счетчик ЛЛТ-65Х; (200805) Счетчик ЛЛТИ80К; (200806) Счетчик ЛЛТИ80К; (200808) Теплообчислювач ВКТ-5; (200809) Термостат; (200810) Термостат сухоповітр.лабор. ТСвЛ-80; (200813) Трансформатор 630 КВА; (200814) Трансформатор 630 КВА; (200815) Трансформатор ТМ 630/10-04; (200816) Трансформатор ТМ 630/10-04; (200817) Трансформаторна підстанція ТМ 160/10; (200828) Холодильник "НОРД"; (200831) Шафа управління БРА; (200834) Щит з приладами 2-14; (200835) Щит НЦОВА 10; (200836) Щит НЦОВА У; (200837) Ящик управління; (500263) Стерилізатор сухоповітряний ГП-80; (500915) Ваги лабораторні аналітичні OHAUS, PA-214C; (500916) Дистилятор ДЕ-10; (501430) Мірник 75; (501498) Зварювальний </w:t>
      </w:r>
      <w:r w:rsidRPr="005578B5">
        <w:rPr>
          <w:rFonts w:ascii="Times New Roman" w:eastAsia="Arial Unicode MS" w:hAnsi="Times New Roman" w:cs="Times New Roman"/>
          <w:lang w:eastAsia="ru-RU"/>
        </w:rPr>
        <w:lastRenderedPageBreak/>
        <w:t>апарат; (200907) Багаторічні насадження; (200324) Металева площадка; (200325) Металева площадка для обслуговування; (200447) Піч хлібопекарська; (200449) Площадка для обслуговування; (200888) Система ранього виявлення надзвичайних ситуацій та оповіщення людей; (200889) Будка; (200898) Кулер Х-20; (200899) Перехід на мелясне господарство; (501427) Пожежна сигналізація; (501696) Коріолісовий масовий витратомір Promass Proline E300 Dn50; (501697) Вентилятор ВЦ-4-70; (501698) Дефлегматор кип'ятильника; (501699) Димосос ДН 10/4; (501700) Насос Pedrollo 4 SR8/23-PD 4; (501701) Насос АВС 80; (501702) Насос АСВН 80А з ел. дв. 7,5 кВт/15000 об.хв В3В; (501703) Насос АСВН 80А з ел. дв. 7,5 кВт/15000 об.хв В3В; (501704) Насосний агрегат СА65-40-125/ЗТ з ел двигуном 3/3000 об.хв; (501705) Насосний агрегат СА65-40-125/ЗТ з ел двигуном 3/3000 об.хв; (501706) Теплообмінник; (501707) Теплообмінник; (501708) Теплообмінник; (501709) Телеустановка; (501710) Сепаратор СДСС; (501711) Сортировочний чан; (501712) Резервуар Р 60; (501713) Резервуар Р 60; (501714) Резервуар; (501715) Пилорама; (501717) Копач бурякового комбайна</w:t>
      </w:r>
      <w:r w:rsidRPr="005578B5">
        <w:rPr>
          <w:rFonts w:ascii="Times New Roman" w:eastAsia="Times New Roman" w:hAnsi="Times New Roman" w:cs="Times New Roman"/>
          <w:lang w:eastAsia="ru-RU"/>
        </w:rPr>
        <w:t>, (далі – Об’єкт приватизації).</w:t>
      </w:r>
    </w:p>
    <w:p w:rsidR="005578B5" w:rsidRPr="005578B5" w:rsidRDefault="005578B5" w:rsidP="005578B5">
      <w:pPr>
        <w:widowControl w:val="0"/>
        <w:tabs>
          <w:tab w:val="left" w:pos="-567"/>
        </w:tabs>
        <w:spacing w:after="0" w:line="240" w:lineRule="auto"/>
        <w:ind w:left="-567" w:firstLine="567"/>
        <w:jc w:val="both"/>
        <w:rPr>
          <w:rFonts w:ascii="Times New Roman" w:eastAsia="Times New Roman" w:hAnsi="Times New Roman" w:cs="Times New Roman"/>
          <w:noProof/>
          <w:spacing w:val="4"/>
          <w:shd w:val="clear" w:color="auto" w:fill="FFFFFF"/>
        </w:rPr>
      </w:pPr>
      <w:r w:rsidRPr="005578B5">
        <w:rPr>
          <w:rFonts w:ascii="Times New Roman" w:eastAsia="Times New Roman" w:hAnsi="Times New Roman" w:cs="Times New Roman"/>
          <w:b/>
          <w:spacing w:val="4"/>
          <w:shd w:val="clear" w:color="auto" w:fill="FFFFFF"/>
          <w:lang w:eastAsia="uk-UA"/>
        </w:rPr>
        <w:t xml:space="preserve">Місцезнаходження Об’єкта приватизації: </w:t>
      </w:r>
      <w:r w:rsidRPr="005578B5">
        <w:rPr>
          <w:rFonts w:ascii="Times New Roman" w:eastAsia="Times New Roman" w:hAnsi="Times New Roman" w:cs="Times New Roman"/>
          <w:spacing w:val="4"/>
          <w:shd w:val="clear" w:color="auto" w:fill="FFFFFF"/>
          <w:lang w:eastAsia="uk-UA"/>
        </w:rPr>
        <w:t>Хмельницька</w:t>
      </w:r>
      <w:r w:rsidRPr="005578B5">
        <w:rPr>
          <w:rFonts w:ascii="Times New Roman" w:eastAsia="Times New Roman" w:hAnsi="Times New Roman" w:cs="Times New Roman"/>
          <w:bCs/>
          <w:spacing w:val="4"/>
          <w:shd w:val="clear" w:color="auto" w:fill="FFFFFF"/>
          <w:lang w:eastAsia="uk-UA"/>
        </w:rPr>
        <w:t xml:space="preserve"> обл., Кам’янець-Подільський р-н, с. Довжок, вул. Унявко, 1; </w:t>
      </w:r>
      <w:r w:rsidRPr="005578B5">
        <w:rPr>
          <w:rFonts w:ascii="Times New Roman" w:eastAsia="Times New Roman" w:hAnsi="Times New Roman" w:cs="Times New Roman"/>
          <w:spacing w:val="4"/>
          <w:shd w:val="clear" w:color="auto" w:fill="FFFFFF"/>
          <w:lang w:eastAsia="uk-UA"/>
        </w:rPr>
        <w:t>Хмельницька</w:t>
      </w:r>
      <w:r w:rsidRPr="005578B5">
        <w:rPr>
          <w:rFonts w:ascii="Times New Roman" w:eastAsia="Times New Roman" w:hAnsi="Times New Roman" w:cs="Times New Roman"/>
          <w:bCs/>
          <w:spacing w:val="4"/>
          <w:shd w:val="clear" w:color="auto" w:fill="FFFFFF"/>
          <w:lang w:eastAsia="uk-UA"/>
        </w:rPr>
        <w:t xml:space="preserve"> обл., м. Кам’янець-Подільський, вул. Привокзальна, 28.</w:t>
      </w:r>
    </w:p>
    <w:p w:rsidR="005578B5" w:rsidRPr="005578B5" w:rsidRDefault="005578B5" w:rsidP="005578B5">
      <w:pPr>
        <w:widowControl w:val="0"/>
        <w:spacing w:after="0" w:line="240" w:lineRule="auto"/>
        <w:jc w:val="center"/>
        <w:rPr>
          <w:rFonts w:ascii="Times New Roman" w:eastAsia="Times New Roman" w:hAnsi="Times New Roman" w:cs="Times New Roman"/>
          <w:b/>
          <w:bCs/>
          <w:color w:val="000000"/>
          <w:sz w:val="24"/>
          <w:szCs w:val="24"/>
          <w:lang w:eastAsia="uk-UA"/>
        </w:rPr>
      </w:pPr>
      <w:r w:rsidRPr="005578B5">
        <w:rPr>
          <w:rFonts w:ascii="Times New Roman" w:eastAsia="Times New Roman" w:hAnsi="Times New Roman" w:cs="Times New Roman"/>
          <w:b/>
          <w:bCs/>
          <w:color w:val="000000"/>
          <w:sz w:val="24"/>
          <w:szCs w:val="24"/>
          <w:lang w:eastAsia="uk-UA"/>
        </w:rPr>
        <w:t>Перелік нерухомого майна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1417"/>
        <w:gridCol w:w="851"/>
        <w:gridCol w:w="1701"/>
        <w:gridCol w:w="1275"/>
        <w:gridCol w:w="1134"/>
        <w:gridCol w:w="1134"/>
      </w:tblGrid>
      <w:tr w:rsidR="005578B5" w:rsidRPr="005578B5" w:rsidTr="00171112">
        <w:trPr>
          <w:trHeight w:val="1322"/>
        </w:trPr>
        <w:tc>
          <w:tcPr>
            <w:tcW w:w="993"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widowControl w:val="0"/>
              <w:spacing w:after="120" w:line="210" w:lineRule="exact"/>
              <w:ind w:right="260"/>
              <w:jc w:val="right"/>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Інв</w:t>
            </w:r>
          </w:p>
          <w:p w:rsidR="005578B5" w:rsidRPr="005578B5" w:rsidRDefault="005578B5" w:rsidP="005578B5">
            <w:pPr>
              <w:widowControl w:val="0"/>
              <w:spacing w:before="120" w:after="0" w:line="21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69"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Адреса</w:t>
            </w:r>
          </w:p>
          <w:p w:rsidR="005578B5" w:rsidRPr="005578B5" w:rsidRDefault="005578B5" w:rsidP="005578B5">
            <w:pPr>
              <w:widowControl w:val="0"/>
              <w:spacing w:after="0" w:line="269"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розташування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69"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Загальна площа (м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Реєстраційний номер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69"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Функціональне</w:t>
            </w:r>
          </w:p>
          <w:p w:rsidR="005578B5" w:rsidRPr="005578B5" w:rsidRDefault="005578B5" w:rsidP="005578B5">
            <w:pPr>
              <w:widowControl w:val="0"/>
              <w:spacing w:after="0" w:line="269"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використання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Підстава</w:t>
            </w:r>
          </w:p>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виникнення</w:t>
            </w:r>
          </w:p>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права</w:t>
            </w:r>
          </w:p>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власності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21"/>
                <w:szCs w:val="21"/>
                <w:shd w:val="clear" w:color="auto" w:fill="FFFFFF"/>
                <w:lang w:eastAsia="uk-UA" w:bidi="uk-UA"/>
              </w:rPr>
              <w:t>Форма власності та власник</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200080</w:t>
            </w:r>
          </w:p>
          <w:p w:rsidR="005578B5" w:rsidRPr="005578B5" w:rsidRDefault="005578B5" w:rsidP="005578B5">
            <w:pPr>
              <w:widowControl w:val="0"/>
              <w:spacing w:before="60" w:after="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Адміністративний корпус №1</w:t>
            </w:r>
          </w:p>
          <w:p w:rsidR="005578B5" w:rsidRPr="005578B5" w:rsidRDefault="005578B5" w:rsidP="005578B5">
            <w:pPr>
              <w:widowControl w:val="0"/>
              <w:spacing w:after="0" w:line="226"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Адміністративний корпус №1</w:t>
            </w:r>
          </w:p>
          <w:p w:rsidR="005578B5" w:rsidRPr="005578B5" w:rsidRDefault="005578B5" w:rsidP="005578B5">
            <w:pPr>
              <w:widowControl w:val="0"/>
              <w:spacing w:after="0" w:line="226"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(дегустаційний зал) їдальня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Хмельницька </w:t>
            </w:r>
            <w:r w:rsidRPr="005578B5">
              <w:rPr>
                <w:rFonts w:ascii="Times New Roman" w:eastAsia="Times New Roman" w:hAnsi="Times New Roman" w:cs="Times New Roman"/>
                <w:color w:val="000000"/>
                <w:spacing w:val="4"/>
                <w:sz w:val="17"/>
                <w:szCs w:val="17"/>
                <w:shd w:val="clear" w:color="auto" w:fill="FFFFFF"/>
                <w:lang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561,1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1685277268224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1220.9 Будівлі для конторських та</w:t>
            </w:r>
          </w:p>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адміністративних цілей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Витяг 144049537 від 05.11.2018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200081,</w:t>
            </w:r>
          </w:p>
          <w:p w:rsidR="005578B5" w:rsidRPr="005578B5" w:rsidRDefault="005578B5" w:rsidP="005578B5">
            <w:pPr>
              <w:widowControl w:val="0"/>
              <w:spacing w:before="60" w:after="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Адміністративний корпус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Хмельницька </w:t>
            </w:r>
            <w:r w:rsidRPr="005578B5">
              <w:rPr>
                <w:rFonts w:ascii="Times New Roman" w:eastAsia="Times New Roman" w:hAnsi="Times New Roman" w:cs="Times New Roman"/>
                <w:color w:val="000000"/>
                <w:spacing w:val="4"/>
                <w:sz w:val="17"/>
                <w:szCs w:val="17"/>
                <w:shd w:val="clear" w:color="auto" w:fill="FFFFFF"/>
                <w:lang w:val="ru-RU"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211,1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1702840968224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1220.9 Будівлі для конторських та</w:t>
            </w:r>
          </w:p>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адміністративних цілей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Витяг 146706494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Ангар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Хмельницька </w:t>
            </w:r>
            <w:r w:rsidRPr="005578B5">
              <w:rPr>
                <w:rFonts w:ascii="Times New Roman" w:eastAsia="Times New Roman" w:hAnsi="Times New Roman" w:cs="Times New Roman"/>
                <w:color w:val="000000"/>
                <w:spacing w:val="4"/>
                <w:sz w:val="17"/>
                <w:szCs w:val="17"/>
                <w:shd w:val="clear" w:color="auto" w:fill="FFFFFF"/>
                <w:lang w:val="ru-RU"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404,1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1702918868224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Витяг 146718857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Будівля артезіанської свердловини №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Хмельницька </w:t>
            </w:r>
            <w:r w:rsidRPr="005578B5">
              <w:rPr>
                <w:rFonts w:ascii="Times New Roman" w:eastAsia="Times New Roman" w:hAnsi="Times New Roman" w:cs="Times New Roman"/>
                <w:color w:val="000000"/>
                <w:spacing w:val="4"/>
                <w:sz w:val="17"/>
                <w:szCs w:val="17"/>
                <w:shd w:val="clear" w:color="auto" w:fill="FFFFFF"/>
                <w:lang w:val="ru-RU"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38,3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1702941168224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2222.4 Водяні свердловини, колодязі, бювети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Витяг 146722770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200084</w:t>
            </w:r>
          </w:p>
          <w:p w:rsidR="005578B5" w:rsidRPr="005578B5" w:rsidRDefault="005578B5" w:rsidP="005578B5">
            <w:pPr>
              <w:widowControl w:val="0"/>
              <w:spacing w:before="60" w:after="0" w:line="170" w:lineRule="exact"/>
              <w:ind w:left="16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200053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Бардонасосна</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станція</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Ретиратор</w:t>
            </w:r>
          </w:p>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(бардонасосн</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а станція)</w:t>
            </w:r>
          </w:p>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Бардонасосна</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станція</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Ретиратор</w:t>
            </w:r>
          </w:p>
          <w:p w:rsidR="005578B5" w:rsidRPr="005578B5" w:rsidRDefault="005578B5" w:rsidP="005578B5">
            <w:pPr>
              <w:widowControl w:val="0"/>
              <w:spacing w:after="0" w:line="230" w:lineRule="exact"/>
              <w:ind w:left="120"/>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spacing w:val="4"/>
                <w:sz w:val="17"/>
                <w:szCs w:val="17"/>
                <w:lang w:eastAsia="uk-UA"/>
              </w:rPr>
              <w:t>(ретиратор)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Хмельницька </w:t>
            </w:r>
            <w:r w:rsidRPr="005578B5">
              <w:rPr>
                <w:rFonts w:ascii="Times New Roman" w:eastAsia="Times New Roman" w:hAnsi="Times New Roman" w:cs="Times New Roman"/>
                <w:color w:val="000000"/>
                <w:spacing w:val="4"/>
                <w:sz w:val="17"/>
                <w:szCs w:val="17"/>
                <w:shd w:val="clear" w:color="auto" w:fill="FFFFFF"/>
                <w:lang w:val="ru-RU"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47"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52,1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38" w:lineRule="exact"/>
              <w:jc w:val="both"/>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spacing w:val="4"/>
                <w:sz w:val="17"/>
                <w:szCs w:val="17"/>
                <w:shd w:val="clear" w:color="auto" w:fill="FFFFFF"/>
                <w:lang w:eastAsia="uk-UA" w:bidi="uk-UA"/>
              </w:rPr>
              <w:t xml:space="preserve">   1702936068224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1274.6</w:t>
            </w:r>
          </w:p>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Господарські</w:t>
            </w:r>
          </w:p>
          <w:p w:rsidR="005578B5" w:rsidRPr="005578B5" w:rsidRDefault="005578B5" w:rsidP="005578B5">
            <w:pPr>
              <w:widowControl w:val="0"/>
              <w:spacing w:after="0" w:line="23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Витяг 146721907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Times New Roman" w:eastAsia="Times New Roman" w:hAnsi="Times New Roman" w:cs="Times New Roman"/>
                <w:spacing w:val="4"/>
                <w:sz w:val="17"/>
                <w:szCs w:val="17"/>
                <w:lang w:eastAsia="uk-UA"/>
              </w:rPr>
            </w:pPr>
            <w:r w:rsidRPr="005578B5">
              <w:rPr>
                <w:rFonts w:ascii="Times New Roman" w:eastAsia="Times New Roman" w:hAnsi="Times New Roman" w:cs="Times New Roman"/>
                <w:color w:val="000000"/>
                <w:spacing w:val="4"/>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 складу пекарських дріжджів і компресорни й цех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1702992068224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146730523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200090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чергового</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полів</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фільтрації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1702980668224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146728961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артезіанської</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свердловини</w:t>
            </w:r>
          </w:p>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1703535168224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2222.4 Водяні свердловини, колодязі, бювети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146806797 від 26.11.2018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артезіанської</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свердловини</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1703553668224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2222.4 Водяні свердловини, колодязі, бювети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146809687 від 26.11.2018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артезіанської</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свердловини</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1703573268224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2222.4 Водяні свердловини, колодязі, бювети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146812581 від 26.112018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артезіанської</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свердловини</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1702968268224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2222.4 Водяні свердловини, колодязі, бювети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146726897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 ЗТП (закрита трансформат орна</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підстанція)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49,8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1702951268224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146724422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 КНС (каналізаційн о-насосна станція)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1702893068224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147173166 від 28.11.2018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 нової котельні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1702956568224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146725234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Спиртосхови ще (вагова, навіс, зливне відділення)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1702866568224</w:t>
            </w:r>
          </w:p>
          <w:p w:rsidR="005578B5" w:rsidRPr="005578B5" w:rsidRDefault="005578B5" w:rsidP="005578B5">
            <w:pPr>
              <w:widowControl w:val="0"/>
              <w:spacing w:before="60"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1702852768224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146710548 від 24.11.2018; Витяг 146708200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200001</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Вуглекислоти ий цех, склад для</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зберігання</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балонів</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(вуглекислот</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ний цех)</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Вуглекислоти</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ий цех, склад</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для</w:t>
            </w:r>
          </w:p>
          <w:p w:rsidR="005578B5" w:rsidRPr="005578B5" w:rsidRDefault="005578B5" w:rsidP="005578B5">
            <w:pPr>
              <w:widowControl w:val="0"/>
              <w:spacing w:after="0" w:line="230"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зберігання балонів (склад для зберігання балонів)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20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1702983168224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146729569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20000</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Гараж для 4-х авто (гараж)</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Гараж для 4-х авто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561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20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1702882668224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1242.1 Гаражі наземні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146713250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200004</w:t>
            </w:r>
          </w:p>
          <w:p w:rsidR="005578B5" w:rsidRPr="005578B5" w:rsidRDefault="005578B5" w:rsidP="005578B5">
            <w:pPr>
              <w:widowControl w:val="0"/>
              <w:numPr>
                <w:ilvl w:val="0"/>
                <w:numId w:val="26"/>
              </w:numPr>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 200048 200113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Головний корпус, склад мінводи, приміщення цеху</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денатурації</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(головний</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корпус)</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 оловний корпус, склад мінводи, приміщення цеху</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денатурації (профілактич ний кабінет)</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Головний корпус, склад мінводи, приміщення цеху</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денатурації</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цеху</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денатурації)</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Головний корпус, склад мінводи, приміщення цеху</w:t>
            </w:r>
          </w:p>
          <w:p w:rsidR="005578B5" w:rsidRPr="005578B5" w:rsidRDefault="005578B5" w:rsidP="005578B5">
            <w:pPr>
              <w:widowControl w:val="0"/>
              <w:spacing w:after="0" w:line="226"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денатурації (приміщення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цеха </w:t>
            </w:r>
            <w:r w:rsidRPr="005578B5">
              <w:rPr>
                <w:rFonts w:ascii="Times New Roman" w:eastAsia="Arial Narrow" w:hAnsi="Times New Roman" w:cs="Times New Roman"/>
                <w:color w:val="000000"/>
                <w:spacing w:val="5"/>
                <w:sz w:val="17"/>
                <w:szCs w:val="17"/>
                <w:shd w:val="clear" w:color="auto" w:fill="FFFFFF"/>
                <w:lang w:eastAsia="uk-UA" w:bidi="uk-UA"/>
              </w:rPr>
              <w:t>мінводи)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2342,4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20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1699368368224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146179288 від 21.11.2018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Мазутосхови</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ще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278,1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20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1702987768224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146730072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5"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200023</w:t>
            </w:r>
          </w:p>
          <w:p w:rsidR="005578B5" w:rsidRPr="005578B5" w:rsidRDefault="005578B5" w:rsidP="005578B5">
            <w:pPr>
              <w:widowControl w:val="0"/>
              <w:numPr>
                <w:ilvl w:val="0"/>
                <w:numId w:val="27"/>
              </w:numPr>
              <w:spacing w:after="0" w:line="235"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 200060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Мехмайстерн</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я,електроцех,</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столярна,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територія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заводу</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(мехмайстерн</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я, електроцех,</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столярна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майстерня)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Мехмайстерн</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я,електроцех,</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столярна,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територія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заводу</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(мехмайстерн я, електроцех, столярна майстерня/ск лад)</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Мехмайстерн я,електроцех, столярна, склад територія заводу (склад територія заводу)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892,4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1702874368224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5"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146711965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200036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Трансформат</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орна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підстанція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60,1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1702993868224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2224.3 Трансформато рні станції та підстанції місцевих електцомеоеж</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146731000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200047</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будка,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прохідної</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прохідної,</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побутових</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кімнат)</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будка,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прохідної</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(прохідна</w:t>
            </w:r>
          </w:p>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 Подільський р-н,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1702904368224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146716614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 ПММ (паливномаст ильних матеріалів)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1702972368224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1252.9 Склади та сховища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146727619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200056</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Млин, склад зерна № 2 (склад зерна №2) Млин, склад зерна №2 (млині</w:t>
            </w:r>
          </w:p>
          <w:p w:rsidR="005578B5" w:rsidRPr="005578B5" w:rsidRDefault="005578B5" w:rsidP="005578B5">
            <w:pPr>
              <w:widowControl w:val="0"/>
              <w:tabs>
                <w:tab w:val="left" w:leader="hyphen" w:pos="288"/>
              </w:tabs>
              <w:spacing w:after="0" w:line="200" w:lineRule="exact"/>
              <w:jc w:val="both"/>
              <w:rPr>
                <w:rFonts w:ascii="Arial Narrow" w:eastAsia="Arial Narrow" w:hAnsi="Arial Narrow" w:cs="Arial Narrow"/>
                <w:sz w:val="26"/>
                <w:szCs w:val="26"/>
                <w:lang w:eastAsia="uk-UA" w:bidi="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495,1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1702976068224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ind w:left="14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1252.9 Склади та сховища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146728215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5"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w:t>
            </w:r>
          </w:p>
          <w:p w:rsidR="005578B5" w:rsidRPr="005578B5" w:rsidRDefault="005578B5" w:rsidP="005578B5">
            <w:pPr>
              <w:widowControl w:val="0"/>
              <w:spacing w:after="0" w:line="235"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металу, ангар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right="-108"/>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785,8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1702909868224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5"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1252.9 Склади та сховища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146717813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піднавіс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right="-108"/>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135,8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1702926468224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1252.9 Склади та сховища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146719909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Склад фарби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 xml:space="preserve">Кам'янець- Подільський р- н, с. Довжок, </w:t>
            </w:r>
            <w:r w:rsidRPr="005578B5">
              <w:rPr>
                <w:rFonts w:ascii="Times New Roman" w:eastAsia="Arial Narrow" w:hAnsi="Times New Roman" w:cs="Times New Roman"/>
                <w:color w:val="000000"/>
                <w:spacing w:val="5"/>
                <w:sz w:val="17"/>
                <w:szCs w:val="17"/>
                <w:shd w:val="clear" w:color="auto" w:fill="FFFFFF"/>
                <w:lang w:eastAsia="uk-UA" w:bidi="uk-UA"/>
              </w:rPr>
              <w:lastRenderedPageBreak/>
              <w:t>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26,8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1702930568224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1252.9 Склади та сховища інші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146720896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200110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Будівля</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старої</w:t>
            </w:r>
          </w:p>
          <w:p w:rsidR="005578B5" w:rsidRPr="005578B5" w:rsidRDefault="005578B5" w:rsidP="005578B5">
            <w:pPr>
              <w:widowControl w:val="0"/>
              <w:spacing w:after="0" w:line="23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контори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45,6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1702963368224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146726150 від 24.11.2018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Цех</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пекарських</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дріжджів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Кам'янець- Подільський р- н, с. Довжок, вул. Унявко,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right="-108"/>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374,9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1702946568224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147175696 від 28.11.2018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насосної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35,1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2091764368104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211062885 від 02.06.2020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вагової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2091787268104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211068054 від 02.06.2020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before="60" w:after="0" w:line="170"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навісу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2094314268104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211518581 від 05.06.2020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спиртосхови</w:t>
            </w:r>
          </w:p>
          <w:p w:rsidR="005578B5" w:rsidRPr="005578B5" w:rsidRDefault="005578B5" w:rsidP="005578B5">
            <w:pPr>
              <w:widowControl w:val="0"/>
              <w:spacing w:after="0" w:line="226" w:lineRule="exact"/>
              <w:jc w:val="both"/>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160,9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8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2093895668104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26"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211452029 від 04.06.2020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4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w:t>
            </w:r>
          </w:p>
          <w:p w:rsidR="005578B5" w:rsidRPr="005578B5" w:rsidRDefault="005578B5" w:rsidP="005578B5">
            <w:pPr>
              <w:widowControl w:val="0"/>
              <w:spacing w:before="60" w:after="0" w:line="17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котельні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6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2093957068104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1251.5 Будівлі підприємств харчової промисловості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211461960 від 04.06.2020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r w:rsidR="005578B5" w:rsidRPr="005578B5" w:rsidTr="00171112">
        <w:trPr>
          <w:trHeight w:val="8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4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200050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ind w:left="12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приміщення вахтової з гаражем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 xml:space="preserve">Хмельницька </w:t>
            </w:r>
            <w:r w:rsidRPr="005578B5">
              <w:rPr>
                <w:rFonts w:ascii="Times New Roman" w:eastAsia="Arial Narrow" w:hAnsi="Times New Roman" w:cs="Times New Roman"/>
                <w:color w:val="000000"/>
                <w:spacing w:val="5"/>
                <w:sz w:val="17"/>
                <w:szCs w:val="17"/>
                <w:shd w:val="clear" w:color="auto" w:fill="FFFFFF"/>
                <w:lang w:val="ru-RU" w:eastAsia="ru-RU" w:bidi="ru-RU"/>
              </w:rPr>
              <w:t xml:space="preserve">обл., </w:t>
            </w:r>
            <w:r w:rsidRPr="005578B5">
              <w:rPr>
                <w:rFonts w:ascii="Times New Roman" w:eastAsia="Arial Narrow" w:hAnsi="Times New Roman" w:cs="Times New Roman"/>
                <w:color w:val="000000"/>
                <w:spacing w:val="5"/>
                <w:sz w:val="17"/>
                <w:szCs w:val="17"/>
                <w:shd w:val="clear" w:color="auto" w:fill="FFFFFF"/>
                <w:lang w:eastAsia="uk-UA" w:bidi="uk-UA"/>
              </w:rPr>
              <w:t>м. Кам'янець- Подільський, вул. Привокзальна, 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170" w:lineRule="exact"/>
              <w:ind w:left="160"/>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2094232868104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1274.6 Г осподарські будівлі</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widowControl w:val="0"/>
              <w:spacing w:after="0" w:line="23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витяг 211505007 від 05.06.2020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widowControl w:val="0"/>
              <w:spacing w:after="6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державна</w:t>
            </w:r>
          </w:p>
          <w:p w:rsidR="005578B5" w:rsidRPr="005578B5" w:rsidRDefault="005578B5" w:rsidP="005578B5">
            <w:pPr>
              <w:widowControl w:val="0"/>
              <w:spacing w:before="60" w:after="0" w:line="170" w:lineRule="exact"/>
              <w:jc w:val="center"/>
              <w:rPr>
                <w:rFonts w:ascii="Arial Narrow" w:eastAsia="Arial Narrow" w:hAnsi="Arial Narrow" w:cs="Arial Narrow"/>
                <w:sz w:val="26"/>
                <w:szCs w:val="26"/>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МРЕТС</w:t>
            </w:r>
          </w:p>
        </w:tc>
      </w:tr>
    </w:tbl>
    <w:p w:rsidR="005578B5" w:rsidRPr="005578B5" w:rsidRDefault="005578B5" w:rsidP="005578B5">
      <w:pPr>
        <w:widowControl w:val="0"/>
        <w:spacing w:after="0" w:line="240" w:lineRule="auto"/>
        <w:jc w:val="center"/>
        <w:rPr>
          <w:rFonts w:ascii="Times New Roman" w:eastAsia="Times New Roman" w:hAnsi="Times New Roman" w:cs="Times New Roman"/>
          <w:b/>
          <w:bCs/>
          <w:color w:val="000000"/>
          <w:sz w:val="24"/>
          <w:szCs w:val="24"/>
          <w:lang w:eastAsia="uk-UA"/>
        </w:rPr>
      </w:pPr>
    </w:p>
    <w:p w:rsidR="005578B5" w:rsidRPr="005578B5" w:rsidRDefault="005578B5" w:rsidP="005578B5">
      <w:pPr>
        <w:spacing w:after="0" w:line="240" w:lineRule="auto"/>
        <w:ind w:firstLine="540"/>
        <w:jc w:val="center"/>
        <w:rPr>
          <w:rFonts w:ascii="Times New Roman" w:eastAsia="Times New Roman" w:hAnsi="Times New Roman" w:cs="Times New Roman"/>
          <w:b/>
          <w:bCs/>
          <w:sz w:val="24"/>
          <w:szCs w:val="24"/>
          <w:lang w:eastAsia="x-none"/>
        </w:rPr>
      </w:pPr>
      <w:r w:rsidRPr="005578B5">
        <w:rPr>
          <w:rFonts w:ascii="Times New Roman" w:eastAsia="Times New Roman" w:hAnsi="Times New Roman" w:cs="Times New Roman"/>
          <w:b/>
          <w:bCs/>
          <w:iCs/>
          <w:sz w:val="24"/>
          <w:szCs w:val="24"/>
          <w:lang w:eastAsia="x-none"/>
        </w:rPr>
        <w:t>Інформація про земельні ділянки</w:t>
      </w:r>
      <w:r w:rsidRPr="005578B5">
        <w:rPr>
          <w:rFonts w:ascii="Times New Roman" w:eastAsia="Times New Roman" w:hAnsi="Times New Roman" w:cs="Times New Roman"/>
          <w:b/>
          <w:bCs/>
          <w:sz w:val="24"/>
          <w:szCs w:val="24"/>
          <w:lang w:eastAsia="x-non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6"/>
        <w:gridCol w:w="1275"/>
        <w:gridCol w:w="2127"/>
        <w:gridCol w:w="1701"/>
        <w:gridCol w:w="2409"/>
      </w:tblGrid>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0" w:line="190" w:lineRule="exact"/>
              <w:ind w:left="240"/>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Назва</w:t>
            </w:r>
          </w:p>
        </w:tc>
        <w:tc>
          <w:tcPr>
            <w:tcW w:w="1276"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120" w:line="19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Адреса</w:t>
            </w:r>
          </w:p>
          <w:p w:rsidR="005578B5" w:rsidRPr="005578B5" w:rsidRDefault="005578B5" w:rsidP="005578B5">
            <w:pPr>
              <w:spacing w:before="120" w:after="0" w:line="19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розташування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Площа</w:t>
            </w:r>
          </w:p>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земельної</w:t>
            </w:r>
          </w:p>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ділянки</w:t>
            </w:r>
          </w:p>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(га)</w:t>
            </w:r>
          </w:p>
        </w:tc>
        <w:tc>
          <w:tcPr>
            <w:tcW w:w="2127"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Кадастровий номер земельної ділянки</w:t>
            </w:r>
          </w:p>
        </w:tc>
        <w:tc>
          <w:tcPr>
            <w:tcW w:w="1701"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Цільове призначення земельної ділянки</w:t>
            </w:r>
          </w:p>
        </w:tc>
        <w:tc>
          <w:tcPr>
            <w:tcW w:w="2409" w:type="dxa"/>
            <w:tcBorders>
              <w:top w:val="single" w:sz="4" w:space="0" w:color="auto"/>
              <w:left w:val="single" w:sz="4" w:space="0" w:color="auto"/>
              <w:bottom w:val="single" w:sz="4" w:space="0" w:color="auto"/>
              <w:right w:val="single" w:sz="4" w:space="0" w:color="auto"/>
            </w:tcBorders>
            <w:vAlign w:val="bottom"/>
          </w:tcPr>
          <w:p w:rsidR="005578B5" w:rsidRPr="005578B5" w:rsidRDefault="005578B5" w:rsidP="005578B5">
            <w:pPr>
              <w:spacing w:after="0" w:line="250" w:lineRule="exact"/>
              <w:rPr>
                <w:rFonts w:ascii="Times New Roman" w:eastAsia="Times New Roman" w:hAnsi="Times New Roman" w:cs="Times New Roman"/>
                <w:b/>
                <w:sz w:val="24"/>
                <w:szCs w:val="24"/>
                <w:lang w:val="ru-RU" w:eastAsia="ru-RU"/>
              </w:rPr>
            </w:pPr>
            <w:r w:rsidRPr="005578B5">
              <w:rPr>
                <w:rFonts w:ascii="Times New Roman" w:eastAsia="Times New Roman" w:hAnsi="Times New Roman" w:cs="Times New Roman"/>
                <w:bCs/>
                <w:color w:val="000000"/>
                <w:spacing w:val="7"/>
                <w:sz w:val="19"/>
                <w:szCs w:val="19"/>
                <w:shd w:val="clear" w:color="auto" w:fill="FFFFFF"/>
                <w:lang w:eastAsia="uk-UA" w:bidi="uk-UA"/>
              </w:rPr>
              <w:t>Форма власності</w:t>
            </w:r>
            <w:r w:rsidRPr="005578B5">
              <w:rPr>
                <w:rFonts w:ascii="Times New Roman" w:eastAsia="Arial Narrow" w:hAnsi="Times New Roman" w:cs="Times New Roman"/>
                <w:b/>
                <w:color w:val="000000"/>
                <w:spacing w:val="5"/>
                <w:sz w:val="17"/>
                <w:szCs w:val="17"/>
                <w:shd w:val="clear" w:color="auto" w:fill="FFFFFF"/>
                <w:lang w:eastAsia="uk-UA" w:bidi="uk-UA"/>
              </w:rPr>
              <w:t xml:space="preserve">, </w:t>
            </w:r>
            <w:r w:rsidRPr="005578B5">
              <w:rPr>
                <w:rFonts w:ascii="Times New Roman" w:eastAsia="Times New Roman" w:hAnsi="Times New Roman" w:cs="Times New Roman"/>
                <w:bCs/>
                <w:color w:val="000000"/>
                <w:spacing w:val="7"/>
                <w:sz w:val="19"/>
                <w:szCs w:val="19"/>
                <w:shd w:val="clear" w:color="auto" w:fill="FFFFFF"/>
                <w:lang w:eastAsia="uk-UA" w:bidi="uk-UA"/>
              </w:rPr>
              <w:t xml:space="preserve">підстава на право користування земельною ділянкою, інформація про </w:t>
            </w:r>
            <w:r w:rsidRPr="005578B5">
              <w:rPr>
                <w:rFonts w:ascii="Times New Roman" w:eastAsia="Times New Roman" w:hAnsi="Times New Roman" w:cs="Times New Roman"/>
                <w:bCs/>
                <w:color w:val="000000"/>
                <w:spacing w:val="7"/>
                <w:sz w:val="19"/>
                <w:szCs w:val="19"/>
                <w:shd w:val="clear" w:color="auto" w:fill="FFFFFF"/>
                <w:lang w:eastAsia="uk-UA" w:bidi="uk-UA"/>
              </w:rPr>
              <w:lastRenderedPageBreak/>
              <w:t>обтяження</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60" w:line="170" w:lineRule="exact"/>
              <w:ind w:left="16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Земельна</w:t>
            </w:r>
          </w:p>
          <w:p w:rsidR="005578B5" w:rsidRPr="005578B5" w:rsidRDefault="005578B5" w:rsidP="005578B5">
            <w:pPr>
              <w:spacing w:before="60"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ділянка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0,1624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6822482400:01:006:0633</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виробничих потреб</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29745556 від 25.05.2016 Рішення, №38 від 24.12.2015 виданий Довжоцькою сільською радою; витяг з ДЗК НВ-6802337592015 від 23.09.2015 відділом Держгеокадастру у Кам’ янець-Подільському районі.</w:t>
            </w:r>
          </w:p>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 xml:space="preserve">Рішення про державну реєстрацію прав та їх обтяжень індексний номер 29745556 від 25.05.2016 </w:t>
            </w:r>
            <w:r w:rsidRPr="005578B5">
              <w:rPr>
                <w:rFonts w:ascii="Times New Roman" w:eastAsia="Times New Roman" w:hAnsi="Times New Roman" w:cs="Times New Roman"/>
                <w:smallCaps/>
                <w:color w:val="000000"/>
                <w:spacing w:val="9"/>
                <w:sz w:val="12"/>
                <w:szCs w:val="12"/>
                <w:shd w:val="clear" w:color="auto" w:fill="FFFFFF"/>
                <w:lang w:eastAsia="uk-UA" w:bidi="uk-UA"/>
              </w:rPr>
              <w:t>поку</w:t>
            </w:r>
          </w:p>
        </w:tc>
      </w:tr>
      <w:tr w:rsidR="005578B5" w:rsidRPr="005578B5" w:rsidTr="00171112">
        <w:trPr>
          <w:trHeight w:val="274"/>
        </w:trPr>
        <w:tc>
          <w:tcPr>
            <w:tcW w:w="993"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60" w:line="170" w:lineRule="exact"/>
              <w:ind w:left="16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1,2173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6822482400:01:006:0634</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виробничих потреб</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 29743781 від 25.05.2016 видавник відділ Держгеокадастру у Кам'янець - Подільському районі; рішення № 37 від 24.12.2015 виданого Довжоцька сільська рада Рішення про державну реєстрацію прав та їх обтяжень індексний номер 2974378Івід 25.05.2016 цоку</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60" w:line="170" w:lineRule="exact"/>
              <w:ind w:left="16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 вул. Лісова 15</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54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31,6080</w:t>
            </w:r>
          </w:p>
          <w:p w:rsidR="005578B5" w:rsidRPr="005578B5" w:rsidRDefault="005578B5" w:rsidP="005578B5">
            <w:pPr>
              <w:spacing w:before="540" w:after="0" w:line="120" w:lineRule="exact"/>
              <w:ind w:right="40"/>
              <w:jc w:val="right"/>
              <w:rPr>
                <w:rFonts w:ascii="Times New Roman" w:eastAsia="Times New Roman" w:hAnsi="Times New Roman" w:cs="Times New Roman"/>
                <w:sz w:val="24"/>
                <w:szCs w:val="24"/>
                <w:lang w:val="ru-RU"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6822482400:01:005:0848</w:t>
            </w:r>
          </w:p>
          <w:p w:rsidR="005578B5" w:rsidRPr="005578B5" w:rsidRDefault="005578B5" w:rsidP="005578B5">
            <w:pPr>
              <w:spacing w:before="300" w:after="0" w:line="278" w:lineRule="exact"/>
              <w:rPr>
                <w:rFonts w:ascii="Times New Roman" w:eastAsia="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54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виробничих потреб</w:t>
            </w:r>
          </w:p>
          <w:p w:rsidR="005578B5" w:rsidRPr="005578B5" w:rsidRDefault="005578B5" w:rsidP="005578B5">
            <w:pPr>
              <w:spacing w:before="420" w:after="0" w:line="190" w:lineRule="exact"/>
              <w:ind w:left="20"/>
              <w:rPr>
                <w:rFonts w:ascii="Times New Roman" w:eastAsia="Times New Roman" w:hAnsi="Times New Roman" w:cs="Times New Roman"/>
                <w:sz w:val="24"/>
                <w:szCs w:val="24"/>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spacing w:after="0" w:line="226" w:lineRule="exact"/>
              <w:ind w:left="180" w:firstLine="80"/>
              <w:rPr>
                <w:rFonts w:ascii="Times New Roman" w:eastAsia="Arial Narrow" w:hAnsi="Times New Roman" w:cs="Times New Roman"/>
                <w:color w:val="000000"/>
                <w:spacing w:val="5"/>
                <w:sz w:val="17"/>
                <w:szCs w:val="17"/>
                <w:shd w:val="clear" w:color="auto" w:fill="FFFFFF"/>
                <w:lang w:eastAsia="uk-UA" w:bidi="uk-UA"/>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 обтяжень індексний номер : 29736414 від 24.05.2016 видане виконавчим комітетом Кам'янець-подільської</w:t>
            </w:r>
          </w:p>
          <w:p w:rsidR="005578B5" w:rsidRPr="005578B5" w:rsidRDefault="005578B5" w:rsidP="005578B5">
            <w:pPr>
              <w:spacing w:after="0" w:line="226" w:lineRule="exact"/>
              <w:ind w:left="180" w:firstLine="80"/>
              <w:rPr>
                <w:rFonts w:ascii="Times New Roman" w:eastAsia="Times New Roman" w:hAnsi="Times New Roman" w:cs="Times New Roman"/>
                <w:sz w:val="24"/>
                <w:szCs w:val="24"/>
                <w:lang w:eastAsia="ru-RU"/>
              </w:rPr>
            </w:pPr>
            <w:r w:rsidRPr="005578B5">
              <w:rPr>
                <w:rFonts w:ascii="Times New Roman" w:eastAsia="Arial Narrow" w:hAnsi="Times New Roman" w:cs="Times New Roman"/>
                <w:color w:val="000000"/>
                <w:spacing w:val="5"/>
                <w:sz w:val="17"/>
                <w:szCs w:val="17"/>
                <w:shd w:val="clear" w:color="auto" w:fill="FFFFFF"/>
                <w:lang w:eastAsia="uk-UA" w:bidi="uk-UA"/>
              </w:rPr>
              <w:t>міської ради ріішення №33 від 24.12.2015 Довжоцької сільської ради</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6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vAlign w:val="bottom"/>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 , вул. Унявко. 1</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3,2727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6822482400:01:006:0635</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виробничих потреб</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29736382від 24.05.2016 року</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6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1,3399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6822482400:01:005:0850</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виробничих потреб</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29632649 від 17.05.2016 року</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6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lastRenderedPageBreak/>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2,8911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6822482400:01:005:0849</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26" w:lineRule="exact"/>
              <w:ind w:left="180" w:firstLine="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розміщення та експлуатації основних, та допоміжних будівель</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29503316 від 04.05.2016 року</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6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before="60" w:after="0" w:line="170" w:lineRule="exact"/>
              <w:ind w:left="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vAlign w:val="bottom"/>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Кам’янець- Подільський р-н, с. Довжок, Заводська, 36 а</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0,0738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6822482400:01:006:0632</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30" w:lineRule="exact"/>
              <w:ind w:left="180" w:firstLine="24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розміщення та експлуатації основних, та допоміжних будівель</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bottom"/>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Рішення про державну реєстрацію прав та їх обтяжень індексний номер 29504074 від 04.05.2016 року</w:t>
            </w:r>
          </w:p>
        </w:tc>
      </w:tr>
      <w:tr w:rsidR="005578B5" w:rsidRPr="005578B5" w:rsidTr="00171112">
        <w:trPr>
          <w:trHeight w:val="1215"/>
        </w:trPr>
        <w:tc>
          <w:tcPr>
            <w:tcW w:w="993"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spacing w:after="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Земельна</w:t>
            </w:r>
          </w:p>
          <w:p w:rsidR="005578B5" w:rsidRPr="005578B5" w:rsidRDefault="005578B5" w:rsidP="005578B5">
            <w:pPr>
              <w:spacing w:after="0" w:line="170" w:lineRule="exact"/>
              <w:ind w:left="200"/>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діляна</w:t>
            </w:r>
          </w:p>
        </w:tc>
        <w:tc>
          <w:tcPr>
            <w:tcW w:w="1276"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Хмельницька обл, м. Кам’янець- Подільський, вул.</w:t>
            </w:r>
          </w:p>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Привокзальна 28 (база заводу)</w:t>
            </w:r>
          </w:p>
        </w:tc>
        <w:tc>
          <w:tcPr>
            <w:tcW w:w="1275"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0,3304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78B5" w:rsidRPr="005578B5" w:rsidRDefault="005578B5" w:rsidP="005578B5">
            <w:pPr>
              <w:spacing w:after="60" w:line="17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6810400000:30:002:0002</w:t>
            </w:r>
          </w:p>
        </w:tc>
        <w:tc>
          <w:tcPr>
            <w:tcW w:w="1701" w:type="dxa"/>
            <w:tcBorders>
              <w:top w:val="single" w:sz="4" w:space="0" w:color="auto"/>
              <w:left w:val="single" w:sz="4" w:space="0" w:color="auto"/>
              <w:bottom w:val="single" w:sz="4" w:space="0" w:color="auto"/>
              <w:right w:val="single" w:sz="4" w:space="0" w:color="auto"/>
            </w:tcBorders>
          </w:tcPr>
          <w:p w:rsidR="005578B5" w:rsidRPr="005578B5" w:rsidRDefault="005578B5" w:rsidP="005578B5">
            <w:pPr>
              <w:spacing w:after="0" w:line="230"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для обслуговування виробничих баз</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5578B5" w:rsidRPr="005578B5" w:rsidRDefault="005578B5" w:rsidP="005578B5">
            <w:pPr>
              <w:spacing w:after="0" w:line="226" w:lineRule="exact"/>
              <w:rPr>
                <w:rFonts w:ascii="Times New Roman" w:eastAsia="Times New Roman" w:hAnsi="Times New Roman" w:cs="Times New Roman"/>
                <w:sz w:val="24"/>
                <w:szCs w:val="24"/>
                <w:lang w:val="ru-RU" w:eastAsia="ru-RU"/>
              </w:rPr>
            </w:pPr>
            <w:r w:rsidRPr="005578B5">
              <w:rPr>
                <w:rFonts w:ascii="Times New Roman" w:eastAsia="Arial Narrow" w:hAnsi="Times New Roman" w:cs="Times New Roman"/>
                <w:color w:val="000000"/>
                <w:spacing w:val="5"/>
                <w:sz w:val="17"/>
                <w:szCs w:val="17"/>
                <w:shd w:val="clear" w:color="auto" w:fill="FFFFFF"/>
                <w:lang w:eastAsia="uk-UA" w:bidi="uk-UA"/>
              </w:rPr>
              <w:t xml:space="preserve">Реєстраційний № 1603332368104. Дата реєстрації 20.07.2018р. Державний акт на право постійного користування </w:t>
            </w:r>
            <w:r w:rsidRPr="005578B5">
              <w:rPr>
                <w:rFonts w:ascii="Arial" w:eastAsia="Arial" w:hAnsi="Arial" w:cs="Arial"/>
                <w:i/>
                <w:iCs/>
                <w:color w:val="000000"/>
                <w:spacing w:val="15"/>
                <w:sz w:val="15"/>
                <w:szCs w:val="15"/>
                <w:shd w:val="clear" w:color="auto" w:fill="FFFFFF"/>
                <w:lang w:eastAsia="uk-UA" w:bidi="uk-UA"/>
              </w:rPr>
              <w:t>ЯЯ</w:t>
            </w:r>
            <w:r w:rsidRPr="005578B5">
              <w:rPr>
                <w:rFonts w:ascii="Times New Roman" w:eastAsia="Arial Narrow" w:hAnsi="Times New Roman" w:cs="Times New Roman"/>
                <w:color w:val="000000"/>
                <w:spacing w:val="5"/>
                <w:sz w:val="17"/>
                <w:szCs w:val="17"/>
                <w:shd w:val="clear" w:color="auto" w:fill="FFFFFF"/>
                <w:lang w:eastAsia="uk-UA" w:bidi="uk-UA"/>
              </w:rPr>
              <w:t xml:space="preserve"> 333779 виданий 31.06.2006 Кам- Подільським міським управлінням земельних ресурсів. Рішення про державну реєстрацію № 42156638 від 20.07.2018 року</w:t>
            </w:r>
          </w:p>
        </w:tc>
      </w:tr>
    </w:tbl>
    <w:p w:rsidR="005578B5" w:rsidRPr="005578B5" w:rsidRDefault="005578B5" w:rsidP="005578B5">
      <w:pPr>
        <w:widowControl w:val="0"/>
        <w:spacing w:after="0" w:line="240" w:lineRule="auto"/>
        <w:jc w:val="center"/>
        <w:rPr>
          <w:rFonts w:ascii="Times New Roman" w:eastAsia="Times New Roman" w:hAnsi="Times New Roman" w:cs="Times New Roman"/>
          <w:b/>
          <w:bCs/>
          <w:color w:val="000000"/>
          <w:sz w:val="24"/>
          <w:szCs w:val="24"/>
          <w:lang w:eastAsia="uk-UA"/>
        </w:rPr>
      </w:pPr>
    </w:p>
    <w:p w:rsidR="005578B5" w:rsidRPr="005578B5" w:rsidRDefault="005578B5" w:rsidP="005578B5">
      <w:pPr>
        <w:spacing w:after="0" w:line="240" w:lineRule="auto"/>
        <w:ind w:firstLine="540"/>
        <w:jc w:val="center"/>
        <w:rPr>
          <w:rFonts w:ascii="Times New Roman" w:eastAsia="Times New Roman" w:hAnsi="Times New Roman" w:cs="Times New Roman"/>
          <w:b/>
          <w:bCs/>
          <w:sz w:val="24"/>
          <w:szCs w:val="24"/>
          <w:lang w:eastAsia="x-none"/>
        </w:rPr>
      </w:pPr>
      <w:r w:rsidRPr="005578B5">
        <w:rPr>
          <w:rFonts w:ascii="Times New Roman" w:eastAsia="Times New Roman" w:hAnsi="Times New Roman" w:cs="Times New Roman"/>
          <w:b/>
          <w:bCs/>
          <w:iCs/>
          <w:sz w:val="24"/>
          <w:szCs w:val="24"/>
          <w:lang w:eastAsia="x-none"/>
        </w:rPr>
        <w:t xml:space="preserve">Інформація про договори оренди </w:t>
      </w:r>
      <w:r w:rsidRPr="005578B5">
        <w:rPr>
          <w:rFonts w:ascii="Times New Roman" w:eastAsia="Times New Roman" w:hAnsi="Times New Roman" w:cs="Times New Roman"/>
          <w:b/>
          <w:bCs/>
          <w:sz w:val="24"/>
          <w:szCs w:val="24"/>
          <w:lang w:eastAsia="x-none"/>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985"/>
        <w:gridCol w:w="992"/>
        <w:gridCol w:w="1559"/>
        <w:gridCol w:w="1985"/>
        <w:gridCol w:w="1275"/>
      </w:tblGrid>
      <w:tr w:rsidR="005578B5" w:rsidRPr="005578B5" w:rsidTr="00171112">
        <w:trPr>
          <w:cantSplit/>
          <w:trHeight w:val="853"/>
        </w:trPr>
        <w:tc>
          <w:tcPr>
            <w:tcW w:w="568"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60" w:line="210" w:lineRule="exact"/>
              <w:ind w:left="220"/>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w:t>
            </w:r>
          </w:p>
          <w:p w:rsidR="005578B5" w:rsidRPr="005578B5" w:rsidRDefault="005578B5" w:rsidP="005578B5">
            <w:pPr>
              <w:widowControl w:val="0"/>
              <w:spacing w:before="60" w:after="0" w:line="210" w:lineRule="exact"/>
              <w:ind w:left="220"/>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з/п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Орендар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Назва об’єкта оренди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Орен</w:t>
            </w:r>
          </w:p>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дован</w:t>
            </w:r>
          </w:p>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а</w:t>
            </w:r>
          </w:p>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площ</w:t>
            </w:r>
          </w:p>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а</w:t>
            </w:r>
          </w:p>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(кв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Цільове гіризначенн я оренди</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Реквізити договору оренди та термін його дії</w:t>
            </w:r>
          </w:p>
        </w:tc>
        <w:tc>
          <w:tcPr>
            <w:tcW w:w="1275" w:type="dxa"/>
            <w:tcBorders>
              <w:top w:val="single" w:sz="4" w:space="0" w:color="auto"/>
              <w:left w:val="single" w:sz="4" w:space="0" w:color="auto"/>
              <w:bottom w:val="single" w:sz="4" w:space="0" w:color="auto"/>
              <w:right w:val="single" w:sz="4" w:space="0" w:color="auto"/>
            </w:tcBorders>
            <w:vAlign w:val="bottom"/>
            <w:hideMark/>
          </w:tcPr>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Орендна плата за 1 кв. м за місяць без ПДВ (гонЗ</w:t>
            </w:r>
          </w:p>
        </w:tc>
      </w:tr>
      <w:tr w:rsidR="005578B5" w:rsidRPr="005578B5" w:rsidTr="00171112">
        <w:trPr>
          <w:cantSplit/>
          <w:trHeight w:val="603"/>
        </w:trPr>
        <w:tc>
          <w:tcPr>
            <w:tcW w:w="568"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ind w:left="300"/>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Публічне</w:t>
            </w:r>
          </w:p>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акціонерне</w:t>
            </w:r>
          </w:p>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товариство</w:t>
            </w:r>
          </w:p>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«Укртелеком»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Приміщення за адресою вул. УнявкоД, с. Довжок, Кам’янець Подільський р-н., Хмельницька обл.</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51,17</w:t>
            </w:r>
          </w:p>
        </w:tc>
        <w:tc>
          <w:tcPr>
            <w:tcW w:w="1559" w:type="dxa"/>
            <w:tcBorders>
              <w:top w:val="single" w:sz="4" w:space="0" w:color="auto"/>
              <w:left w:val="single" w:sz="4" w:space="0" w:color="auto"/>
              <w:bottom w:val="single" w:sz="4" w:space="0" w:color="auto"/>
              <w:right w:val="single" w:sz="4" w:space="0" w:color="auto"/>
            </w:tcBorders>
            <w:vAlign w:val="bottom"/>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3 метою розміщення</w:t>
            </w:r>
          </w:p>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телекомуні каційного обладнання </w:t>
            </w:r>
            <w:r w:rsidRPr="005578B5">
              <w:rPr>
                <w:rFonts w:ascii="Times New Roman" w:eastAsia="Times New Roman" w:hAnsi="Times New Roman" w:cs="Times New Roman"/>
                <w:color w:val="000000"/>
                <w:spacing w:val="4"/>
                <w:sz w:val="17"/>
                <w:szCs w:val="17"/>
                <w:shd w:val="clear" w:color="auto" w:fill="FFFFFF"/>
                <w:lang w:val="ru-RU" w:eastAsia="ru-RU" w:bidi="ru-RU"/>
              </w:rPr>
              <w:t xml:space="preserve">АТС </w:t>
            </w:r>
            <w:r w:rsidRPr="005578B5">
              <w:rPr>
                <w:rFonts w:ascii="Times New Roman" w:eastAsia="Times New Roman" w:hAnsi="Times New Roman" w:cs="Times New Roman"/>
                <w:color w:val="000000"/>
                <w:spacing w:val="4"/>
                <w:sz w:val="17"/>
                <w:szCs w:val="17"/>
                <w:shd w:val="clear" w:color="auto" w:fill="FFFFFF"/>
                <w:lang w:eastAsia="uk-UA" w:bidi="uk-UA"/>
              </w:rPr>
              <w:t>без доступу до мережі Інтернет</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№1699 від 22.05.2015 , термін дії до 19.03.2021 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16,29</w:t>
            </w:r>
          </w:p>
        </w:tc>
      </w:tr>
      <w:tr w:rsidR="005578B5" w:rsidRPr="005578B5" w:rsidTr="00171112">
        <w:trPr>
          <w:cantSplit/>
          <w:trHeight w:val="603"/>
        </w:trPr>
        <w:tc>
          <w:tcPr>
            <w:tcW w:w="568"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ind w:left="220"/>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Товариство з обмеженою відповідальніст ю торгівельно- промислова компанія «Укрхімекспор т»</w:t>
            </w:r>
          </w:p>
        </w:tc>
        <w:tc>
          <w:tcPr>
            <w:tcW w:w="1985" w:type="dxa"/>
            <w:tcBorders>
              <w:top w:val="single" w:sz="4" w:space="0" w:color="auto"/>
              <w:left w:val="single" w:sz="4" w:space="0" w:color="auto"/>
              <w:bottom w:val="single" w:sz="4" w:space="0" w:color="auto"/>
              <w:right w:val="single" w:sz="4" w:space="0" w:color="auto"/>
            </w:tcBorders>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 xml:space="preserve">Вбудовані приміщення, за адресою вул.УнявкоД, с. Довжок, Кам’янець- Подільський район, Хмельницька </w:t>
            </w:r>
            <w:r w:rsidRPr="005578B5">
              <w:rPr>
                <w:rFonts w:ascii="Times New Roman" w:eastAsia="Times New Roman" w:hAnsi="Times New Roman" w:cs="Times New Roman"/>
                <w:color w:val="000000"/>
                <w:spacing w:val="4"/>
                <w:sz w:val="17"/>
                <w:szCs w:val="17"/>
                <w:shd w:val="clear" w:color="auto" w:fill="FFFFFF"/>
                <w:lang w:eastAsia="ru-RU" w:bidi="ru-RU"/>
              </w:rPr>
              <w:t xml:space="preserve">обл., </w:t>
            </w:r>
            <w:r w:rsidRPr="005578B5">
              <w:rPr>
                <w:rFonts w:ascii="Times New Roman" w:eastAsia="Times New Roman" w:hAnsi="Times New Roman" w:cs="Times New Roman"/>
                <w:color w:val="000000"/>
                <w:spacing w:val="4"/>
                <w:sz w:val="17"/>
                <w:szCs w:val="17"/>
                <w:shd w:val="clear" w:color="auto" w:fill="FFFFFF"/>
                <w:lang w:eastAsia="uk-UA" w:bidi="uk-UA"/>
              </w:rPr>
              <w:t>в одноповерховій будівлі адміністративного корпусу №2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33,2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3 метою розміщенн я офісу</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5578B5" w:rsidRPr="005578B5" w:rsidRDefault="005578B5" w:rsidP="005578B5">
            <w:pPr>
              <w:widowControl w:val="0"/>
              <w:spacing w:after="0" w:line="278"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 1712 від 28.08.2015 термін дії до 27.06.2021 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21"/>
                <w:szCs w:val="21"/>
                <w:lang w:eastAsia="uk-UA" w:bidi="uk-UA"/>
              </w:rPr>
            </w:pPr>
            <w:r w:rsidRPr="005578B5">
              <w:rPr>
                <w:rFonts w:ascii="Times New Roman" w:eastAsia="Times New Roman" w:hAnsi="Times New Roman" w:cs="Times New Roman"/>
                <w:color w:val="000000"/>
                <w:spacing w:val="4"/>
                <w:sz w:val="17"/>
                <w:szCs w:val="17"/>
                <w:shd w:val="clear" w:color="auto" w:fill="FFFFFF"/>
                <w:lang w:eastAsia="uk-UA" w:bidi="uk-UA"/>
              </w:rPr>
              <w:t>22,43</w:t>
            </w:r>
          </w:p>
        </w:tc>
      </w:tr>
      <w:tr w:rsidR="005578B5" w:rsidRPr="005578B5" w:rsidTr="00171112">
        <w:trPr>
          <w:cantSplit/>
          <w:trHeight w:val="603"/>
        </w:trPr>
        <w:tc>
          <w:tcPr>
            <w:tcW w:w="568"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widowControl w:val="0"/>
              <w:spacing w:before="60" w:after="0" w:line="210" w:lineRule="exact"/>
              <w:ind w:left="220"/>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Приватне акціонерне товариство «ВФ Україна»</w:t>
            </w:r>
          </w:p>
        </w:tc>
        <w:tc>
          <w:tcPr>
            <w:tcW w:w="1985"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widowControl w:val="0"/>
              <w:spacing w:after="0" w:line="210"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Частина даху, частина північної стіни,адміністративного корпусу № 1, яке розміщене за адресою: вул. Унявко, 1, с. Довжок, Кам’янець-Подільський р-н, Хмельницька обл.</w:t>
            </w:r>
          </w:p>
        </w:tc>
        <w:tc>
          <w:tcPr>
            <w:tcW w:w="992" w:type="dxa"/>
            <w:tcBorders>
              <w:top w:val="single" w:sz="4" w:space="0" w:color="auto"/>
              <w:left w:val="single" w:sz="4" w:space="0" w:color="auto"/>
              <w:bottom w:val="single" w:sz="4" w:space="0" w:color="auto"/>
              <w:right w:val="single" w:sz="4" w:space="0" w:color="auto"/>
            </w:tcBorders>
            <w:noWrap/>
            <w:vAlign w:val="center"/>
          </w:tcPr>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6,0</w:t>
            </w:r>
          </w:p>
        </w:tc>
        <w:tc>
          <w:tcPr>
            <w:tcW w:w="1559"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З метою розміщення технічних засобів і антен оператора телекомунікацій, який надає послуги рухомого зв’язку</w:t>
            </w:r>
          </w:p>
        </w:tc>
        <w:tc>
          <w:tcPr>
            <w:tcW w:w="1985" w:type="dxa"/>
            <w:tcBorders>
              <w:top w:val="single" w:sz="4" w:space="0" w:color="auto"/>
              <w:left w:val="single" w:sz="4" w:space="0" w:color="auto"/>
              <w:bottom w:val="single" w:sz="4" w:space="0" w:color="auto"/>
              <w:right w:val="single" w:sz="4" w:space="0" w:color="auto"/>
            </w:tcBorders>
            <w:noWrap/>
            <w:vAlign w:val="center"/>
          </w:tcPr>
          <w:p w:rsidR="005578B5" w:rsidRPr="005578B5" w:rsidRDefault="005578B5" w:rsidP="005578B5">
            <w:pPr>
              <w:widowControl w:val="0"/>
              <w:spacing w:after="0" w:line="274"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 2037 від 16.11.2018 термін дії до 15.10.2021 р.</w:t>
            </w:r>
          </w:p>
        </w:tc>
        <w:tc>
          <w:tcPr>
            <w:tcW w:w="1275" w:type="dxa"/>
            <w:tcBorders>
              <w:top w:val="single" w:sz="4" w:space="0" w:color="auto"/>
              <w:left w:val="single" w:sz="4" w:space="0" w:color="auto"/>
              <w:bottom w:val="single" w:sz="4" w:space="0" w:color="auto"/>
              <w:right w:val="single" w:sz="4" w:space="0" w:color="auto"/>
            </w:tcBorders>
            <w:vAlign w:val="center"/>
          </w:tcPr>
          <w:p w:rsidR="005578B5" w:rsidRPr="005578B5" w:rsidRDefault="005578B5" w:rsidP="005578B5">
            <w:pPr>
              <w:widowControl w:val="0"/>
              <w:spacing w:after="0" w:line="269" w:lineRule="exact"/>
              <w:jc w:val="center"/>
              <w:rPr>
                <w:rFonts w:ascii="Times New Roman" w:eastAsia="Times New Roman" w:hAnsi="Times New Roman" w:cs="Times New Roman"/>
                <w:color w:val="000000"/>
                <w:spacing w:val="5"/>
                <w:sz w:val="17"/>
                <w:szCs w:val="17"/>
                <w:lang w:eastAsia="uk-UA" w:bidi="uk-UA"/>
              </w:rPr>
            </w:pPr>
            <w:r w:rsidRPr="005578B5">
              <w:rPr>
                <w:rFonts w:ascii="Times New Roman" w:eastAsia="Times New Roman" w:hAnsi="Times New Roman" w:cs="Times New Roman"/>
                <w:color w:val="000000"/>
                <w:spacing w:val="5"/>
                <w:sz w:val="17"/>
                <w:szCs w:val="17"/>
                <w:lang w:eastAsia="uk-UA" w:bidi="uk-UA"/>
              </w:rPr>
              <w:t>232,55</w:t>
            </w:r>
          </w:p>
        </w:tc>
      </w:tr>
    </w:tbl>
    <w:p w:rsidR="005578B5" w:rsidRPr="005578B5" w:rsidRDefault="005578B5" w:rsidP="005578B5">
      <w:pPr>
        <w:spacing w:after="0" w:line="240" w:lineRule="auto"/>
        <w:ind w:firstLine="540"/>
        <w:jc w:val="both"/>
        <w:rPr>
          <w:rFonts w:ascii="Times New Roman" w:eastAsia="Times New Roman" w:hAnsi="Times New Roman" w:cs="Times New Roman"/>
          <w:bCs/>
          <w:sz w:val="24"/>
          <w:szCs w:val="24"/>
          <w:lang w:eastAsia="x-none"/>
        </w:rPr>
      </w:pPr>
      <w:r w:rsidRPr="005578B5">
        <w:rPr>
          <w:rFonts w:ascii="Times New Roman" w:eastAsia="Times New Roman" w:hAnsi="Times New Roman" w:cs="Times New Roman"/>
          <w:bCs/>
          <w:sz w:val="24"/>
          <w:szCs w:val="24"/>
          <w:lang w:eastAsia="x-none"/>
        </w:rPr>
        <w:t>Договори оренди зберігають  свою чинність згідно частини 4 статті 18 Закону України «Про приватизацію державного і комунального майна».</w:t>
      </w:r>
    </w:p>
    <w:p w:rsidR="005578B5" w:rsidRPr="005578B5" w:rsidRDefault="005578B5" w:rsidP="005578B5">
      <w:pPr>
        <w:shd w:val="clear" w:color="auto" w:fill="FFFFFF"/>
        <w:spacing w:after="0" w:line="240" w:lineRule="auto"/>
        <w:rPr>
          <w:rFonts w:ascii="Times New Roman" w:eastAsia="Times New Roman" w:hAnsi="Times New Roman" w:cs="Times New Roman"/>
          <w:sz w:val="24"/>
          <w:szCs w:val="24"/>
          <w:lang w:eastAsia="ru-RU"/>
        </w:rPr>
      </w:pPr>
      <w:r w:rsidRPr="005578B5">
        <w:rPr>
          <w:rFonts w:ascii="Times New Roman" w:eastAsia="Times New Roman" w:hAnsi="Times New Roman" w:cs="Times New Roman"/>
          <w:b/>
          <w:sz w:val="24"/>
          <w:szCs w:val="24"/>
          <w:lang w:eastAsia="ru-RU"/>
        </w:rPr>
        <w:t>Інформація про балансоутримувача:</w:t>
      </w:r>
      <w:r w:rsidRPr="005578B5">
        <w:rPr>
          <w:rFonts w:ascii="Times New Roman" w:eastAsia="Times New Roman" w:hAnsi="Times New Roman" w:cs="Times New Roman"/>
          <w:sz w:val="24"/>
          <w:szCs w:val="24"/>
          <w:lang w:eastAsia="ru-RU"/>
        </w:rPr>
        <w:t xml:space="preserve"> </w:t>
      </w:r>
    </w:p>
    <w:p w:rsidR="005578B5" w:rsidRPr="005578B5" w:rsidRDefault="005578B5" w:rsidP="005578B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578B5">
        <w:rPr>
          <w:rFonts w:ascii="Times New Roman" w:eastAsia="Times New Roman" w:hAnsi="Times New Roman" w:cs="Times New Roman"/>
          <w:sz w:val="24"/>
          <w:szCs w:val="24"/>
          <w:lang w:eastAsia="ru-RU"/>
        </w:rPr>
        <w:t xml:space="preserve">Державне підприємство спиртової та лікеро-горілчаної промисловості «УКРСПИРТ»  (код за ЄДРПОУ 37199618), юридична адреса: 07400, Київська область, м. Бровари, вул. </w:t>
      </w:r>
      <w:r w:rsidRPr="005578B5">
        <w:rPr>
          <w:rFonts w:ascii="Times New Roman" w:eastAsia="Times New Roman" w:hAnsi="Times New Roman" w:cs="Times New Roman"/>
          <w:sz w:val="24"/>
          <w:szCs w:val="24"/>
          <w:lang w:val="ru-RU" w:eastAsia="ru-RU"/>
        </w:rPr>
        <w:t>Гагаріна, 16</w:t>
      </w:r>
      <w:r w:rsidRPr="005578B5">
        <w:rPr>
          <w:rFonts w:ascii="Times New Roman" w:eastAsia="Times New Roman" w:hAnsi="Times New Roman" w:cs="Times New Roman"/>
          <w:sz w:val="24"/>
          <w:szCs w:val="24"/>
          <w:lang w:eastAsia="ru-RU"/>
        </w:rPr>
        <w:t xml:space="preserve">, фактична адреса: 03150, м. Київ, вул. Фізкультури, 30В, оф. 600, БЦ «Фарінгейт», тел.: + 38 (044) 284 04 90, </w:t>
      </w:r>
      <w:r w:rsidRPr="005578B5">
        <w:rPr>
          <w:rFonts w:ascii="Times New Roman" w:eastAsia="Times New Roman" w:hAnsi="Times New Roman" w:cs="Times New Roman"/>
          <w:sz w:val="24"/>
          <w:szCs w:val="24"/>
          <w:lang w:val="en-US" w:eastAsia="ru-RU"/>
        </w:rPr>
        <w:t>e</w:t>
      </w:r>
      <w:r w:rsidRPr="005578B5">
        <w:rPr>
          <w:rFonts w:ascii="Times New Roman" w:eastAsia="Times New Roman" w:hAnsi="Times New Roman" w:cs="Times New Roman"/>
          <w:sz w:val="24"/>
          <w:szCs w:val="24"/>
          <w:lang w:val="ru-RU" w:eastAsia="ru-RU"/>
        </w:rPr>
        <w:t>-</w:t>
      </w:r>
      <w:r w:rsidRPr="005578B5">
        <w:rPr>
          <w:rFonts w:ascii="Times New Roman" w:eastAsia="Times New Roman" w:hAnsi="Times New Roman" w:cs="Times New Roman"/>
          <w:sz w:val="24"/>
          <w:szCs w:val="24"/>
          <w:lang w:val="en-US" w:eastAsia="ru-RU"/>
        </w:rPr>
        <w:t>mail</w:t>
      </w:r>
      <w:r w:rsidRPr="005578B5">
        <w:rPr>
          <w:rFonts w:ascii="Times New Roman" w:eastAsia="Times New Roman" w:hAnsi="Times New Roman" w:cs="Times New Roman"/>
          <w:sz w:val="24"/>
          <w:szCs w:val="24"/>
          <w:lang w:eastAsia="ru-RU"/>
        </w:rPr>
        <w:t xml:space="preserve">: </w:t>
      </w:r>
      <w:r w:rsidRPr="005578B5">
        <w:rPr>
          <w:rFonts w:ascii="Times New Roman" w:eastAsia="Times New Roman" w:hAnsi="Times New Roman" w:cs="Times New Roman"/>
          <w:sz w:val="24"/>
          <w:szCs w:val="24"/>
          <w:lang w:val="en-US" w:eastAsia="ru-RU"/>
        </w:rPr>
        <w:t>office</w:t>
      </w:r>
      <w:r w:rsidRPr="005578B5">
        <w:rPr>
          <w:rFonts w:ascii="Times New Roman" w:eastAsia="Times New Roman" w:hAnsi="Times New Roman" w:cs="Times New Roman"/>
          <w:sz w:val="24"/>
          <w:szCs w:val="24"/>
          <w:lang w:val="ru-RU" w:eastAsia="ru-RU"/>
        </w:rPr>
        <w:t>@</w:t>
      </w:r>
      <w:r w:rsidRPr="005578B5">
        <w:rPr>
          <w:rFonts w:ascii="Times New Roman" w:eastAsia="Times New Roman" w:hAnsi="Times New Roman" w:cs="Times New Roman"/>
          <w:sz w:val="24"/>
          <w:szCs w:val="24"/>
          <w:lang w:val="en-US" w:eastAsia="ru-RU"/>
        </w:rPr>
        <w:t>ukrspirt</w:t>
      </w:r>
      <w:r w:rsidRPr="005578B5">
        <w:rPr>
          <w:rFonts w:ascii="Times New Roman" w:eastAsia="Times New Roman" w:hAnsi="Times New Roman" w:cs="Times New Roman"/>
          <w:sz w:val="24"/>
          <w:szCs w:val="24"/>
          <w:lang w:val="ru-RU" w:eastAsia="ru-RU"/>
        </w:rPr>
        <w:t>.</w:t>
      </w:r>
      <w:r w:rsidRPr="005578B5">
        <w:rPr>
          <w:rFonts w:ascii="Times New Roman" w:eastAsia="Times New Roman" w:hAnsi="Times New Roman" w:cs="Times New Roman"/>
          <w:sz w:val="24"/>
          <w:szCs w:val="24"/>
          <w:lang w:val="en-US" w:eastAsia="ru-RU"/>
        </w:rPr>
        <w:t>com</w:t>
      </w:r>
      <w:r w:rsidRPr="005578B5">
        <w:rPr>
          <w:rFonts w:ascii="Times New Roman" w:eastAsia="Times New Roman" w:hAnsi="Times New Roman" w:cs="Times New Roman"/>
          <w:color w:val="000000"/>
          <w:sz w:val="24"/>
          <w:szCs w:val="24"/>
          <w:lang w:val="ru-RU" w:eastAsia="ru-RU"/>
        </w:rPr>
        <w:t>.</w:t>
      </w:r>
    </w:p>
    <w:p w:rsidR="005578B5" w:rsidRPr="005578B5" w:rsidRDefault="005578B5" w:rsidP="005578B5">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2) Інформація про аукціон</w:t>
      </w:r>
    </w:p>
    <w:p w:rsidR="005578B5" w:rsidRPr="005578B5" w:rsidRDefault="005578B5" w:rsidP="005578B5">
      <w:pPr>
        <w:spacing w:after="0" w:line="240" w:lineRule="auto"/>
        <w:ind w:firstLine="540"/>
        <w:jc w:val="both"/>
        <w:rPr>
          <w:rFonts w:ascii="Times New Roman" w:eastAsia="Times New Roman" w:hAnsi="Times New Roman" w:cs="Times New Roman"/>
          <w:i/>
          <w:sz w:val="24"/>
          <w:szCs w:val="24"/>
          <w:lang w:eastAsia="ru-RU"/>
        </w:rPr>
      </w:pPr>
      <w:r w:rsidRPr="005578B5">
        <w:rPr>
          <w:rFonts w:ascii="Times New Roman" w:eastAsia="Times New Roman" w:hAnsi="Times New Roman" w:cs="Times New Roman"/>
          <w:b/>
          <w:sz w:val="24"/>
          <w:szCs w:val="24"/>
          <w:lang w:eastAsia="ru-RU"/>
        </w:rPr>
        <w:t xml:space="preserve">Спосіб проведення аукціону: </w:t>
      </w:r>
      <w:r w:rsidRPr="005578B5">
        <w:rPr>
          <w:rFonts w:ascii="Times New Roman" w:eastAsia="Times New Roman" w:hAnsi="Times New Roman" w:cs="Times New Roman"/>
          <w:sz w:val="24"/>
          <w:szCs w:val="24"/>
          <w:lang w:eastAsia="ru-RU"/>
        </w:rPr>
        <w:t xml:space="preserve">аукціон з умовами </w:t>
      </w:r>
    </w:p>
    <w:p w:rsidR="005578B5" w:rsidRPr="005578B5" w:rsidRDefault="005578B5" w:rsidP="005578B5">
      <w:pPr>
        <w:spacing w:after="0" w:line="240" w:lineRule="auto"/>
        <w:ind w:firstLine="540"/>
        <w:jc w:val="both"/>
        <w:rPr>
          <w:rFonts w:ascii="Times New Roman" w:eastAsia="Times New Roman" w:hAnsi="Times New Roman" w:cs="Times New Roman"/>
          <w:i/>
          <w:color w:val="000000"/>
          <w:sz w:val="24"/>
          <w:szCs w:val="24"/>
          <w:lang w:val="ru-RU" w:eastAsia="ru-RU"/>
        </w:rPr>
      </w:pPr>
      <w:r w:rsidRPr="005578B5">
        <w:rPr>
          <w:rFonts w:ascii="Times New Roman" w:eastAsia="Times New Roman" w:hAnsi="Times New Roman" w:cs="Times New Roman"/>
          <w:b/>
          <w:sz w:val="24"/>
          <w:szCs w:val="24"/>
          <w:lang w:eastAsia="ru-RU"/>
        </w:rPr>
        <w:t>Дата та час проведення аукціону</w:t>
      </w:r>
      <w:r w:rsidRPr="005578B5">
        <w:rPr>
          <w:rFonts w:ascii="Times New Roman" w:eastAsia="Times New Roman" w:hAnsi="Times New Roman" w:cs="Times New Roman"/>
          <w:b/>
          <w:color w:val="000000"/>
          <w:sz w:val="24"/>
          <w:szCs w:val="24"/>
          <w:lang w:eastAsia="ru-RU"/>
        </w:rPr>
        <w:t>:</w:t>
      </w:r>
      <w:r w:rsidRPr="005578B5">
        <w:rPr>
          <w:rFonts w:ascii="Times New Roman" w:eastAsia="Times New Roman" w:hAnsi="Times New Roman" w:cs="Times New Roman"/>
          <w:color w:val="000000"/>
          <w:sz w:val="24"/>
          <w:szCs w:val="24"/>
          <w:lang w:eastAsia="ru-RU"/>
        </w:rPr>
        <w:t xml:space="preserve"> </w:t>
      </w:r>
      <w:r w:rsidRPr="005578B5">
        <w:rPr>
          <w:rFonts w:ascii="Times New Roman" w:eastAsia="Times New Roman" w:hAnsi="Times New Roman" w:cs="Times New Roman"/>
          <w:b/>
          <w:color w:val="000000"/>
          <w:sz w:val="24"/>
          <w:szCs w:val="24"/>
          <w:lang w:val="ru-RU" w:eastAsia="ru-RU"/>
        </w:rPr>
        <w:t>0</w:t>
      </w:r>
      <w:r w:rsidRPr="005578B5">
        <w:rPr>
          <w:rFonts w:ascii="Times New Roman" w:eastAsia="Times New Roman" w:hAnsi="Times New Roman" w:cs="Times New Roman"/>
          <w:b/>
          <w:sz w:val="24"/>
          <w:szCs w:val="24"/>
          <w:lang w:eastAsia="ru-RU"/>
        </w:rPr>
        <w:t>3.1</w:t>
      </w:r>
      <w:r w:rsidRPr="005578B5">
        <w:rPr>
          <w:rFonts w:ascii="Times New Roman" w:eastAsia="Times New Roman" w:hAnsi="Times New Roman" w:cs="Times New Roman"/>
          <w:b/>
          <w:sz w:val="24"/>
          <w:szCs w:val="24"/>
          <w:lang w:val="ru-RU" w:eastAsia="ru-RU"/>
        </w:rPr>
        <w:t>2</w:t>
      </w:r>
      <w:r w:rsidRPr="005578B5">
        <w:rPr>
          <w:rFonts w:ascii="Times New Roman" w:eastAsia="Times New Roman" w:hAnsi="Times New Roman" w:cs="Times New Roman"/>
          <w:b/>
          <w:sz w:val="24"/>
          <w:szCs w:val="24"/>
          <w:lang w:eastAsia="ru-RU"/>
        </w:rPr>
        <w:t>.2020</w:t>
      </w:r>
    </w:p>
    <w:p w:rsidR="005578B5" w:rsidRPr="005578B5" w:rsidRDefault="005578B5" w:rsidP="005578B5">
      <w:pPr>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b/>
          <w:sz w:val="24"/>
          <w:szCs w:val="24"/>
          <w:lang w:eastAsia="ru-RU"/>
        </w:rPr>
        <w:t>Кінцевий строк подання заяви на участь в електронному аукціоні з умовами, із зниженням стартової ціни</w:t>
      </w:r>
      <w:r w:rsidRPr="005578B5">
        <w:rPr>
          <w:rFonts w:ascii="Times New Roman" w:eastAsia="Times New Roman" w:hAnsi="Times New Roman" w:cs="Times New Roman"/>
          <w:sz w:val="24"/>
          <w:szCs w:val="24"/>
          <w:lang w:eastAsia="ru-RU"/>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5578B5" w:rsidRPr="005578B5" w:rsidRDefault="005578B5" w:rsidP="005578B5">
      <w:pPr>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b/>
          <w:sz w:val="24"/>
          <w:szCs w:val="24"/>
          <w:lang w:eastAsia="ru-RU"/>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5578B5">
        <w:rPr>
          <w:rFonts w:ascii="Times New Roman" w:eastAsia="Times New Roman" w:hAnsi="Times New Roman" w:cs="Times New Roman"/>
          <w:sz w:val="24"/>
          <w:szCs w:val="24"/>
          <w:lang w:eastAsia="ru-RU"/>
        </w:rPr>
        <w:t>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5578B5" w:rsidRPr="005578B5" w:rsidRDefault="005578B5" w:rsidP="005578B5">
      <w:pPr>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3) Інформація про умови, на яких здійснюється приватизація об’</w:t>
      </w:r>
      <w:r w:rsidRPr="005578B5">
        <w:rPr>
          <w:rFonts w:ascii="Times New Roman" w:eastAsia="Times New Roman" w:hAnsi="Times New Roman" w:cs="Times New Roman"/>
          <w:b/>
          <w:sz w:val="24"/>
          <w:szCs w:val="24"/>
          <w:lang w:val="ru-RU" w:eastAsia="ru-RU"/>
        </w:rPr>
        <w:t>єкта</w:t>
      </w:r>
      <w:r w:rsidRPr="005578B5">
        <w:rPr>
          <w:rFonts w:ascii="Times New Roman" w:eastAsia="Times New Roman" w:hAnsi="Times New Roman" w:cs="Times New Roman"/>
          <w:b/>
          <w:sz w:val="24"/>
          <w:szCs w:val="24"/>
          <w:lang w:eastAsia="ru-RU"/>
        </w:rPr>
        <w:t xml:space="preserve"> приватизації.</w:t>
      </w:r>
    </w:p>
    <w:p w:rsidR="005578B5" w:rsidRPr="005578B5" w:rsidRDefault="005578B5" w:rsidP="005578B5">
      <w:pPr>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sz w:val="24"/>
          <w:szCs w:val="24"/>
          <w:lang w:eastAsia="ru-RU"/>
        </w:rPr>
        <w:t>Приватизація Об’єкта приватизації</w:t>
      </w:r>
      <w:r w:rsidRPr="005578B5">
        <w:rPr>
          <w:rFonts w:ascii="Times New Roman" w:eastAsia="Times New Roman" w:hAnsi="Times New Roman" w:cs="Times New Roman"/>
          <w:b/>
          <w:sz w:val="24"/>
          <w:szCs w:val="24"/>
          <w:lang w:eastAsia="ru-RU"/>
        </w:rPr>
        <w:t xml:space="preserve"> </w:t>
      </w:r>
      <w:r w:rsidRPr="005578B5">
        <w:rPr>
          <w:rFonts w:ascii="Times New Roman" w:eastAsia="Times New Roman" w:hAnsi="Times New Roman" w:cs="Times New Roman"/>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(зі змінами) та  Програми  реформування та розвитку спиртової галузі на 2020-2023 роки, затвердженої постановою Кабінету Міністрів України від 12.08.2020 № 699.</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sz w:val="24"/>
          <w:szCs w:val="24"/>
          <w:lang w:eastAsia="ru-RU"/>
        </w:rPr>
        <w:t>Покупець Об’єкта приватизації має відповідати вимогам, передбаченим статтею 8 Закону України «Про приватизацію державного і комунального майна».</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Стартова ціна Об’єкта приватизації для:</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 xml:space="preserve">- аукціону з умовами – </w:t>
      </w:r>
      <w:r w:rsidRPr="005578B5">
        <w:rPr>
          <w:rFonts w:ascii="Times New Roman" w:eastAsia="Times New Roman" w:hAnsi="Times New Roman" w:cs="Times New Roman"/>
          <w:color w:val="000000"/>
          <w:sz w:val="24"/>
          <w:szCs w:val="24"/>
          <w:lang w:val="ru-RU" w:eastAsia="ru-RU"/>
        </w:rPr>
        <w:t>29</w:t>
      </w:r>
      <w:r w:rsidRPr="005578B5">
        <w:rPr>
          <w:rFonts w:ascii="Times New Roman" w:eastAsia="Times New Roman" w:hAnsi="Times New Roman" w:cs="Times New Roman"/>
          <w:color w:val="000000"/>
          <w:sz w:val="24"/>
          <w:szCs w:val="24"/>
          <w:lang w:val="en-US" w:eastAsia="ru-RU"/>
        </w:rPr>
        <w:t> </w:t>
      </w:r>
      <w:r w:rsidRPr="005578B5">
        <w:rPr>
          <w:rFonts w:ascii="Times New Roman" w:eastAsia="Times New Roman" w:hAnsi="Times New Roman" w:cs="Times New Roman"/>
          <w:color w:val="000000"/>
          <w:sz w:val="24"/>
          <w:szCs w:val="24"/>
          <w:lang w:val="ru-RU" w:eastAsia="ru-RU"/>
        </w:rPr>
        <w:t>332</w:t>
      </w:r>
      <w:r w:rsidRPr="005578B5">
        <w:rPr>
          <w:rFonts w:ascii="Times New Roman" w:eastAsia="Times New Roman" w:hAnsi="Times New Roman" w:cs="Times New Roman"/>
          <w:color w:val="000000"/>
          <w:sz w:val="24"/>
          <w:szCs w:val="24"/>
          <w:lang w:val="en-US" w:eastAsia="ru-RU"/>
        </w:rPr>
        <w:t> </w:t>
      </w:r>
      <w:r w:rsidRPr="005578B5">
        <w:rPr>
          <w:rFonts w:ascii="Times New Roman" w:eastAsia="Times New Roman" w:hAnsi="Times New Roman" w:cs="Times New Roman"/>
          <w:color w:val="000000"/>
          <w:sz w:val="24"/>
          <w:szCs w:val="24"/>
          <w:lang w:val="ru-RU" w:eastAsia="ru-RU"/>
        </w:rPr>
        <w:t>327</w:t>
      </w:r>
      <w:r w:rsidRPr="005578B5">
        <w:rPr>
          <w:rFonts w:ascii="Times New Roman" w:eastAsia="Times New Roman" w:hAnsi="Times New Roman" w:cs="Times New Roman"/>
          <w:color w:val="000000"/>
          <w:sz w:val="24"/>
          <w:szCs w:val="24"/>
          <w:lang w:eastAsia="ru-RU"/>
        </w:rPr>
        <w:t>,18</w:t>
      </w:r>
      <w:r w:rsidRPr="005578B5">
        <w:rPr>
          <w:rFonts w:ascii="Times New Roman" w:eastAsia="Times New Roman" w:hAnsi="Times New Roman" w:cs="Times New Roman"/>
          <w:sz w:val="24"/>
          <w:szCs w:val="24"/>
          <w:lang w:val="ru-RU" w:eastAsia="ru-RU"/>
        </w:rPr>
        <w:t xml:space="preserve"> </w:t>
      </w:r>
      <w:r w:rsidRPr="005578B5">
        <w:rPr>
          <w:rFonts w:ascii="Times New Roman" w:eastAsia="Times New Roman" w:hAnsi="Times New Roman" w:cs="Times New Roman"/>
          <w:color w:val="000000"/>
          <w:sz w:val="24"/>
          <w:szCs w:val="24"/>
          <w:lang w:eastAsia="ru-RU"/>
        </w:rPr>
        <w:t>грн. (без ПДВ);</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 xml:space="preserve">- аукціону із зниженням стартової ціни </w:t>
      </w:r>
      <w:r w:rsidRPr="005578B5">
        <w:rPr>
          <w:rFonts w:ascii="Times New Roman" w:eastAsia="Times New Roman" w:hAnsi="Times New Roman" w:cs="Times New Roman"/>
          <w:iCs/>
          <w:color w:val="000000"/>
          <w:sz w:val="24"/>
          <w:szCs w:val="24"/>
          <w:lang w:val="ru-RU" w:eastAsia="ru-RU"/>
        </w:rPr>
        <w:t>–</w:t>
      </w:r>
      <w:r w:rsidRPr="005578B5">
        <w:rPr>
          <w:rFonts w:ascii="Times New Roman" w:eastAsia="Times New Roman" w:hAnsi="Times New Roman" w:cs="Times New Roman"/>
          <w:iCs/>
          <w:color w:val="000000"/>
          <w:sz w:val="24"/>
          <w:szCs w:val="24"/>
          <w:lang w:eastAsia="ru-RU"/>
        </w:rPr>
        <w:t xml:space="preserve"> 14 666 163,59 </w:t>
      </w:r>
      <w:r w:rsidRPr="005578B5">
        <w:rPr>
          <w:rFonts w:ascii="Times New Roman" w:eastAsia="Times New Roman" w:hAnsi="Times New Roman" w:cs="Times New Roman"/>
          <w:color w:val="000000"/>
          <w:sz w:val="24"/>
          <w:szCs w:val="24"/>
          <w:lang w:eastAsia="ru-RU"/>
        </w:rPr>
        <w:t>грн. (без ПДВ);</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 xml:space="preserve">- аукціону за методом покрокового зниження ціни та подальшого подання цінових пропозицій </w:t>
      </w:r>
      <w:r w:rsidRPr="005578B5">
        <w:rPr>
          <w:rFonts w:ascii="Times New Roman" w:eastAsia="Times New Roman" w:hAnsi="Times New Roman" w:cs="Times New Roman"/>
          <w:iCs/>
          <w:color w:val="000000"/>
          <w:sz w:val="24"/>
          <w:szCs w:val="24"/>
          <w:lang w:val="ru-RU" w:eastAsia="ru-RU"/>
        </w:rPr>
        <w:t>–</w:t>
      </w:r>
      <w:r w:rsidRPr="005578B5">
        <w:rPr>
          <w:rFonts w:ascii="Times New Roman" w:eastAsia="Times New Roman" w:hAnsi="Times New Roman" w:cs="Times New Roman"/>
          <w:iCs/>
          <w:color w:val="000000"/>
          <w:sz w:val="24"/>
          <w:szCs w:val="24"/>
          <w:lang w:eastAsia="ru-RU"/>
        </w:rPr>
        <w:t xml:space="preserve"> 14 666 163,59  </w:t>
      </w:r>
      <w:r w:rsidRPr="005578B5">
        <w:rPr>
          <w:rFonts w:ascii="Times New Roman" w:eastAsia="Times New Roman" w:hAnsi="Times New Roman" w:cs="Times New Roman"/>
          <w:color w:val="000000"/>
          <w:sz w:val="24"/>
          <w:szCs w:val="24"/>
          <w:lang w:eastAsia="ru-RU"/>
        </w:rPr>
        <w:t>грн. (без ПДВ).</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b/>
          <w:color w:val="000000"/>
          <w:sz w:val="24"/>
          <w:szCs w:val="24"/>
          <w:lang w:eastAsia="ru-RU"/>
        </w:rPr>
      </w:pPr>
      <w:r w:rsidRPr="005578B5">
        <w:rPr>
          <w:rFonts w:ascii="Times New Roman" w:eastAsia="Times New Roman" w:hAnsi="Times New Roman" w:cs="Times New Roman"/>
          <w:b/>
          <w:color w:val="000000"/>
          <w:sz w:val="24"/>
          <w:szCs w:val="24"/>
          <w:lang w:eastAsia="ru-RU"/>
        </w:rPr>
        <w:t xml:space="preserve">Розмір гарантійного внеску для: </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val="ru-RU" w:eastAsia="ru-RU"/>
        </w:rPr>
      </w:pPr>
      <w:r w:rsidRPr="005578B5">
        <w:rPr>
          <w:rFonts w:ascii="Times New Roman" w:eastAsia="Times New Roman" w:hAnsi="Times New Roman" w:cs="Times New Roman"/>
          <w:color w:val="000000"/>
          <w:sz w:val="24"/>
          <w:szCs w:val="24"/>
          <w:lang w:eastAsia="ru-RU"/>
        </w:rPr>
        <w:t>- аукціону з умовами –  2 933 232,72</w:t>
      </w:r>
      <w:r w:rsidRPr="005578B5">
        <w:rPr>
          <w:rFonts w:ascii="Times New Roman" w:eastAsia="Times New Roman" w:hAnsi="Times New Roman" w:cs="Times New Roman"/>
          <w:sz w:val="24"/>
          <w:szCs w:val="24"/>
          <w:lang w:val="ru-RU" w:eastAsia="ru-RU"/>
        </w:rPr>
        <w:t xml:space="preserve"> </w:t>
      </w:r>
      <w:r w:rsidRPr="005578B5">
        <w:rPr>
          <w:rFonts w:ascii="Times New Roman" w:eastAsia="Times New Roman" w:hAnsi="Times New Roman" w:cs="Times New Roman"/>
          <w:color w:val="000000"/>
          <w:sz w:val="24"/>
          <w:szCs w:val="24"/>
          <w:lang w:eastAsia="ru-RU"/>
        </w:rPr>
        <w:t xml:space="preserve">грн. </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 аукціону із зниженням стартової ціни – 1 466 616,36</w:t>
      </w:r>
      <w:r w:rsidRPr="005578B5">
        <w:rPr>
          <w:rFonts w:ascii="Times New Roman" w:eastAsia="Times New Roman" w:hAnsi="Times New Roman" w:cs="Times New Roman"/>
          <w:iCs/>
          <w:color w:val="000000"/>
          <w:sz w:val="24"/>
          <w:szCs w:val="24"/>
          <w:lang w:eastAsia="ru-RU"/>
        </w:rPr>
        <w:t xml:space="preserve"> </w:t>
      </w:r>
      <w:r w:rsidRPr="005578B5">
        <w:rPr>
          <w:rFonts w:ascii="Times New Roman" w:eastAsia="Times New Roman" w:hAnsi="Times New Roman" w:cs="Times New Roman"/>
          <w:color w:val="000000"/>
          <w:sz w:val="24"/>
          <w:szCs w:val="24"/>
          <w:lang w:eastAsia="ru-RU"/>
        </w:rPr>
        <w:t xml:space="preserve">грн. </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color w:val="000000"/>
          <w:sz w:val="24"/>
          <w:szCs w:val="24"/>
          <w:lang w:val="ru-RU" w:eastAsia="ru-RU"/>
        </w:rPr>
      </w:pPr>
      <w:r w:rsidRPr="005578B5">
        <w:rPr>
          <w:rFonts w:ascii="Times New Roman" w:eastAsia="Times New Roman" w:hAnsi="Times New Roman" w:cs="Times New Roman"/>
          <w:color w:val="000000"/>
          <w:sz w:val="24"/>
          <w:szCs w:val="24"/>
          <w:lang w:eastAsia="ru-RU"/>
        </w:rPr>
        <w:t xml:space="preserve">- аукціону за методом покрокового зниження ціни та подальшого подання цінових пропозицій – 1 466 616,36 грн. </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b/>
          <w:sz w:val="24"/>
          <w:szCs w:val="24"/>
          <w:lang w:eastAsia="ru-RU"/>
        </w:rPr>
        <w:t xml:space="preserve">Розмір реєстраційного внеску: </w:t>
      </w:r>
      <w:r w:rsidRPr="005578B5">
        <w:rPr>
          <w:rFonts w:ascii="Times New Roman" w:eastAsia="Times New Roman" w:hAnsi="Times New Roman" w:cs="Times New Roman"/>
          <w:sz w:val="24"/>
          <w:szCs w:val="24"/>
          <w:lang w:eastAsia="ru-RU"/>
        </w:rPr>
        <w:t xml:space="preserve">944,60 грн. </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На остаточну ціну продажу нараховується ПДВ.</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Умови продажу:</w:t>
      </w:r>
    </w:p>
    <w:p w:rsidR="005578B5" w:rsidRPr="005578B5" w:rsidRDefault="005578B5" w:rsidP="005578B5">
      <w:pPr>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sz w:val="24"/>
          <w:szCs w:val="24"/>
          <w:lang w:eastAsia="ru-RU"/>
        </w:rPr>
        <w:lastRenderedPageBreak/>
        <w:t xml:space="preserve">Покупець </w:t>
      </w:r>
      <w:r w:rsidRPr="005578B5">
        <w:rPr>
          <w:rFonts w:ascii="Times New Roman" w:eastAsia="Times New Roman" w:hAnsi="Times New Roman" w:cs="Times New Roman"/>
          <w:color w:val="000000"/>
          <w:sz w:val="24"/>
          <w:szCs w:val="24"/>
          <w:lang w:eastAsia="ru-RU"/>
        </w:rPr>
        <w:t xml:space="preserve">окремого майна </w:t>
      </w:r>
      <w:r w:rsidRPr="005578B5">
        <w:rPr>
          <w:rFonts w:ascii="Times New Roman" w:eastAsia="Times New Roman" w:hAnsi="Times New Roman" w:cs="Times New Roman"/>
          <w:sz w:val="24"/>
          <w:szCs w:val="24"/>
          <w:lang w:eastAsia="ru-RU"/>
        </w:rPr>
        <w:t>Довжоцького</w:t>
      </w:r>
      <w:r w:rsidRPr="005578B5">
        <w:rPr>
          <w:rFonts w:ascii="Times New Roman" w:eastAsia="Times New Roman" w:hAnsi="Times New Roman" w:cs="Times New Roman"/>
          <w:bCs/>
          <w:color w:val="000000"/>
          <w:sz w:val="24"/>
          <w:szCs w:val="24"/>
          <w:lang w:eastAsia="uk-UA"/>
        </w:rPr>
        <w:t xml:space="preserve"> місця провадження діяльності та зберігання спирту ДП «Укрспирт»</w:t>
      </w:r>
      <w:r w:rsidRPr="005578B5">
        <w:rPr>
          <w:rFonts w:ascii="Times New Roman" w:eastAsia="Times New Roman" w:hAnsi="Times New Roman" w:cs="Times New Roman"/>
          <w:color w:val="000000"/>
          <w:sz w:val="24"/>
          <w:szCs w:val="24"/>
          <w:lang w:eastAsia="ru-RU"/>
        </w:rPr>
        <w:t xml:space="preserve"> з</w:t>
      </w:r>
      <w:r w:rsidRPr="005578B5">
        <w:rPr>
          <w:rFonts w:ascii="Times New Roman" w:eastAsia="Times New Roman" w:hAnsi="Times New Roman" w:cs="Times New Roman"/>
          <w:iCs/>
          <w:sz w:val="24"/>
          <w:szCs w:val="24"/>
          <w:lang w:eastAsia="ru-RU"/>
        </w:rPr>
        <w:t>обов’язаний від дати переходу права власності  на об’єкт приватизації  забезпечити</w:t>
      </w:r>
      <w:r w:rsidRPr="005578B5">
        <w:rPr>
          <w:rFonts w:ascii="Times New Roman" w:eastAsia="Times New Roman" w:hAnsi="Times New Roman" w:cs="Times New Roman"/>
          <w:sz w:val="24"/>
          <w:szCs w:val="24"/>
          <w:lang w:eastAsia="ru-RU"/>
        </w:rPr>
        <w:t>:</w:t>
      </w:r>
    </w:p>
    <w:p w:rsidR="005578B5" w:rsidRPr="005578B5" w:rsidRDefault="005578B5" w:rsidP="005578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sz w:val="24"/>
          <w:szCs w:val="24"/>
          <w:lang w:eastAsia="ru-RU"/>
        </w:rPr>
        <w:t>- збереження видів діяльності, які здійснювало Довжоцьке місце провадження діяльності та зберігання спирту ДП «Укрспирт», а саме – виробництво спирту технічного  денатурованого до 01 липня 2021 року;</w:t>
      </w:r>
    </w:p>
    <w:p w:rsidR="005578B5" w:rsidRPr="005578B5" w:rsidRDefault="005578B5" w:rsidP="005578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sz w:val="24"/>
          <w:szCs w:val="24"/>
          <w:lang w:eastAsia="ru-RU"/>
        </w:rPr>
        <w:t>- збереження до 01 липня 2021 року на виробництві, яке буде здійснюватися на придбаному майні, не менше ніж 70 відсотків штатних одиниць, задіяних у виробництві станом на 01 січня 2020 року, та працевлаштування на них протягом 2-х місяців з моменту переходу права власності на об'єкт не менше 80 осіб.</w:t>
      </w:r>
    </w:p>
    <w:p w:rsidR="005578B5" w:rsidRPr="005578B5" w:rsidRDefault="005578B5" w:rsidP="005578B5">
      <w:pPr>
        <w:tabs>
          <w:tab w:val="left" w:pos="5529"/>
        </w:tabs>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b/>
          <w:sz w:val="24"/>
          <w:szCs w:val="24"/>
          <w:lang w:eastAsia="ru-RU"/>
        </w:rPr>
        <w:t>4) Додаткова інформація</w:t>
      </w:r>
    </w:p>
    <w:p w:rsidR="005578B5" w:rsidRPr="005578B5" w:rsidRDefault="005578B5" w:rsidP="005578B5">
      <w:pPr>
        <w:tabs>
          <w:tab w:val="left" w:pos="5529"/>
        </w:tabs>
        <w:spacing w:after="120" w:line="240" w:lineRule="auto"/>
        <w:ind w:firstLine="709"/>
        <w:jc w:val="both"/>
        <w:rPr>
          <w:rFonts w:ascii="Times New Roman" w:eastAsia="Times New Roman" w:hAnsi="Times New Roman" w:cs="Times New Roman"/>
          <w:iCs/>
          <w:sz w:val="24"/>
          <w:szCs w:val="24"/>
          <w:lang w:eastAsia="x-none"/>
        </w:rPr>
      </w:pPr>
      <w:r w:rsidRPr="005578B5">
        <w:rPr>
          <w:rFonts w:ascii="Times New Roman" w:eastAsia="Times New Roman" w:hAnsi="Times New Roman" w:cs="Times New Roman"/>
          <w:iCs/>
          <w:sz w:val="24"/>
          <w:szCs w:val="24"/>
          <w:lang w:val="x-none" w:eastAsia="x-none"/>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Pr="005578B5">
        <w:rPr>
          <w:rFonts w:ascii="Times New Roman" w:eastAsia="Times New Roman" w:hAnsi="Times New Roman" w:cs="Times New Roman"/>
          <w:iCs/>
          <w:sz w:val="24"/>
          <w:szCs w:val="24"/>
          <w:lang w:eastAsia="x-none"/>
        </w:rPr>
        <w:t>:</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uk-UA"/>
        </w:rPr>
      </w:pPr>
      <w:r w:rsidRPr="005578B5">
        <w:rPr>
          <w:rFonts w:ascii="Times New Roman" w:eastAsia="Times New Roman" w:hAnsi="Times New Roman" w:cs="Times New Roman"/>
          <w:color w:val="000000"/>
          <w:sz w:val="24"/>
          <w:szCs w:val="24"/>
          <w:shd w:val="clear" w:color="auto" w:fill="FFFFFF"/>
          <w:lang w:eastAsia="uk-UA"/>
        </w:rPr>
        <w:tab/>
      </w:r>
      <w:r w:rsidRPr="005578B5">
        <w:rPr>
          <w:rFonts w:ascii="Times New Roman" w:eastAsia="Times New Roman" w:hAnsi="Times New Roman" w:cs="Times New Roman"/>
          <w:b/>
          <w:color w:val="000000"/>
          <w:sz w:val="24"/>
          <w:szCs w:val="24"/>
          <w:u w:val="single"/>
          <w:shd w:val="clear" w:color="auto" w:fill="FFFFFF"/>
          <w:lang w:eastAsia="uk-UA"/>
        </w:rPr>
        <w:t>в національній валюті:</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Одержувач: Регіональне відділення Фонду державного майна України по Вінницькій та Хмельницькій областях.</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 xml:space="preserve">Рахунок </w:t>
      </w:r>
      <w:r w:rsidRPr="005578B5">
        <w:rPr>
          <w:rFonts w:ascii="Times New Roman" w:eastAsia="Times New Roman" w:hAnsi="Times New Roman" w:cs="Times New Roman"/>
          <w:sz w:val="24"/>
          <w:szCs w:val="24"/>
          <w:shd w:val="clear" w:color="auto" w:fill="FFFFFF"/>
          <w:lang w:val="en-US" w:eastAsia="uk-UA"/>
        </w:rPr>
        <w:t>UA</w:t>
      </w:r>
      <w:r w:rsidRPr="005578B5">
        <w:rPr>
          <w:rFonts w:ascii="Times New Roman" w:eastAsia="Times New Roman" w:hAnsi="Times New Roman" w:cs="Times New Roman"/>
          <w:sz w:val="24"/>
          <w:szCs w:val="24"/>
          <w:shd w:val="clear" w:color="auto" w:fill="FFFFFF"/>
          <w:lang w:eastAsia="uk-UA"/>
        </w:rPr>
        <w:t>598201720355549001000156369</w:t>
      </w:r>
      <w:r w:rsidRPr="005578B5">
        <w:rPr>
          <w:rFonts w:ascii="Times New Roman" w:eastAsia="Times New Roman" w:hAnsi="Times New Roman" w:cs="Times New Roman"/>
          <w:spacing w:val="4"/>
          <w:sz w:val="24"/>
          <w:szCs w:val="24"/>
          <w:shd w:val="clear" w:color="auto" w:fill="FFFFFF"/>
          <w:lang w:eastAsia="uk-UA"/>
        </w:rPr>
        <w:t xml:space="preserve"> (</w:t>
      </w:r>
      <w:r w:rsidRPr="005578B5">
        <w:rPr>
          <w:rFonts w:ascii="Times New Roman" w:eastAsia="Times New Roman" w:hAnsi="Times New Roman" w:cs="Times New Roman"/>
          <w:sz w:val="24"/>
          <w:szCs w:val="24"/>
          <w:shd w:val="clear" w:color="auto" w:fill="FFFFFF"/>
          <w:lang w:eastAsia="uk-UA"/>
        </w:rPr>
        <w:t>для перерахування реєстраційного внеску та проведення переможцем аукціону розрахунків за придбаний об’єкт)</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ab/>
        <w:t>Банк одержувача: ДКСУ м. Київ</w:t>
      </w:r>
    </w:p>
    <w:p w:rsidR="005578B5" w:rsidRPr="005578B5" w:rsidRDefault="005578B5" w:rsidP="005578B5">
      <w:pPr>
        <w:widowControl w:val="0"/>
        <w:tabs>
          <w:tab w:val="left" w:pos="720"/>
          <w:tab w:val="left" w:pos="5529"/>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ab/>
        <w:t>Код за ЄДРПОУ: 42964094</w:t>
      </w:r>
    </w:p>
    <w:p w:rsidR="005578B5" w:rsidRPr="005578B5" w:rsidRDefault="005578B5" w:rsidP="005578B5">
      <w:pPr>
        <w:widowControl w:val="0"/>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Одержувач: Регіональне відділення Фонду державного майна України по Вінницькій та Хмельницькій областях.</w:t>
      </w:r>
    </w:p>
    <w:p w:rsidR="005578B5" w:rsidRPr="005578B5" w:rsidRDefault="005578B5" w:rsidP="005578B5">
      <w:pPr>
        <w:widowControl w:val="0"/>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 xml:space="preserve">Рахунок </w:t>
      </w:r>
      <w:r w:rsidRPr="005578B5">
        <w:rPr>
          <w:rFonts w:ascii="Times New Roman" w:eastAsia="Times New Roman" w:hAnsi="Times New Roman" w:cs="Times New Roman"/>
          <w:sz w:val="24"/>
          <w:szCs w:val="24"/>
          <w:shd w:val="clear" w:color="auto" w:fill="FFFFFF"/>
          <w:lang w:val="en-US" w:eastAsia="uk-UA"/>
        </w:rPr>
        <w:t>UA</w:t>
      </w:r>
      <w:r w:rsidRPr="005578B5">
        <w:rPr>
          <w:rFonts w:ascii="Times New Roman" w:eastAsia="Times New Roman" w:hAnsi="Times New Roman" w:cs="Times New Roman"/>
          <w:sz w:val="24"/>
          <w:szCs w:val="24"/>
          <w:shd w:val="clear" w:color="auto" w:fill="FFFFFF"/>
          <w:lang w:eastAsia="uk-UA"/>
        </w:rPr>
        <w:t xml:space="preserve"> 388201720355219001000156369 (для перерахування гарантійного внеску)</w:t>
      </w:r>
    </w:p>
    <w:p w:rsidR="005578B5" w:rsidRPr="005578B5" w:rsidRDefault="005578B5" w:rsidP="005578B5">
      <w:pPr>
        <w:widowControl w:val="0"/>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 xml:space="preserve">          </w:t>
      </w:r>
      <w:r w:rsidRPr="005578B5">
        <w:rPr>
          <w:rFonts w:ascii="Times New Roman" w:eastAsia="Times New Roman" w:hAnsi="Times New Roman" w:cs="Times New Roman"/>
          <w:sz w:val="24"/>
          <w:szCs w:val="24"/>
          <w:shd w:val="clear" w:color="auto" w:fill="FFFFFF"/>
          <w:lang w:eastAsia="uk-UA"/>
        </w:rPr>
        <w:tab/>
        <w:t>Банк одержувача: ДКСУ м. Київ</w:t>
      </w:r>
    </w:p>
    <w:p w:rsidR="005578B5" w:rsidRPr="005578B5" w:rsidRDefault="005578B5" w:rsidP="005578B5">
      <w:pPr>
        <w:widowControl w:val="0"/>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uk-UA"/>
        </w:rPr>
      </w:pPr>
      <w:r w:rsidRPr="005578B5">
        <w:rPr>
          <w:rFonts w:ascii="Times New Roman" w:eastAsia="Times New Roman" w:hAnsi="Times New Roman" w:cs="Times New Roman"/>
          <w:sz w:val="24"/>
          <w:szCs w:val="24"/>
          <w:shd w:val="clear" w:color="auto" w:fill="FFFFFF"/>
          <w:lang w:eastAsia="uk-UA"/>
        </w:rPr>
        <w:tab/>
        <w:t>Код за ЄДРПОУ: 42964094</w:t>
      </w:r>
    </w:p>
    <w:p w:rsidR="005578B5" w:rsidRPr="005578B5" w:rsidRDefault="005578B5" w:rsidP="005578B5">
      <w:pPr>
        <w:spacing w:after="0" w:line="240" w:lineRule="auto"/>
        <w:ind w:firstLine="709"/>
        <w:jc w:val="both"/>
        <w:rPr>
          <w:rFonts w:ascii="Times New Roman" w:eastAsia="Times New Roman" w:hAnsi="Times New Roman" w:cs="Times New Roman"/>
          <w:sz w:val="24"/>
          <w:szCs w:val="24"/>
          <w:lang w:val="ru-RU" w:eastAsia="ru-RU"/>
        </w:rPr>
      </w:pPr>
      <w:proofErr w:type="gramStart"/>
      <w:r w:rsidRPr="005578B5">
        <w:rPr>
          <w:rFonts w:ascii="Times New Roman" w:eastAsia="Times New Roman" w:hAnsi="Times New Roman" w:cs="Times New Roman"/>
          <w:sz w:val="24"/>
          <w:szCs w:val="24"/>
          <w:lang w:val="ru-RU"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5578B5">
        <w:rPr>
          <w:rFonts w:ascii="Times New Roman" w:eastAsia="Times New Roman" w:hAnsi="Times New Roman" w:cs="Times New Roman"/>
          <w:sz w:val="24"/>
          <w:szCs w:val="24"/>
          <w:lang w:eastAsia="ru-RU"/>
        </w:rPr>
        <w:t xml:space="preserve"> </w:t>
      </w:r>
      <w:hyperlink r:id="rId6" w:tgtFrame="_blank" w:history="1">
        <w:r w:rsidRPr="005578B5">
          <w:rPr>
            <w:rFonts w:ascii="Times New Roman" w:eastAsia="Arial Unicode MS" w:hAnsi="Times New Roman" w:cs="Times New Roman"/>
            <w:color w:val="0000FF"/>
            <w:sz w:val="24"/>
            <w:szCs w:val="24"/>
            <w:u w:val="single"/>
            <w:lang w:val="ru-RU" w:eastAsia="ru-RU"/>
          </w:rPr>
          <w:t>https://prozorro.sale/info/elektronni-majdanchiki-ets-prozorroprodazhi-cbd2</w:t>
        </w:r>
      </w:hyperlink>
      <w:proofErr w:type="gramEnd"/>
    </w:p>
    <w:p w:rsidR="005578B5" w:rsidRPr="005578B5" w:rsidRDefault="005578B5" w:rsidP="005578B5">
      <w:pPr>
        <w:spacing w:after="0" w:line="240" w:lineRule="auto"/>
        <w:ind w:firstLine="709"/>
        <w:jc w:val="both"/>
        <w:rPr>
          <w:rFonts w:ascii="Times New Roman" w:eastAsia="Times New Roman" w:hAnsi="Times New Roman" w:cs="Times New Roman"/>
          <w:bCs/>
          <w:color w:val="000000"/>
          <w:sz w:val="24"/>
          <w:szCs w:val="24"/>
          <w:lang w:eastAsia="uk-UA"/>
        </w:rPr>
      </w:pPr>
      <w:r w:rsidRPr="005578B5">
        <w:rPr>
          <w:rFonts w:ascii="Times New Roman" w:eastAsia="Times New Roman" w:hAnsi="Times New Roman" w:cs="Times New Roman"/>
          <w:b/>
          <w:sz w:val="24"/>
          <w:szCs w:val="24"/>
          <w:lang w:eastAsia="ru-RU"/>
        </w:rPr>
        <w:t xml:space="preserve">Час і місце проведення огляду об’єкта: </w:t>
      </w:r>
      <w:r w:rsidRPr="005578B5">
        <w:rPr>
          <w:rFonts w:ascii="Times New Roman" w:eastAsia="Times New Roman" w:hAnsi="Times New Roman" w:cs="Times New Roman"/>
          <w:sz w:val="24"/>
          <w:szCs w:val="24"/>
          <w:lang w:eastAsia="ru-RU"/>
        </w:rPr>
        <w:t>ознайомитися з Об’єктом приватизації можна у робочі дні з 8-00 до 17-00 за місцем його розташування за адресами: Хмельницька</w:t>
      </w:r>
      <w:r w:rsidRPr="005578B5">
        <w:rPr>
          <w:rFonts w:ascii="Times New Roman" w:eastAsia="Times New Roman" w:hAnsi="Times New Roman" w:cs="Times New Roman"/>
          <w:bCs/>
          <w:sz w:val="24"/>
          <w:szCs w:val="24"/>
          <w:lang w:eastAsia="ru-RU"/>
        </w:rPr>
        <w:t xml:space="preserve"> обл., Кам’янець-Подільський р-н, с. Довжок, вул. Унявко, 1. </w:t>
      </w:r>
      <w:r w:rsidRPr="005578B5">
        <w:rPr>
          <w:rFonts w:ascii="Times New Roman" w:eastAsia="Times New Roman" w:hAnsi="Times New Roman" w:cs="Times New Roman"/>
          <w:sz w:val="24"/>
          <w:szCs w:val="24"/>
          <w:lang w:eastAsia="ru-RU"/>
        </w:rPr>
        <w:t xml:space="preserve"> </w:t>
      </w:r>
      <w:r w:rsidRPr="005578B5">
        <w:rPr>
          <w:rFonts w:ascii="Times New Roman" w:eastAsia="Times New Roman" w:hAnsi="Times New Roman" w:cs="Times New Roman"/>
          <w:iCs/>
          <w:sz w:val="24"/>
          <w:szCs w:val="24"/>
          <w:lang w:eastAsia="ru-RU"/>
        </w:rPr>
        <w:t>ПІБ контактної особи на об’єкті:</w:t>
      </w:r>
      <w:r w:rsidRPr="005578B5">
        <w:rPr>
          <w:rFonts w:ascii="Times New Roman" w:eastAsia="Times New Roman" w:hAnsi="Times New Roman" w:cs="Times New Roman"/>
          <w:sz w:val="24"/>
          <w:szCs w:val="24"/>
          <w:lang w:eastAsia="ru-RU"/>
        </w:rPr>
        <w:t xml:space="preserve"> </w:t>
      </w:r>
      <w:r w:rsidRPr="005578B5">
        <w:rPr>
          <w:rFonts w:ascii="Times New Roman" w:eastAsia="Times New Roman" w:hAnsi="Times New Roman" w:cs="Times New Roman"/>
          <w:color w:val="000000"/>
          <w:sz w:val="24"/>
          <w:szCs w:val="24"/>
          <w:lang w:eastAsia="ru-RU"/>
        </w:rPr>
        <w:t xml:space="preserve">керівник Довжоцького </w:t>
      </w:r>
      <w:r w:rsidRPr="005578B5">
        <w:rPr>
          <w:rFonts w:ascii="Times New Roman" w:eastAsia="Times New Roman" w:hAnsi="Times New Roman" w:cs="Times New Roman"/>
          <w:sz w:val="24"/>
          <w:szCs w:val="20"/>
          <w:lang w:eastAsia="ru-RU"/>
        </w:rPr>
        <w:t xml:space="preserve">місце провадження діяльності та зберігання спирту </w:t>
      </w:r>
      <w:r w:rsidRPr="005578B5">
        <w:rPr>
          <w:rFonts w:ascii="Times New Roman" w:eastAsia="Times New Roman" w:hAnsi="Times New Roman" w:cs="Times New Roman"/>
          <w:bCs/>
          <w:color w:val="000000"/>
          <w:sz w:val="24"/>
          <w:szCs w:val="24"/>
          <w:lang w:eastAsia="uk-UA"/>
        </w:rPr>
        <w:t>ДП «Укрспирт» Сущевська Олена Олександрівна, тел.+38 096 213 86 22.</w:t>
      </w:r>
    </w:p>
    <w:p w:rsidR="005578B5" w:rsidRPr="005578B5" w:rsidRDefault="005578B5" w:rsidP="005578B5">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b/>
          <w:sz w:val="24"/>
          <w:szCs w:val="24"/>
          <w:lang w:eastAsia="ru-RU"/>
        </w:rPr>
        <w:t xml:space="preserve">Найменування організатора аукціону: </w:t>
      </w:r>
      <w:r w:rsidRPr="005578B5">
        <w:rPr>
          <w:rFonts w:ascii="Times New Roman" w:eastAsia="Times New Roman" w:hAnsi="Times New Roman" w:cs="Times New Roman"/>
          <w:color w:val="000000"/>
          <w:sz w:val="24"/>
          <w:szCs w:val="24"/>
          <w:lang w:eastAsia="ru-RU"/>
        </w:rPr>
        <w:t xml:space="preserve">Регіональне відділення  Фонду державного майна України по Вінницькій та Хмельницькій областях, адреса: м.Вінниця, вул.Гоголя,10, адреса вебсайту </w:t>
      </w:r>
      <w:hyperlink r:id="rId7" w:history="1">
        <w:r w:rsidRPr="005578B5">
          <w:rPr>
            <w:rFonts w:ascii="Times New Roman" w:eastAsia="Arial Unicode MS" w:hAnsi="Times New Roman" w:cs="Times New Roman"/>
            <w:color w:val="000000"/>
            <w:sz w:val="24"/>
            <w:szCs w:val="24"/>
            <w:u w:val="single"/>
            <w:lang w:val="ru-RU" w:eastAsia="ru-RU"/>
          </w:rPr>
          <w:t>http</w:t>
        </w:r>
        <w:r w:rsidRPr="005578B5">
          <w:rPr>
            <w:rFonts w:ascii="Times New Roman" w:eastAsia="Arial Unicode MS" w:hAnsi="Times New Roman" w:cs="Times New Roman"/>
            <w:color w:val="000000"/>
            <w:sz w:val="24"/>
            <w:szCs w:val="24"/>
            <w:u w:val="single"/>
            <w:lang w:eastAsia="ru-RU"/>
          </w:rPr>
          <w:t>://</w:t>
        </w:r>
        <w:r w:rsidRPr="005578B5">
          <w:rPr>
            <w:rFonts w:ascii="Times New Roman" w:eastAsia="Arial Unicode MS" w:hAnsi="Times New Roman" w:cs="Times New Roman"/>
            <w:color w:val="000000"/>
            <w:sz w:val="24"/>
            <w:szCs w:val="24"/>
            <w:u w:val="single"/>
            <w:lang w:val="ru-RU" w:eastAsia="ru-RU"/>
          </w:rPr>
          <w:t>www</w:t>
        </w:r>
        <w:r w:rsidRPr="005578B5">
          <w:rPr>
            <w:rFonts w:ascii="Times New Roman" w:eastAsia="Arial Unicode MS" w:hAnsi="Times New Roman" w:cs="Times New Roman"/>
            <w:color w:val="000000"/>
            <w:sz w:val="24"/>
            <w:szCs w:val="24"/>
            <w:u w:val="single"/>
            <w:lang w:eastAsia="ru-RU"/>
          </w:rPr>
          <w:t>.</w:t>
        </w:r>
        <w:r w:rsidRPr="005578B5">
          <w:rPr>
            <w:rFonts w:ascii="Times New Roman" w:eastAsia="Arial Unicode MS" w:hAnsi="Times New Roman" w:cs="Times New Roman"/>
            <w:color w:val="000000"/>
            <w:sz w:val="24"/>
            <w:szCs w:val="24"/>
            <w:u w:val="single"/>
            <w:lang w:val="ru-RU" w:eastAsia="ru-RU"/>
          </w:rPr>
          <w:t>spfu</w:t>
        </w:r>
        <w:r w:rsidRPr="005578B5">
          <w:rPr>
            <w:rFonts w:ascii="Times New Roman" w:eastAsia="Arial Unicode MS" w:hAnsi="Times New Roman" w:cs="Times New Roman"/>
            <w:color w:val="000000"/>
            <w:sz w:val="24"/>
            <w:szCs w:val="24"/>
            <w:u w:val="single"/>
            <w:lang w:eastAsia="ru-RU"/>
          </w:rPr>
          <w:t>.</w:t>
        </w:r>
        <w:r w:rsidRPr="005578B5">
          <w:rPr>
            <w:rFonts w:ascii="Times New Roman" w:eastAsia="Arial Unicode MS" w:hAnsi="Times New Roman" w:cs="Times New Roman"/>
            <w:color w:val="000000"/>
            <w:sz w:val="24"/>
            <w:szCs w:val="24"/>
            <w:u w:val="single"/>
            <w:lang w:val="ru-RU" w:eastAsia="ru-RU"/>
          </w:rPr>
          <w:t>gov</w:t>
        </w:r>
        <w:r w:rsidRPr="005578B5">
          <w:rPr>
            <w:rFonts w:ascii="Times New Roman" w:eastAsia="Arial Unicode MS" w:hAnsi="Times New Roman" w:cs="Times New Roman"/>
            <w:color w:val="000000"/>
            <w:sz w:val="24"/>
            <w:szCs w:val="24"/>
            <w:u w:val="single"/>
            <w:lang w:eastAsia="ru-RU"/>
          </w:rPr>
          <w:t>.</w:t>
        </w:r>
        <w:r w:rsidRPr="005578B5">
          <w:rPr>
            <w:rFonts w:ascii="Times New Roman" w:eastAsia="Arial Unicode MS" w:hAnsi="Times New Roman" w:cs="Times New Roman"/>
            <w:color w:val="000000"/>
            <w:sz w:val="24"/>
            <w:szCs w:val="24"/>
            <w:u w:val="single"/>
            <w:lang w:val="ru-RU" w:eastAsia="ru-RU"/>
          </w:rPr>
          <w:t>ua</w:t>
        </w:r>
        <w:r w:rsidRPr="005578B5">
          <w:rPr>
            <w:rFonts w:ascii="Times New Roman" w:eastAsia="Arial Unicode MS" w:hAnsi="Times New Roman" w:cs="Times New Roman"/>
            <w:color w:val="000000"/>
            <w:sz w:val="24"/>
            <w:szCs w:val="24"/>
            <w:u w:val="single"/>
            <w:lang w:eastAsia="ru-RU"/>
          </w:rPr>
          <w:t>/</w:t>
        </w:r>
      </w:hyperlink>
      <w:r w:rsidRPr="005578B5">
        <w:rPr>
          <w:rFonts w:ascii="Times New Roman" w:eastAsia="Times New Roman" w:hAnsi="Times New Roman" w:cs="Times New Roman"/>
          <w:sz w:val="24"/>
          <w:szCs w:val="24"/>
          <w:lang w:eastAsia="ru-RU"/>
        </w:rPr>
        <w:t xml:space="preserve">. </w:t>
      </w:r>
      <w:r w:rsidRPr="005578B5">
        <w:rPr>
          <w:rFonts w:ascii="Times New Roman" w:eastAsia="Times New Roman" w:hAnsi="Times New Roman" w:cs="Times New Roman"/>
          <w:color w:val="000000"/>
          <w:sz w:val="24"/>
          <w:szCs w:val="24"/>
          <w:lang w:eastAsia="ru-RU"/>
        </w:rPr>
        <w:t>Телефони для довідок (0432) 67-27-46.</w:t>
      </w:r>
    </w:p>
    <w:p w:rsidR="005578B5" w:rsidRPr="005578B5" w:rsidRDefault="005578B5" w:rsidP="00557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 xml:space="preserve">Час роботи служби з організації аукціону: </w:t>
      </w:r>
    </w:p>
    <w:p w:rsidR="005578B5" w:rsidRPr="005578B5" w:rsidRDefault="005578B5" w:rsidP="005578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контактна особа від регіонального відділення: Капранова Наталія Василівна, тел. (0382) 72-09-40</w:t>
      </w:r>
      <w:r w:rsidRPr="005578B5">
        <w:rPr>
          <w:rFonts w:ascii="Times New Roman" w:eastAsia="Times New Roman" w:hAnsi="Times New Roman" w:cs="Times New Roman"/>
          <w:color w:val="000000"/>
          <w:sz w:val="24"/>
          <w:szCs w:val="24"/>
          <w:lang w:val="ru-RU" w:eastAsia="ru-RU"/>
        </w:rPr>
        <w:t xml:space="preserve"> у м. Хмельницьому, </w:t>
      </w:r>
      <w:r w:rsidRPr="005578B5">
        <w:rPr>
          <w:rFonts w:ascii="Times New Roman" w:eastAsia="Times New Roman" w:hAnsi="Times New Roman" w:cs="Times New Roman"/>
          <w:color w:val="000000"/>
          <w:sz w:val="24"/>
          <w:szCs w:val="24"/>
          <w:lang w:eastAsia="ru-RU"/>
        </w:rPr>
        <w:t xml:space="preserve">e-mail: </w:t>
      </w:r>
      <w:r w:rsidRPr="005578B5">
        <w:rPr>
          <w:rFonts w:ascii="Times New Roman" w:eastAsia="Times New Roman" w:hAnsi="Times New Roman" w:cs="Times New Roman"/>
          <w:color w:val="000000"/>
          <w:sz w:val="24"/>
          <w:szCs w:val="24"/>
          <w:lang w:val="en-US" w:eastAsia="ru-RU"/>
        </w:rPr>
        <w:t>natalia</w:t>
      </w:r>
      <w:r w:rsidRPr="005578B5">
        <w:rPr>
          <w:rFonts w:ascii="Times New Roman" w:eastAsia="Times New Roman" w:hAnsi="Times New Roman" w:cs="Times New Roman"/>
          <w:color w:val="000000"/>
          <w:sz w:val="24"/>
          <w:szCs w:val="24"/>
          <w:lang w:val="ru-RU" w:eastAsia="ru-RU"/>
        </w:rPr>
        <w:t>_68</w:t>
      </w:r>
      <w:r w:rsidRPr="005578B5">
        <w:rPr>
          <w:rFonts w:ascii="Times New Roman" w:eastAsia="Times New Roman" w:hAnsi="Times New Roman" w:cs="Times New Roman"/>
          <w:color w:val="000000"/>
          <w:sz w:val="24"/>
          <w:szCs w:val="24"/>
          <w:lang w:eastAsia="ru-RU"/>
        </w:rPr>
        <w:t>@</w:t>
      </w:r>
      <w:r w:rsidRPr="005578B5">
        <w:rPr>
          <w:rFonts w:ascii="Times New Roman" w:eastAsia="Times New Roman" w:hAnsi="Times New Roman" w:cs="Times New Roman"/>
          <w:color w:val="000000"/>
          <w:sz w:val="24"/>
          <w:szCs w:val="24"/>
          <w:lang w:val="en-US" w:eastAsia="ru-RU"/>
        </w:rPr>
        <w:t>spfu</w:t>
      </w:r>
      <w:r w:rsidRPr="005578B5">
        <w:rPr>
          <w:rFonts w:ascii="Times New Roman" w:eastAsia="Times New Roman" w:hAnsi="Times New Roman" w:cs="Times New Roman"/>
          <w:color w:val="000000"/>
          <w:sz w:val="24"/>
          <w:szCs w:val="24"/>
          <w:lang w:eastAsia="ru-RU"/>
        </w:rPr>
        <w:t>.</w:t>
      </w:r>
      <w:r w:rsidRPr="005578B5">
        <w:rPr>
          <w:rFonts w:ascii="Times New Roman" w:eastAsia="Times New Roman" w:hAnsi="Times New Roman" w:cs="Times New Roman"/>
          <w:color w:val="000000"/>
          <w:sz w:val="24"/>
          <w:szCs w:val="24"/>
          <w:lang w:val="en-US" w:eastAsia="ru-RU"/>
        </w:rPr>
        <w:t>gov</w:t>
      </w:r>
      <w:r w:rsidRPr="005578B5">
        <w:rPr>
          <w:rFonts w:ascii="Times New Roman" w:eastAsia="Times New Roman" w:hAnsi="Times New Roman" w:cs="Times New Roman"/>
          <w:color w:val="000000"/>
          <w:sz w:val="24"/>
          <w:szCs w:val="24"/>
          <w:lang w:eastAsia="ru-RU"/>
        </w:rPr>
        <w:t>.</w:t>
      </w:r>
      <w:r w:rsidRPr="005578B5">
        <w:rPr>
          <w:rFonts w:ascii="Times New Roman" w:eastAsia="Times New Roman" w:hAnsi="Times New Roman" w:cs="Times New Roman"/>
          <w:color w:val="000000"/>
          <w:sz w:val="24"/>
          <w:szCs w:val="24"/>
          <w:lang w:val="en-US" w:eastAsia="ru-RU"/>
        </w:rPr>
        <w:t>ua</w:t>
      </w:r>
      <w:r w:rsidRPr="005578B5">
        <w:rPr>
          <w:rFonts w:ascii="Times New Roman" w:eastAsia="Times New Roman" w:hAnsi="Times New Roman" w:cs="Times New Roman"/>
          <w:color w:val="000000"/>
          <w:sz w:val="24"/>
          <w:szCs w:val="24"/>
          <w:lang w:eastAsia="ru-RU"/>
        </w:rPr>
        <w:t>. Час роботи з пн.- чт. з 8-00 до 17-15, у п</w:t>
      </w:r>
      <w:r w:rsidRPr="005578B5">
        <w:rPr>
          <w:rFonts w:ascii="Times New Roman" w:eastAsia="Times New Roman" w:hAnsi="Times New Roman" w:cs="Times New Roman"/>
          <w:color w:val="000000"/>
          <w:sz w:val="24"/>
          <w:szCs w:val="24"/>
          <w:lang w:val="ru-RU" w:eastAsia="ru-RU"/>
        </w:rPr>
        <w:t>т.</w:t>
      </w:r>
      <w:r w:rsidRPr="005578B5">
        <w:rPr>
          <w:rFonts w:ascii="Times New Roman" w:eastAsia="Times New Roman" w:hAnsi="Times New Roman" w:cs="Times New Roman"/>
          <w:color w:val="000000"/>
          <w:sz w:val="24"/>
          <w:szCs w:val="24"/>
          <w:lang w:eastAsia="ru-RU"/>
        </w:rPr>
        <w:t xml:space="preserve"> з 8-00 до 16-00. </w:t>
      </w:r>
    </w:p>
    <w:p w:rsidR="005578B5" w:rsidRPr="005578B5" w:rsidRDefault="005578B5" w:rsidP="005578B5">
      <w:pPr>
        <w:spacing w:after="0" w:line="240" w:lineRule="auto"/>
        <w:ind w:firstLine="709"/>
        <w:jc w:val="both"/>
        <w:rPr>
          <w:rFonts w:ascii="Times New Roman" w:eastAsia="Times New Roman" w:hAnsi="Times New Roman" w:cs="Times New Roman"/>
          <w:b/>
          <w:iCs/>
          <w:sz w:val="24"/>
          <w:szCs w:val="24"/>
          <w:lang w:eastAsia="ru-RU"/>
        </w:rPr>
      </w:pPr>
      <w:r w:rsidRPr="005578B5">
        <w:rPr>
          <w:rFonts w:ascii="Times New Roman" w:eastAsia="Times New Roman" w:hAnsi="Times New Roman" w:cs="Times New Roman"/>
          <w:b/>
          <w:iCs/>
          <w:sz w:val="24"/>
          <w:szCs w:val="24"/>
          <w:lang w:eastAsia="ru-RU"/>
        </w:rPr>
        <w:t>5) Технічні реквізити інформаційного повідомлення.</w:t>
      </w:r>
    </w:p>
    <w:p w:rsidR="005578B5" w:rsidRPr="005578B5" w:rsidRDefault="005578B5" w:rsidP="005578B5">
      <w:pPr>
        <w:spacing w:after="0" w:line="240" w:lineRule="auto"/>
        <w:ind w:firstLine="709"/>
        <w:jc w:val="both"/>
        <w:rPr>
          <w:rFonts w:ascii="Times New Roman" w:eastAsia="Times New Roman" w:hAnsi="Times New Roman" w:cs="Times New Roman"/>
          <w:color w:val="000000"/>
          <w:sz w:val="24"/>
          <w:szCs w:val="24"/>
          <w:lang w:eastAsia="ru-RU"/>
        </w:rPr>
      </w:pPr>
      <w:r w:rsidRPr="005578B5">
        <w:rPr>
          <w:rFonts w:ascii="Times New Roman" w:eastAsia="Times New Roman" w:hAnsi="Times New Roman" w:cs="Times New Roman"/>
          <w:color w:val="000000"/>
          <w:sz w:val="24"/>
          <w:szCs w:val="24"/>
          <w:lang w:eastAsia="ru-RU"/>
        </w:rPr>
        <w:t>Дата і номер рішення органу приватизації про затвердження умов продажу об’єкта: наказ регіонального відділення Фонду державного майна України по Вінницькій та Хмельн</w:t>
      </w:r>
      <w:r w:rsidR="00291473">
        <w:rPr>
          <w:rFonts w:ascii="Times New Roman" w:eastAsia="Times New Roman" w:hAnsi="Times New Roman" w:cs="Times New Roman"/>
          <w:color w:val="000000"/>
          <w:sz w:val="24"/>
          <w:szCs w:val="24"/>
          <w:lang w:eastAsia="ru-RU"/>
        </w:rPr>
        <w:t xml:space="preserve">ицькій областях від 03.11.2020 </w:t>
      </w:r>
      <w:r w:rsidRPr="005578B5">
        <w:rPr>
          <w:rFonts w:ascii="Times New Roman" w:eastAsia="Times New Roman" w:hAnsi="Times New Roman" w:cs="Times New Roman"/>
          <w:color w:val="000000"/>
          <w:sz w:val="24"/>
          <w:szCs w:val="24"/>
          <w:lang w:eastAsia="ru-RU"/>
        </w:rPr>
        <w:t>№</w:t>
      </w:r>
      <w:r w:rsidR="00291473">
        <w:rPr>
          <w:rFonts w:ascii="Times New Roman" w:eastAsia="Times New Roman" w:hAnsi="Times New Roman" w:cs="Times New Roman"/>
          <w:color w:val="000000"/>
          <w:sz w:val="24"/>
          <w:szCs w:val="24"/>
          <w:lang w:eastAsia="ru-RU"/>
        </w:rPr>
        <w:t xml:space="preserve"> 319-у</w:t>
      </w:r>
      <w:r w:rsidRPr="005578B5">
        <w:rPr>
          <w:rFonts w:ascii="Times New Roman" w:eastAsia="Times New Roman" w:hAnsi="Times New Roman" w:cs="Times New Roman"/>
          <w:color w:val="000000"/>
          <w:sz w:val="24"/>
          <w:szCs w:val="24"/>
          <w:lang w:eastAsia="ru-RU"/>
        </w:rPr>
        <w:t xml:space="preserve"> «Про затвердження протоколу засідання аукціонної комісії з продажу об’єкта малої приватизації».</w:t>
      </w:r>
    </w:p>
    <w:p w:rsidR="005578B5" w:rsidRPr="005578B5" w:rsidRDefault="005578B5" w:rsidP="005578B5">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5578B5">
        <w:rPr>
          <w:rFonts w:ascii="Times New Roman" w:eastAsia="Times New Roman" w:hAnsi="Times New Roman" w:cs="Times New Roman"/>
          <w:sz w:val="24"/>
          <w:szCs w:val="24"/>
          <w:lang w:eastAsia="ru-RU"/>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5578B5">
        <w:rPr>
          <w:rFonts w:ascii="Times New Roman" w:eastAsia="Times New Roman" w:hAnsi="Times New Roman" w:cs="Times New Roman"/>
          <w:sz w:val="24"/>
          <w:szCs w:val="24"/>
          <w:u w:val="single"/>
          <w:lang w:val="ru-RU" w:eastAsia="ru-RU"/>
        </w:rPr>
        <w:t>UA</w:t>
      </w:r>
      <w:r w:rsidRPr="005578B5">
        <w:rPr>
          <w:rFonts w:ascii="Times New Roman" w:eastAsia="Times New Roman" w:hAnsi="Times New Roman" w:cs="Times New Roman"/>
          <w:sz w:val="24"/>
          <w:szCs w:val="24"/>
          <w:u w:val="single"/>
          <w:lang w:eastAsia="ru-RU"/>
        </w:rPr>
        <w:t>-</w:t>
      </w:r>
      <w:r w:rsidRPr="005578B5">
        <w:rPr>
          <w:rFonts w:ascii="Times New Roman" w:eastAsia="Times New Roman" w:hAnsi="Times New Roman" w:cs="Times New Roman"/>
          <w:sz w:val="24"/>
          <w:szCs w:val="24"/>
          <w:u w:val="single"/>
          <w:lang w:val="ru-RU" w:eastAsia="ru-RU"/>
        </w:rPr>
        <w:t>AR</w:t>
      </w:r>
      <w:r w:rsidRPr="005578B5">
        <w:rPr>
          <w:rFonts w:ascii="Times New Roman" w:eastAsia="Times New Roman" w:hAnsi="Times New Roman" w:cs="Times New Roman"/>
          <w:sz w:val="24"/>
          <w:szCs w:val="24"/>
          <w:u w:val="single"/>
          <w:lang w:eastAsia="ru-RU"/>
        </w:rPr>
        <w:t>-</w:t>
      </w:r>
      <w:r w:rsidRPr="005578B5">
        <w:rPr>
          <w:rFonts w:ascii="Times New Roman" w:eastAsia="Times New Roman" w:hAnsi="Times New Roman" w:cs="Times New Roman"/>
          <w:sz w:val="24"/>
          <w:szCs w:val="24"/>
          <w:u w:val="single"/>
          <w:lang w:val="ru-RU" w:eastAsia="ru-RU"/>
        </w:rPr>
        <w:t>P</w:t>
      </w:r>
      <w:r w:rsidRPr="005578B5">
        <w:rPr>
          <w:rFonts w:ascii="Times New Roman" w:eastAsia="Times New Roman" w:hAnsi="Times New Roman" w:cs="Times New Roman"/>
          <w:sz w:val="24"/>
          <w:szCs w:val="24"/>
          <w:u w:val="single"/>
          <w:lang w:eastAsia="ru-RU"/>
        </w:rPr>
        <w:t>-2020-11-02-000002-2</w:t>
      </w:r>
      <w:r w:rsidRPr="005578B5">
        <w:rPr>
          <w:rFonts w:ascii="Times New Roman" w:eastAsia="Times New Roman" w:hAnsi="Times New Roman" w:cs="Times New Roman"/>
          <w:b/>
          <w:sz w:val="24"/>
          <w:szCs w:val="24"/>
          <w:u w:val="single"/>
          <w:lang w:eastAsia="ru-RU"/>
        </w:rPr>
        <w:t>.</w:t>
      </w:r>
    </w:p>
    <w:p w:rsidR="005578B5" w:rsidRPr="005578B5" w:rsidRDefault="005578B5" w:rsidP="005578B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sz w:val="24"/>
          <w:szCs w:val="24"/>
          <w:lang w:eastAsia="ru-RU"/>
        </w:rPr>
        <w:t>Період між аукціонами:</w:t>
      </w:r>
    </w:p>
    <w:p w:rsidR="005578B5" w:rsidRPr="005578B5" w:rsidRDefault="005578B5" w:rsidP="005578B5">
      <w:pPr>
        <w:spacing w:after="0" w:line="240" w:lineRule="auto"/>
        <w:ind w:firstLine="709"/>
        <w:jc w:val="both"/>
        <w:rPr>
          <w:rFonts w:ascii="Times New Roman" w:eastAsia="Times New Roman" w:hAnsi="Times New Roman" w:cs="Times New Roman"/>
          <w:iCs/>
          <w:sz w:val="24"/>
          <w:szCs w:val="24"/>
          <w:lang w:val="x-none" w:eastAsia="x-none"/>
        </w:rPr>
      </w:pPr>
      <w:r w:rsidRPr="005578B5">
        <w:rPr>
          <w:rFonts w:ascii="Times New Roman" w:eastAsia="Times New Roman" w:hAnsi="Times New Roman" w:cs="Times New Roman"/>
          <w:iCs/>
          <w:sz w:val="24"/>
          <w:szCs w:val="24"/>
          <w:lang w:val="x-none" w:eastAsia="x-none"/>
        </w:rPr>
        <w:t xml:space="preserve">- аукціон </w:t>
      </w:r>
      <w:r w:rsidRPr="005578B5">
        <w:rPr>
          <w:rFonts w:ascii="Times New Roman" w:eastAsia="Times New Roman" w:hAnsi="Times New Roman" w:cs="Times New Roman"/>
          <w:iCs/>
          <w:sz w:val="24"/>
          <w:szCs w:val="24"/>
          <w:lang w:eastAsia="x-none"/>
        </w:rPr>
        <w:t>з</w:t>
      </w:r>
      <w:r w:rsidRPr="005578B5">
        <w:rPr>
          <w:rFonts w:ascii="Times New Roman" w:eastAsia="Times New Roman" w:hAnsi="Times New Roman" w:cs="Times New Roman"/>
          <w:iCs/>
          <w:sz w:val="24"/>
          <w:szCs w:val="24"/>
          <w:lang w:val="x-none" w:eastAsia="x-none"/>
        </w:rPr>
        <w:t xml:space="preserve"> умов</w:t>
      </w:r>
      <w:r w:rsidRPr="005578B5">
        <w:rPr>
          <w:rFonts w:ascii="Times New Roman" w:eastAsia="Times New Roman" w:hAnsi="Times New Roman" w:cs="Times New Roman"/>
          <w:iCs/>
          <w:sz w:val="24"/>
          <w:szCs w:val="24"/>
          <w:lang w:eastAsia="x-none"/>
        </w:rPr>
        <w:t>ами</w:t>
      </w:r>
      <w:r w:rsidRPr="005578B5">
        <w:rPr>
          <w:rFonts w:ascii="Times New Roman" w:eastAsia="Times New Roman" w:hAnsi="Times New Roman" w:cs="Times New Roman"/>
          <w:iCs/>
          <w:sz w:val="24"/>
          <w:szCs w:val="24"/>
          <w:lang w:val="x-none" w:eastAsia="x-none"/>
        </w:rPr>
        <w:t xml:space="preserve"> - аукціон із зниженням стартової ціни:</w:t>
      </w:r>
      <w:r w:rsidRPr="005578B5">
        <w:rPr>
          <w:rFonts w:ascii="Times New Roman" w:eastAsia="Times New Roman" w:hAnsi="Times New Roman" w:cs="Times New Roman"/>
          <w:sz w:val="24"/>
          <w:szCs w:val="24"/>
          <w:lang w:val="x-none" w:eastAsia="x-none"/>
        </w:rPr>
        <w:t xml:space="preserve"> </w:t>
      </w:r>
      <w:r w:rsidRPr="005578B5">
        <w:rPr>
          <w:rFonts w:ascii="Times New Roman" w:eastAsia="Times New Roman" w:hAnsi="Times New Roman" w:cs="Times New Roman"/>
          <w:iCs/>
          <w:sz w:val="24"/>
          <w:szCs w:val="24"/>
          <w:u w:val="single"/>
          <w:lang w:val="x-none" w:eastAsia="x-none"/>
        </w:rPr>
        <w:t>30 (тридцять) днів</w:t>
      </w:r>
      <w:r w:rsidRPr="005578B5">
        <w:rPr>
          <w:rFonts w:ascii="Times New Roman" w:eastAsia="Times New Roman" w:hAnsi="Times New Roman" w:cs="Times New Roman"/>
          <w:iCs/>
          <w:sz w:val="24"/>
          <w:szCs w:val="24"/>
          <w:lang w:val="x-none" w:eastAsia="x-none"/>
        </w:rPr>
        <w:t>;</w:t>
      </w:r>
    </w:p>
    <w:p w:rsidR="005578B5" w:rsidRPr="005578B5" w:rsidRDefault="005578B5" w:rsidP="005578B5">
      <w:pPr>
        <w:spacing w:after="0" w:line="240" w:lineRule="auto"/>
        <w:ind w:firstLine="709"/>
        <w:jc w:val="both"/>
        <w:rPr>
          <w:rFonts w:ascii="Times New Roman" w:eastAsia="Times New Roman" w:hAnsi="Times New Roman" w:cs="Times New Roman"/>
          <w:iCs/>
          <w:sz w:val="24"/>
          <w:szCs w:val="24"/>
          <w:lang w:val="x-none" w:eastAsia="x-none"/>
        </w:rPr>
      </w:pPr>
      <w:r w:rsidRPr="005578B5">
        <w:rPr>
          <w:rFonts w:ascii="Times New Roman" w:eastAsia="Times New Roman" w:hAnsi="Times New Roman" w:cs="Times New Roman"/>
          <w:iCs/>
          <w:sz w:val="24"/>
          <w:szCs w:val="24"/>
          <w:lang w:val="x-none" w:eastAsia="x-none"/>
        </w:rPr>
        <w:lastRenderedPageBreak/>
        <w:t>- аукціон із зниженням стартової ціни</w:t>
      </w:r>
      <w:r w:rsidRPr="005578B5">
        <w:rPr>
          <w:rFonts w:ascii="Times New Roman" w:eastAsia="Times New Roman" w:hAnsi="Times New Roman" w:cs="Times New Roman"/>
          <w:sz w:val="24"/>
          <w:szCs w:val="24"/>
          <w:lang w:val="x-none" w:eastAsia="x-none"/>
        </w:rPr>
        <w:t xml:space="preserve"> </w:t>
      </w:r>
      <w:r w:rsidRPr="005578B5">
        <w:rPr>
          <w:rFonts w:ascii="Times New Roman" w:eastAsia="Times New Roman" w:hAnsi="Times New Roman" w:cs="Times New Roman"/>
          <w:iCs/>
          <w:sz w:val="24"/>
          <w:szCs w:val="24"/>
          <w:lang w:val="x-none" w:eastAsia="x-none"/>
        </w:rPr>
        <w:t xml:space="preserve">- аукціон за методом покрокового зниження стартової ціни та подальшого подання цінових пропозицій: </w:t>
      </w:r>
      <w:r w:rsidRPr="005578B5">
        <w:rPr>
          <w:rFonts w:ascii="Times New Roman" w:eastAsia="Times New Roman" w:hAnsi="Times New Roman" w:cs="Times New Roman"/>
          <w:sz w:val="24"/>
          <w:szCs w:val="24"/>
          <w:lang w:val="x-none" w:eastAsia="x-none"/>
        </w:rPr>
        <w:t xml:space="preserve"> </w:t>
      </w:r>
      <w:r w:rsidRPr="005578B5">
        <w:rPr>
          <w:rFonts w:ascii="Times New Roman" w:eastAsia="Times New Roman" w:hAnsi="Times New Roman" w:cs="Times New Roman"/>
          <w:iCs/>
          <w:sz w:val="24"/>
          <w:szCs w:val="24"/>
          <w:u w:val="single"/>
          <w:lang w:val="x-none" w:eastAsia="x-none"/>
        </w:rPr>
        <w:t>30 (тридцять) днів</w:t>
      </w:r>
      <w:r w:rsidRPr="005578B5">
        <w:rPr>
          <w:rFonts w:ascii="Times New Roman" w:eastAsia="Times New Roman" w:hAnsi="Times New Roman" w:cs="Times New Roman"/>
          <w:iCs/>
          <w:sz w:val="24"/>
          <w:szCs w:val="24"/>
          <w:lang w:val="x-none" w:eastAsia="x-none"/>
        </w:rPr>
        <w:t>.</w:t>
      </w:r>
    </w:p>
    <w:p w:rsidR="005578B5" w:rsidRPr="005578B5" w:rsidRDefault="005578B5" w:rsidP="005578B5">
      <w:pPr>
        <w:spacing w:after="0" w:line="240" w:lineRule="auto"/>
        <w:ind w:firstLine="709"/>
        <w:jc w:val="both"/>
        <w:rPr>
          <w:rFonts w:ascii="Times New Roman" w:eastAsia="Times New Roman" w:hAnsi="Times New Roman" w:cs="Times New Roman"/>
          <w:sz w:val="24"/>
          <w:szCs w:val="24"/>
          <w:lang w:eastAsia="ru-RU"/>
        </w:rPr>
      </w:pPr>
      <w:r w:rsidRPr="005578B5">
        <w:rPr>
          <w:rFonts w:ascii="Times New Roman" w:eastAsia="Times New Roman" w:hAnsi="Times New Roman" w:cs="Times New Roman"/>
          <w:b/>
          <w:sz w:val="24"/>
          <w:szCs w:val="24"/>
          <w:lang w:eastAsia="ru-RU"/>
        </w:rPr>
        <w:t>Крок аукціону для</w:t>
      </w:r>
      <w:r w:rsidRPr="005578B5">
        <w:rPr>
          <w:rFonts w:ascii="Times New Roman" w:eastAsia="Times New Roman" w:hAnsi="Times New Roman" w:cs="Times New Roman"/>
          <w:sz w:val="24"/>
          <w:szCs w:val="24"/>
          <w:lang w:eastAsia="ru-RU"/>
        </w:rPr>
        <w:t>:</w:t>
      </w:r>
    </w:p>
    <w:p w:rsidR="005578B5" w:rsidRPr="005578B5" w:rsidRDefault="005578B5" w:rsidP="005578B5">
      <w:pPr>
        <w:spacing w:after="0" w:line="240" w:lineRule="auto"/>
        <w:ind w:firstLine="709"/>
        <w:jc w:val="both"/>
        <w:rPr>
          <w:rFonts w:ascii="Times New Roman" w:eastAsia="Times New Roman" w:hAnsi="Times New Roman" w:cs="Times New Roman"/>
          <w:iCs/>
          <w:color w:val="000000"/>
          <w:sz w:val="24"/>
          <w:szCs w:val="24"/>
          <w:lang w:val="x-none" w:eastAsia="x-none"/>
        </w:rPr>
      </w:pPr>
      <w:r w:rsidRPr="005578B5">
        <w:rPr>
          <w:rFonts w:ascii="Times New Roman" w:eastAsia="Times New Roman" w:hAnsi="Times New Roman" w:cs="Times New Roman"/>
          <w:iCs/>
          <w:color w:val="000000"/>
          <w:sz w:val="24"/>
          <w:szCs w:val="24"/>
          <w:lang w:val="x-none" w:eastAsia="x-none"/>
        </w:rPr>
        <w:t xml:space="preserve">- аукціону </w:t>
      </w:r>
      <w:r w:rsidRPr="005578B5">
        <w:rPr>
          <w:rFonts w:ascii="Times New Roman" w:eastAsia="Times New Roman" w:hAnsi="Times New Roman" w:cs="Times New Roman"/>
          <w:iCs/>
          <w:color w:val="000000"/>
          <w:sz w:val="24"/>
          <w:szCs w:val="24"/>
          <w:lang w:eastAsia="x-none"/>
        </w:rPr>
        <w:t>з</w:t>
      </w:r>
      <w:r w:rsidRPr="005578B5">
        <w:rPr>
          <w:rFonts w:ascii="Times New Roman" w:eastAsia="Times New Roman" w:hAnsi="Times New Roman" w:cs="Times New Roman"/>
          <w:iCs/>
          <w:color w:val="000000"/>
          <w:sz w:val="24"/>
          <w:szCs w:val="24"/>
          <w:lang w:val="x-none" w:eastAsia="x-none"/>
        </w:rPr>
        <w:t xml:space="preserve"> умов</w:t>
      </w:r>
      <w:r w:rsidRPr="005578B5">
        <w:rPr>
          <w:rFonts w:ascii="Times New Roman" w:eastAsia="Times New Roman" w:hAnsi="Times New Roman" w:cs="Times New Roman"/>
          <w:iCs/>
          <w:color w:val="000000"/>
          <w:sz w:val="24"/>
          <w:szCs w:val="24"/>
          <w:lang w:eastAsia="x-none"/>
        </w:rPr>
        <w:t xml:space="preserve">ами – </w:t>
      </w:r>
      <w:r w:rsidRPr="005578B5">
        <w:rPr>
          <w:rFonts w:ascii="Times New Roman" w:eastAsia="Times New Roman" w:hAnsi="Times New Roman" w:cs="Times New Roman"/>
          <w:color w:val="000000"/>
          <w:sz w:val="24"/>
          <w:szCs w:val="24"/>
          <w:lang w:eastAsia="x-none"/>
        </w:rPr>
        <w:t>293 323,27</w:t>
      </w:r>
      <w:r w:rsidRPr="005578B5">
        <w:rPr>
          <w:rFonts w:ascii="Times New Roman" w:eastAsia="Times New Roman" w:hAnsi="Times New Roman" w:cs="Times New Roman"/>
          <w:sz w:val="24"/>
          <w:szCs w:val="24"/>
          <w:lang w:val="x-none" w:eastAsia="x-none"/>
        </w:rPr>
        <w:t xml:space="preserve"> </w:t>
      </w:r>
      <w:r w:rsidRPr="005578B5">
        <w:rPr>
          <w:rFonts w:ascii="Times New Roman" w:eastAsia="Times New Roman" w:hAnsi="Times New Roman" w:cs="Times New Roman"/>
          <w:iCs/>
          <w:color w:val="000000"/>
          <w:sz w:val="24"/>
          <w:szCs w:val="24"/>
          <w:lang w:val="x-none" w:eastAsia="x-none"/>
        </w:rPr>
        <w:t>грн;</w:t>
      </w:r>
    </w:p>
    <w:p w:rsidR="005578B5" w:rsidRPr="005578B5" w:rsidRDefault="005578B5" w:rsidP="005578B5">
      <w:pPr>
        <w:spacing w:after="0" w:line="240" w:lineRule="auto"/>
        <w:ind w:firstLine="709"/>
        <w:jc w:val="both"/>
        <w:rPr>
          <w:rFonts w:ascii="Times New Roman" w:eastAsia="Times New Roman" w:hAnsi="Times New Roman" w:cs="Times New Roman"/>
          <w:iCs/>
          <w:color w:val="000000"/>
          <w:sz w:val="24"/>
          <w:szCs w:val="24"/>
          <w:lang w:val="x-none" w:eastAsia="x-none"/>
        </w:rPr>
      </w:pPr>
      <w:r w:rsidRPr="005578B5">
        <w:rPr>
          <w:rFonts w:ascii="Times New Roman" w:eastAsia="Times New Roman" w:hAnsi="Times New Roman" w:cs="Times New Roman"/>
          <w:iCs/>
          <w:color w:val="000000"/>
          <w:sz w:val="24"/>
          <w:szCs w:val="24"/>
          <w:lang w:val="x-none" w:eastAsia="x-none"/>
        </w:rPr>
        <w:t>- аукціон із зниженням стартової ціни</w:t>
      </w:r>
      <w:r w:rsidRPr="005578B5">
        <w:rPr>
          <w:rFonts w:ascii="Times New Roman" w:eastAsia="Times New Roman" w:hAnsi="Times New Roman" w:cs="Times New Roman"/>
          <w:color w:val="000000"/>
          <w:sz w:val="24"/>
          <w:szCs w:val="24"/>
          <w:lang w:val="x-none" w:eastAsia="x-none"/>
        </w:rPr>
        <w:t xml:space="preserve"> </w:t>
      </w:r>
      <w:r w:rsidRPr="005578B5">
        <w:rPr>
          <w:rFonts w:ascii="Times New Roman" w:eastAsia="Times New Roman" w:hAnsi="Times New Roman" w:cs="Times New Roman"/>
          <w:iCs/>
          <w:color w:val="000000"/>
          <w:sz w:val="24"/>
          <w:szCs w:val="24"/>
          <w:lang w:val="x-none" w:eastAsia="x-none"/>
        </w:rPr>
        <w:t xml:space="preserve">– </w:t>
      </w:r>
      <w:r w:rsidRPr="005578B5">
        <w:rPr>
          <w:rFonts w:ascii="Times New Roman" w:eastAsia="Times New Roman" w:hAnsi="Times New Roman" w:cs="Times New Roman"/>
          <w:iCs/>
          <w:color w:val="000000"/>
          <w:sz w:val="24"/>
          <w:szCs w:val="24"/>
          <w:lang w:eastAsia="x-none"/>
        </w:rPr>
        <w:t xml:space="preserve">146 661,63 </w:t>
      </w:r>
      <w:r w:rsidRPr="005578B5">
        <w:rPr>
          <w:rFonts w:ascii="Times New Roman" w:eastAsia="Times New Roman" w:hAnsi="Times New Roman" w:cs="Times New Roman"/>
          <w:iCs/>
          <w:color w:val="000000"/>
          <w:sz w:val="24"/>
          <w:szCs w:val="24"/>
          <w:lang w:val="x-none" w:eastAsia="x-none"/>
        </w:rPr>
        <w:t>грн;</w:t>
      </w:r>
    </w:p>
    <w:p w:rsidR="005578B5" w:rsidRPr="005578B5" w:rsidRDefault="005578B5" w:rsidP="005578B5">
      <w:pPr>
        <w:spacing w:after="0" w:line="240" w:lineRule="auto"/>
        <w:ind w:firstLine="709"/>
        <w:jc w:val="both"/>
        <w:rPr>
          <w:rFonts w:ascii="Times New Roman" w:eastAsia="Times New Roman" w:hAnsi="Times New Roman" w:cs="Times New Roman"/>
          <w:iCs/>
          <w:color w:val="000000"/>
          <w:sz w:val="24"/>
          <w:szCs w:val="24"/>
          <w:lang w:val="x-none" w:eastAsia="x-none"/>
        </w:rPr>
      </w:pPr>
      <w:r w:rsidRPr="005578B5">
        <w:rPr>
          <w:rFonts w:ascii="Times New Roman" w:eastAsia="Times New Roman" w:hAnsi="Times New Roman" w:cs="Times New Roman"/>
          <w:iCs/>
          <w:color w:val="000000"/>
          <w:sz w:val="24"/>
          <w:szCs w:val="24"/>
          <w:lang w:val="x-none" w:eastAsia="x-none"/>
        </w:rPr>
        <w:t xml:space="preserve">- аукціону за методом покрокового зниження стартової ціни та подальшого подання цінових пропозицій – </w:t>
      </w:r>
      <w:r w:rsidRPr="005578B5">
        <w:rPr>
          <w:rFonts w:ascii="Times New Roman" w:eastAsia="Times New Roman" w:hAnsi="Times New Roman" w:cs="Times New Roman"/>
          <w:color w:val="000000"/>
          <w:sz w:val="24"/>
          <w:szCs w:val="24"/>
          <w:lang w:eastAsia="x-none"/>
        </w:rPr>
        <w:t>146 661,63</w:t>
      </w:r>
      <w:r w:rsidRPr="005578B5">
        <w:rPr>
          <w:rFonts w:ascii="Times New Roman" w:eastAsia="Times New Roman" w:hAnsi="Times New Roman" w:cs="Times New Roman"/>
          <w:iCs/>
          <w:color w:val="000000"/>
          <w:sz w:val="24"/>
          <w:szCs w:val="24"/>
          <w:lang w:eastAsia="x-none"/>
        </w:rPr>
        <w:t xml:space="preserve"> </w:t>
      </w:r>
      <w:r w:rsidRPr="005578B5">
        <w:rPr>
          <w:rFonts w:ascii="Times New Roman" w:eastAsia="Times New Roman" w:hAnsi="Times New Roman" w:cs="Times New Roman"/>
          <w:iCs/>
          <w:color w:val="000000"/>
          <w:sz w:val="24"/>
          <w:szCs w:val="24"/>
          <w:lang w:val="x-none" w:eastAsia="x-none"/>
        </w:rPr>
        <w:t>грн.</w:t>
      </w:r>
    </w:p>
    <w:p w:rsidR="005578B5" w:rsidRPr="005578B5" w:rsidRDefault="005578B5" w:rsidP="005578B5">
      <w:pPr>
        <w:tabs>
          <w:tab w:val="left" w:pos="0"/>
        </w:tabs>
        <w:spacing w:after="0" w:line="240" w:lineRule="auto"/>
        <w:ind w:firstLine="709"/>
        <w:jc w:val="both"/>
        <w:rPr>
          <w:rFonts w:ascii="Times New Roman" w:eastAsia="Times New Roman" w:hAnsi="Times New Roman" w:cs="Times New Roman"/>
          <w:sz w:val="24"/>
          <w:szCs w:val="24"/>
          <w:lang w:val="ru-RU" w:eastAsia="ru-RU"/>
        </w:rPr>
      </w:pPr>
      <w:r w:rsidRPr="005578B5">
        <w:rPr>
          <w:rFonts w:ascii="Times New Roman" w:eastAsia="Times New Roman" w:hAnsi="Times New Roman" w:cs="Times New Roman"/>
          <w:sz w:val="24"/>
          <w:szCs w:val="24"/>
          <w:lang w:val="ru-RU" w:eastAsia="ru-RU"/>
        </w:rPr>
        <w:t xml:space="preserve">Єдине посилання на веб-сторінку </w:t>
      </w:r>
      <w:proofErr w:type="gramStart"/>
      <w:r w:rsidRPr="005578B5">
        <w:rPr>
          <w:rFonts w:ascii="Times New Roman" w:eastAsia="Times New Roman" w:hAnsi="Times New Roman" w:cs="Times New Roman"/>
          <w:sz w:val="24"/>
          <w:szCs w:val="24"/>
          <w:lang w:val="ru-RU" w:eastAsia="ru-RU"/>
        </w:rPr>
        <w:t>адм</w:t>
      </w:r>
      <w:proofErr w:type="gramEnd"/>
      <w:r w:rsidRPr="005578B5">
        <w:rPr>
          <w:rFonts w:ascii="Times New Roman" w:eastAsia="Times New Roman" w:hAnsi="Times New Roman" w:cs="Times New Roman"/>
          <w:sz w:val="24"/>
          <w:szCs w:val="24"/>
          <w:lang w:val="ru-RU" w:eastAsia="ru-RU"/>
        </w:rPr>
        <w:t>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FF7F94" w:rsidRDefault="004A48F9" w:rsidP="005578B5">
      <w:hyperlink r:id="rId8" w:tgtFrame="_blank" w:history="1">
        <w:r w:rsidR="005578B5" w:rsidRPr="005578B5">
          <w:rPr>
            <w:rFonts w:ascii="Times New Roman" w:eastAsia="Arial Unicode MS" w:hAnsi="Times New Roman" w:cs="Times New Roman"/>
            <w:color w:val="0000FF"/>
            <w:sz w:val="24"/>
            <w:szCs w:val="24"/>
            <w:u w:val="single"/>
            <w:lang w:val="ru-RU" w:eastAsia="ru-RU"/>
          </w:rPr>
          <w:t>https://prozorro.sale/info/elektronni-majdanchiki-ets-prozorroprodazhi-cbd2</w:t>
        </w:r>
      </w:hyperlink>
    </w:p>
    <w:sectPr w:rsidR="00FF7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SchoolBook">
    <w:altName w:val="Courier New"/>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9F"/>
    <w:multiLevelType w:val="hybridMultilevel"/>
    <w:tmpl w:val="C914B22A"/>
    <w:lvl w:ilvl="0" w:tplc="4D448EE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050E2BE5"/>
    <w:multiLevelType w:val="hybridMultilevel"/>
    <w:tmpl w:val="44F24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6040D"/>
    <w:multiLevelType w:val="hybridMultilevel"/>
    <w:tmpl w:val="21E24FE4"/>
    <w:lvl w:ilvl="0" w:tplc="8D0EC5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2653A"/>
    <w:multiLevelType w:val="hybridMultilevel"/>
    <w:tmpl w:val="EB1E6A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9675E5B"/>
    <w:multiLevelType w:val="hybridMultilevel"/>
    <w:tmpl w:val="139EF814"/>
    <w:lvl w:ilvl="0" w:tplc="95881B92">
      <w:start w:val="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2E21812"/>
    <w:multiLevelType w:val="hybridMultilevel"/>
    <w:tmpl w:val="91E6A804"/>
    <w:lvl w:ilvl="0" w:tplc="D10EB718">
      <w:start w:val="20"/>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D024F2"/>
    <w:multiLevelType w:val="hybridMultilevel"/>
    <w:tmpl w:val="6A92FFDC"/>
    <w:lvl w:ilvl="0" w:tplc="CE96CE86">
      <w:start w:val="1"/>
      <w:numFmt w:val="bullet"/>
      <w:suff w:val="space"/>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BD011DF"/>
    <w:multiLevelType w:val="hybridMultilevel"/>
    <w:tmpl w:val="12104EA4"/>
    <w:lvl w:ilvl="0" w:tplc="AA644832">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F261BC"/>
    <w:multiLevelType w:val="hybridMultilevel"/>
    <w:tmpl w:val="E8DE4386"/>
    <w:lvl w:ilvl="0" w:tplc="D0780400">
      <w:start w:val="7"/>
      <w:numFmt w:val="bullet"/>
      <w:suff w:val="space"/>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072" w:hanging="360"/>
      </w:pPr>
      <w:rPr>
        <w:rFonts w:ascii="Courier New" w:hAnsi="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9">
    <w:nsid w:val="38207253"/>
    <w:multiLevelType w:val="hybridMultilevel"/>
    <w:tmpl w:val="6D8E437E"/>
    <w:lvl w:ilvl="0" w:tplc="AE00EBF4">
      <w:start w:val="52"/>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1A31A0"/>
    <w:multiLevelType w:val="hybridMultilevel"/>
    <w:tmpl w:val="1A5EC876"/>
    <w:lvl w:ilvl="0" w:tplc="DDA6AFBA">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27030"/>
    <w:multiLevelType w:val="hybridMultilevel"/>
    <w:tmpl w:val="69D6D68C"/>
    <w:lvl w:ilvl="0" w:tplc="B46C4876">
      <w:start w:val="52"/>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50980D01"/>
    <w:multiLevelType w:val="hybridMultilevel"/>
    <w:tmpl w:val="781A18CC"/>
    <w:lvl w:ilvl="0" w:tplc="20F23F22">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50A103AD"/>
    <w:multiLevelType w:val="multilevel"/>
    <w:tmpl w:val="4346377A"/>
    <w:lvl w:ilvl="0">
      <w:start w:val="20002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E1930"/>
    <w:multiLevelType w:val="hybridMultilevel"/>
    <w:tmpl w:val="FC922D18"/>
    <w:lvl w:ilvl="0" w:tplc="4EF0D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5D566639"/>
    <w:multiLevelType w:val="hybridMultilevel"/>
    <w:tmpl w:val="9A9484E8"/>
    <w:lvl w:ilvl="0" w:tplc="3816F820">
      <w:start w:val="1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5DA53AB2"/>
    <w:multiLevelType w:val="hybridMultilevel"/>
    <w:tmpl w:val="BCF6C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BC4710"/>
    <w:multiLevelType w:val="hybridMultilevel"/>
    <w:tmpl w:val="020CC118"/>
    <w:lvl w:ilvl="0" w:tplc="50C87632">
      <w:start w:val="3"/>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65BC333E"/>
    <w:multiLevelType w:val="hybridMultilevel"/>
    <w:tmpl w:val="E4A07894"/>
    <w:lvl w:ilvl="0" w:tplc="4D8ED44C">
      <w:start w:val="1"/>
      <w:numFmt w:val="bullet"/>
      <w:suff w:val="space"/>
      <w:lvlText w:val=""/>
      <w:lvlJc w:val="left"/>
      <w:pPr>
        <w:ind w:left="106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19">
    <w:nsid w:val="6DF22071"/>
    <w:multiLevelType w:val="hybridMultilevel"/>
    <w:tmpl w:val="EEB8ABFE"/>
    <w:lvl w:ilvl="0" w:tplc="04190011">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6DF229B1"/>
    <w:multiLevelType w:val="hybridMultilevel"/>
    <w:tmpl w:val="81E6D018"/>
    <w:lvl w:ilvl="0" w:tplc="017C52C4">
      <w:start w:val="25"/>
      <w:numFmt w:val="bullet"/>
      <w:suff w:val="space"/>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70912B66"/>
    <w:multiLevelType w:val="hybridMultilevel"/>
    <w:tmpl w:val="080887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21E3387"/>
    <w:multiLevelType w:val="hybridMultilevel"/>
    <w:tmpl w:val="E3AA94B2"/>
    <w:lvl w:ilvl="0" w:tplc="0000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4FE1069"/>
    <w:multiLevelType w:val="hybridMultilevel"/>
    <w:tmpl w:val="EDFEBF6C"/>
    <w:lvl w:ilvl="0" w:tplc="4358D87E">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77791F08"/>
    <w:multiLevelType w:val="hybridMultilevel"/>
    <w:tmpl w:val="B4B62132"/>
    <w:lvl w:ilvl="0" w:tplc="81367D48">
      <w:numFmt w:val="bullet"/>
      <w:suff w:val="space"/>
      <w:lvlText w:val="-"/>
      <w:lvlJc w:val="left"/>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326FAC"/>
    <w:multiLevelType w:val="multilevel"/>
    <w:tmpl w:val="F17255D8"/>
    <w:lvl w:ilvl="0">
      <w:start w:val="20000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955551"/>
    <w:multiLevelType w:val="hybridMultilevel"/>
    <w:tmpl w:val="054236D6"/>
    <w:lvl w:ilvl="0" w:tplc="88CEAB96">
      <w:start w:val="1"/>
      <w:numFmt w:val="bullet"/>
      <w:suff w:val="space"/>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9"/>
  </w:num>
  <w:num w:numId="4">
    <w:abstractNumId w:val="9"/>
  </w:num>
  <w:num w:numId="5">
    <w:abstractNumId w:val="11"/>
  </w:num>
  <w:num w:numId="6">
    <w:abstractNumId w:val="16"/>
  </w:num>
  <w:num w:numId="7">
    <w:abstractNumId w:val="6"/>
  </w:num>
  <w:num w:numId="8">
    <w:abstractNumId w:val="18"/>
  </w:num>
  <w:num w:numId="9">
    <w:abstractNumId w:val="23"/>
  </w:num>
  <w:num w:numId="10">
    <w:abstractNumId w:val="4"/>
  </w:num>
  <w:num w:numId="11">
    <w:abstractNumId w:val="5"/>
  </w:num>
  <w:num w:numId="12">
    <w:abstractNumId w:val="26"/>
  </w:num>
  <w:num w:numId="13">
    <w:abstractNumId w:val="14"/>
  </w:num>
  <w:num w:numId="14">
    <w:abstractNumId w:val="20"/>
  </w:num>
  <w:num w:numId="15">
    <w:abstractNumId w:val="12"/>
  </w:num>
  <w:num w:numId="16">
    <w:abstractNumId w:val="22"/>
  </w:num>
  <w:num w:numId="17">
    <w:abstractNumId w:val="24"/>
  </w:num>
  <w:num w:numId="18">
    <w:abstractNumId w:val="3"/>
  </w:num>
  <w:num w:numId="19">
    <w:abstractNumId w:val="0"/>
  </w:num>
  <w:num w:numId="20">
    <w:abstractNumId w:val="21"/>
  </w:num>
  <w:num w:numId="21">
    <w:abstractNumId w:val="8"/>
  </w:num>
  <w:num w:numId="22">
    <w:abstractNumId w:val="7"/>
  </w:num>
  <w:num w:numId="23">
    <w:abstractNumId w:val="2"/>
  </w:num>
  <w:num w:numId="24">
    <w:abstractNumId w:val="1"/>
  </w:num>
  <w:num w:numId="25">
    <w:abstractNumId w:val="15"/>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B5"/>
    <w:rsid w:val="00161E5B"/>
    <w:rsid w:val="00291473"/>
    <w:rsid w:val="004A48F9"/>
    <w:rsid w:val="005578B5"/>
    <w:rsid w:val="00B51F2D"/>
    <w:rsid w:val="00D84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8B5"/>
    <w:pPr>
      <w:keepNext/>
      <w:tabs>
        <w:tab w:val="center" w:pos="1701"/>
        <w:tab w:val="center" w:pos="9214"/>
      </w:tabs>
      <w:spacing w:after="0" w:line="240" w:lineRule="auto"/>
      <w:jc w:val="center"/>
      <w:outlineLvl w:val="0"/>
    </w:pPr>
    <w:rPr>
      <w:rFonts w:ascii="UkrainianSchoolBook" w:eastAsia="Arial Unicode MS" w:hAnsi="UkrainianSchoolBook" w:cs="Arial Unicode MS"/>
      <w:b/>
      <w:sz w:val="28"/>
      <w:szCs w:val="20"/>
      <w:lang w:eastAsia="ru-RU"/>
    </w:rPr>
  </w:style>
  <w:style w:type="paragraph" w:styleId="20">
    <w:name w:val="heading 2"/>
    <w:basedOn w:val="a"/>
    <w:next w:val="a"/>
    <w:link w:val="21"/>
    <w:qFormat/>
    <w:rsid w:val="005578B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5578B5"/>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qFormat/>
    <w:rsid w:val="005578B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578B5"/>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8">
    <w:name w:val="heading 8"/>
    <w:basedOn w:val="a"/>
    <w:next w:val="a"/>
    <w:link w:val="80"/>
    <w:qFormat/>
    <w:rsid w:val="005578B5"/>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5578B5"/>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B5"/>
    <w:rPr>
      <w:rFonts w:ascii="UkrainianSchoolBook" w:eastAsia="Arial Unicode MS" w:hAnsi="UkrainianSchoolBook" w:cs="Arial Unicode MS"/>
      <w:b/>
      <w:sz w:val="28"/>
      <w:szCs w:val="20"/>
      <w:lang w:eastAsia="ru-RU"/>
    </w:rPr>
  </w:style>
  <w:style w:type="character" w:customStyle="1" w:styleId="21">
    <w:name w:val="Заголовок 2 Знак"/>
    <w:basedOn w:val="a0"/>
    <w:link w:val="20"/>
    <w:rsid w:val="005578B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5578B5"/>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rsid w:val="005578B5"/>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578B5"/>
    <w:rPr>
      <w:rFonts w:ascii="Times New Roman" w:eastAsia="Times New Roman" w:hAnsi="Times New Roman" w:cs="Times New Roman"/>
      <w:b/>
      <w:bCs/>
      <w:i/>
      <w:iCs/>
      <w:sz w:val="26"/>
      <w:szCs w:val="26"/>
      <w:lang w:val="ru-RU" w:eastAsia="ru-RU"/>
    </w:rPr>
  </w:style>
  <w:style w:type="character" w:customStyle="1" w:styleId="80">
    <w:name w:val="Заголовок 8 Знак"/>
    <w:basedOn w:val="a0"/>
    <w:link w:val="8"/>
    <w:rsid w:val="005578B5"/>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5578B5"/>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5578B5"/>
  </w:style>
  <w:style w:type="character" w:styleId="a3">
    <w:name w:val="Hyperlink"/>
    <w:rsid w:val="005578B5"/>
    <w:rPr>
      <w:color w:val="0000FF"/>
      <w:u w:val="single"/>
    </w:rPr>
  </w:style>
  <w:style w:type="paragraph" w:styleId="a4">
    <w:name w:val="Body Text"/>
    <w:basedOn w:val="a"/>
    <w:link w:val="a5"/>
    <w:rsid w:val="005578B5"/>
    <w:pPr>
      <w:spacing w:after="0" w:line="240" w:lineRule="auto"/>
      <w:jc w:val="center"/>
    </w:pPr>
    <w:rPr>
      <w:rFonts w:ascii="Times New Roman" w:eastAsia="Times New Roman" w:hAnsi="Times New Roman" w:cs="Times New Roman"/>
      <w:b/>
      <w:bCs/>
      <w:sz w:val="28"/>
      <w:szCs w:val="24"/>
      <w:lang w:eastAsia="x-none"/>
    </w:rPr>
  </w:style>
  <w:style w:type="character" w:customStyle="1" w:styleId="a5">
    <w:name w:val="Основной текст Знак"/>
    <w:basedOn w:val="a0"/>
    <w:link w:val="a4"/>
    <w:rsid w:val="005578B5"/>
    <w:rPr>
      <w:rFonts w:ascii="Times New Roman" w:eastAsia="Times New Roman" w:hAnsi="Times New Roman" w:cs="Times New Roman"/>
      <w:b/>
      <w:bCs/>
      <w:sz w:val="28"/>
      <w:szCs w:val="24"/>
      <w:lang w:eastAsia="x-none"/>
    </w:rPr>
  </w:style>
  <w:style w:type="paragraph" w:styleId="22">
    <w:name w:val="Body Text 2"/>
    <w:basedOn w:val="a"/>
    <w:link w:val="23"/>
    <w:rsid w:val="005578B5"/>
    <w:pPr>
      <w:framePr w:hSpace="180" w:wrap="around" w:vAnchor="text" w:hAnchor="text" w:y="1"/>
      <w:spacing w:after="0" w:line="240" w:lineRule="auto"/>
      <w:suppressOverlap/>
      <w:jc w:val="center"/>
    </w:pPr>
    <w:rPr>
      <w:rFonts w:ascii="Times New Roman" w:eastAsia="Times New Roman" w:hAnsi="Times New Roman" w:cs="Times New Roman"/>
      <w:b/>
      <w:bCs/>
      <w:sz w:val="28"/>
      <w:szCs w:val="24"/>
      <w:lang w:eastAsia="x-none"/>
    </w:rPr>
  </w:style>
  <w:style w:type="character" w:customStyle="1" w:styleId="23">
    <w:name w:val="Основной текст 2 Знак"/>
    <w:basedOn w:val="a0"/>
    <w:link w:val="22"/>
    <w:rsid w:val="005578B5"/>
    <w:rPr>
      <w:rFonts w:ascii="Times New Roman" w:eastAsia="Times New Roman" w:hAnsi="Times New Roman" w:cs="Times New Roman"/>
      <w:b/>
      <w:bCs/>
      <w:sz w:val="28"/>
      <w:szCs w:val="24"/>
      <w:lang w:eastAsia="x-none"/>
    </w:rPr>
  </w:style>
  <w:style w:type="paragraph" w:styleId="a6">
    <w:name w:val="Balloon Text"/>
    <w:basedOn w:val="a"/>
    <w:link w:val="a7"/>
    <w:semiHidden/>
    <w:rsid w:val="005578B5"/>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5578B5"/>
    <w:rPr>
      <w:rFonts w:ascii="Tahoma" w:eastAsia="Times New Roman" w:hAnsi="Tahoma" w:cs="Tahoma"/>
      <w:sz w:val="16"/>
      <w:szCs w:val="16"/>
      <w:lang w:val="ru-RU" w:eastAsia="ru-RU"/>
    </w:rPr>
  </w:style>
  <w:style w:type="paragraph" w:styleId="a8">
    <w:name w:val="Body Text Indent"/>
    <w:basedOn w:val="a"/>
    <w:link w:val="a9"/>
    <w:rsid w:val="00557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5578B5"/>
    <w:rPr>
      <w:rFonts w:ascii="Times New Roman" w:eastAsia="Times New Roman" w:hAnsi="Times New Roman" w:cs="Times New Roman"/>
      <w:sz w:val="24"/>
      <w:szCs w:val="24"/>
      <w:lang w:val="x-none" w:eastAsia="x-none"/>
    </w:rPr>
  </w:style>
  <w:style w:type="paragraph" w:styleId="aa">
    <w:name w:val="header"/>
    <w:basedOn w:val="a"/>
    <w:link w:val="ab"/>
    <w:rsid w:val="005578B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5578B5"/>
    <w:rPr>
      <w:rFonts w:ascii="Times New Roman" w:eastAsia="Times New Roman" w:hAnsi="Times New Roman" w:cs="Times New Roman"/>
      <w:sz w:val="24"/>
      <w:szCs w:val="24"/>
      <w:lang w:val="ru-RU" w:eastAsia="ru-RU"/>
    </w:rPr>
  </w:style>
  <w:style w:type="paragraph" w:styleId="ac">
    <w:name w:val="caption"/>
    <w:basedOn w:val="a"/>
    <w:next w:val="a"/>
    <w:qFormat/>
    <w:rsid w:val="005578B5"/>
    <w:pPr>
      <w:spacing w:after="0" w:line="240" w:lineRule="auto"/>
    </w:pPr>
    <w:rPr>
      <w:rFonts w:ascii="Times New Roman" w:eastAsia="Times New Roman" w:hAnsi="Times New Roman" w:cs="Times New Roman"/>
      <w:b/>
      <w:sz w:val="28"/>
      <w:szCs w:val="20"/>
      <w:lang w:eastAsia="ru-RU"/>
    </w:rPr>
  </w:style>
  <w:style w:type="paragraph" w:customStyle="1" w:styleId="ad">
    <w:name w:val="Знак"/>
    <w:basedOn w:val="a"/>
    <w:rsid w:val="005578B5"/>
    <w:pPr>
      <w:spacing w:after="0" w:line="240" w:lineRule="auto"/>
    </w:pPr>
    <w:rPr>
      <w:rFonts w:ascii="Verdana" w:eastAsia="Times New Roman" w:hAnsi="Verdana" w:cs="Verdana"/>
      <w:sz w:val="20"/>
      <w:szCs w:val="20"/>
      <w:lang w:val="en-US"/>
    </w:rPr>
  </w:style>
  <w:style w:type="paragraph" w:customStyle="1" w:styleId="12">
    <w:name w:val="Обычный + 12 пт"/>
    <w:basedOn w:val="a"/>
    <w:rsid w:val="005578B5"/>
    <w:pPr>
      <w:widowControl w:val="0"/>
      <w:autoSpaceDE w:val="0"/>
      <w:autoSpaceDN w:val="0"/>
      <w:adjustRightInd w:val="0"/>
      <w:spacing w:after="0" w:line="240" w:lineRule="auto"/>
      <w:ind w:firstLine="480"/>
    </w:pPr>
    <w:rPr>
      <w:rFonts w:ascii="Times New Roman" w:eastAsia="Times New Roman" w:hAnsi="Times New Roman" w:cs="Times New Roman"/>
      <w:sz w:val="24"/>
      <w:szCs w:val="24"/>
      <w:lang w:eastAsia="ru-RU"/>
    </w:rPr>
  </w:style>
  <w:style w:type="character" w:customStyle="1" w:styleId="13">
    <w:name w:val="Основной текст + Полужирный1"/>
    <w:rsid w:val="005578B5"/>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5578B5"/>
    <w:rPr>
      <w:rFonts w:ascii="Times New Roman" w:hAnsi="Times New Roman" w:cs="Times New Roman"/>
      <w:sz w:val="20"/>
      <w:szCs w:val="20"/>
    </w:rPr>
  </w:style>
  <w:style w:type="paragraph" w:styleId="ae">
    <w:name w:val="No Spacing"/>
    <w:qFormat/>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_"/>
    <w:link w:val="31"/>
    <w:rsid w:val="005578B5"/>
    <w:rPr>
      <w:spacing w:val="4"/>
      <w:sz w:val="25"/>
      <w:szCs w:val="25"/>
      <w:shd w:val="clear" w:color="auto" w:fill="FFFFFF"/>
    </w:rPr>
  </w:style>
  <w:style w:type="paragraph" w:customStyle="1" w:styleId="31">
    <w:name w:val="Основной текст3"/>
    <w:basedOn w:val="a"/>
    <w:link w:val="af"/>
    <w:rsid w:val="005578B5"/>
    <w:pPr>
      <w:widowControl w:val="0"/>
      <w:shd w:val="clear" w:color="auto" w:fill="FFFFFF"/>
      <w:spacing w:before="360" w:after="240" w:line="317" w:lineRule="exact"/>
      <w:jc w:val="both"/>
    </w:pPr>
    <w:rPr>
      <w:spacing w:val="4"/>
      <w:sz w:val="25"/>
      <w:szCs w:val="25"/>
      <w:shd w:val="clear" w:color="auto" w:fill="FFFFFF"/>
    </w:rPr>
  </w:style>
  <w:style w:type="paragraph" w:customStyle="1" w:styleId="14">
    <w:name w:val="Знак Знак Знак Знак Знак Знак Знак1"/>
    <w:basedOn w:val="a"/>
    <w:rsid w:val="005578B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5578B5"/>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5578B5"/>
    <w:rPr>
      <w:rFonts w:ascii="Times New Roman" w:eastAsia="Times New Roman" w:hAnsi="Times New Roman" w:cs="Times New Roman"/>
      <w:sz w:val="24"/>
      <w:szCs w:val="20"/>
      <w:lang w:eastAsia="ru-RU"/>
    </w:rPr>
  </w:style>
  <w:style w:type="paragraph" w:styleId="af0">
    <w:name w:val="Block Text"/>
    <w:basedOn w:val="a"/>
    <w:rsid w:val="005578B5"/>
    <w:pPr>
      <w:spacing w:after="0" w:line="240" w:lineRule="auto"/>
      <w:ind w:left="600" w:right="57"/>
      <w:jc w:val="both"/>
    </w:pPr>
    <w:rPr>
      <w:rFonts w:ascii="Times New Roman" w:eastAsia="Times New Roman" w:hAnsi="Times New Roman" w:cs="Times New Roman"/>
      <w:sz w:val="24"/>
      <w:szCs w:val="20"/>
      <w:lang w:eastAsia="ru-RU"/>
    </w:rPr>
  </w:style>
  <w:style w:type="paragraph" w:customStyle="1" w:styleId="15">
    <w:name w:val="Без интервала1"/>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af2">
    <w:name w:val="Знак Знак Знак Знак Знак Знак"/>
    <w:basedOn w:val="a"/>
    <w:rsid w:val="005578B5"/>
    <w:pPr>
      <w:spacing w:after="0" w:line="240" w:lineRule="auto"/>
    </w:pPr>
    <w:rPr>
      <w:rFonts w:ascii="Verdana" w:eastAsia="Times New Roman" w:hAnsi="Verdana" w:cs="Times New Roman"/>
      <w:sz w:val="20"/>
      <w:szCs w:val="20"/>
      <w:lang w:val="en-US"/>
    </w:rPr>
  </w:style>
  <w:style w:type="character" w:customStyle="1" w:styleId="apple-converted-space">
    <w:name w:val="apple-converted-space"/>
    <w:basedOn w:val="a0"/>
    <w:rsid w:val="005578B5"/>
  </w:style>
  <w:style w:type="paragraph" w:styleId="32">
    <w:name w:val="Body Text 3"/>
    <w:basedOn w:val="a"/>
    <w:link w:val="33"/>
    <w:rsid w:val="005578B5"/>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578B5"/>
    <w:rPr>
      <w:rFonts w:ascii="Times New Roman" w:eastAsia="Times New Roman" w:hAnsi="Times New Roman" w:cs="Times New Roman"/>
      <w:sz w:val="16"/>
      <w:szCs w:val="16"/>
      <w:lang w:val="x-none" w:eastAsia="x-none"/>
    </w:rPr>
  </w:style>
  <w:style w:type="paragraph" w:customStyle="1" w:styleId="310">
    <w:name w:val="Основной текст 31"/>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16">
    <w:name w:val="Знак Знак Знак Знак Знак Знак1 Знак"/>
    <w:basedOn w:val="a"/>
    <w:rsid w:val="005578B5"/>
    <w:pPr>
      <w:spacing w:after="0" w:line="240" w:lineRule="auto"/>
    </w:pPr>
    <w:rPr>
      <w:rFonts w:ascii="Verdana" w:eastAsia="Times New Roman" w:hAnsi="Verdana" w:cs="Verdana"/>
      <w:sz w:val="20"/>
      <w:szCs w:val="20"/>
      <w:lang w:val="en-US"/>
    </w:rPr>
  </w:style>
  <w:style w:type="character" w:customStyle="1" w:styleId="xbe">
    <w:name w:val="_xbe"/>
    <w:basedOn w:val="a0"/>
    <w:rsid w:val="005578B5"/>
  </w:style>
  <w:style w:type="paragraph" w:styleId="34">
    <w:name w:val="Body Text Indent 3"/>
    <w:basedOn w:val="a"/>
    <w:link w:val="35"/>
    <w:rsid w:val="005578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0"/>
    <w:link w:val="34"/>
    <w:rsid w:val="005578B5"/>
    <w:rPr>
      <w:rFonts w:ascii="Times New Roman" w:eastAsia="Times New Roman" w:hAnsi="Times New Roman" w:cs="Times New Roman"/>
      <w:sz w:val="16"/>
      <w:szCs w:val="16"/>
      <w:lang w:val="ru-RU" w:eastAsia="ru-RU"/>
    </w:rPr>
  </w:style>
  <w:style w:type="character" w:customStyle="1" w:styleId="af3">
    <w:name w:val="Основной текст_ Знак"/>
    <w:rsid w:val="005578B5"/>
    <w:rPr>
      <w:spacing w:val="4"/>
      <w:sz w:val="25"/>
      <w:szCs w:val="25"/>
      <w:lang w:bidi="ar-SA"/>
    </w:rPr>
  </w:style>
  <w:style w:type="paragraph" w:styleId="af4">
    <w:name w:val="List Paragraph"/>
    <w:basedOn w:val="a"/>
    <w:uiPriority w:val="34"/>
    <w:qFormat/>
    <w:rsid w:val="005578B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9">
    <w:name w:val="rvts9"/>
    <w:basedOn w:val="a0"/>
    <w:rsid w:val="005578B5"/>
  </w:style>
  <w:style w:type="paragraph" w:customStyle="1" w:styleId="17">
    <w:name w:val="Знак Знак Знак Знак Знак1"/>
    <w:basedOn w:val="a"/>
    <w:rsid w:val="005578B5"/>
    <w:pPr>
      <w:spacing w:before="60" w:after="0" w:line="240" w:lineRule="exact"/>
    </w:pPr>
    <w:rPr>
      <w:rFonts w:ascii="Verdana" w:eastAsia="Times New Roman" w:hAnsi="Verdana" w:cs="Times New Roman"/>
      <w:sz w:val="20"/>
      <w:szCs w:val="20"/>
      <w:lang w:val="en-US"/>
    </w:rPr>
  </w:style>
  <w:style w:type="paragraph" w:customStyle="1" w:styleId="36">
    <w:name w:val="Знак3"/>
    <w:basedOn w:val="a"/>
    <w:rsid w:val="005578B5"/>
    <w:pPr>
      <w:spacing w:after="0" w:line="240" w:lineRule="auto"/>
    </w:pPr>
    <w:rPr>
      <w:rFonts w:ascii="Verdana" w:eastAsia="Times New Roman" w:hAnsi="Verdana" w:cs="Verdana"/>
      <w:sz w:val="20"/>
      <w:szCs w:val="20"/>
      <w:lang w:val="en-US"/>
    </w:rPr>
  </w:style>
  <w:style w:type="character" w:styleId="af5">
    <w:name w:val="page number"/>
    <w:basedOn w:val="a0"/>
    <w:rsid w:val="005578B5"/>
  </w:style>
  <w:style w:type="paragraph" w:customStyle="1" w:styleId="af6">
    <w:basedOn w:val="a"/>
    <w:next w:val="af7"/>
    <w:link w:val="af8"/>
    <w:qFormat/>
    <w:rsid w:val="005578B5"/>
    <w:pPr>
      <w:autoSpaceDE w:val="0"/>
      <w:autoSpaceDN w:val="0"/>
      <w:spacing w:after="0" w:line="240" w:lineRule="auto"/>
      <w:jc w:val="center"/>
    </w:pPr>
    <w:rPr>
      <w:rFonts w:ascii="Times New Roman" w:eastAsia="Times New Roman" w:hAnsi="Times New Roman" w:cs="Times New Roman"/>
      <w:sz w:val="24"/>
      <w:szCs w:val="24"/>
      <w:lang w:eastAsia="uk-UA"/>
    </w:rPr>
  </w:style>
  <w:style w:type="character" w:customStyle="1" w:styleId="af8">
    <w:name w:val="Заголовок Знак"/>
    <w:link w:val="af6"/>
    <w:rsid w:val="005578B5"/>
    <w:rPr>
      <w:sz w:val="24"/>
      <w:szCs w:val="24"/>
      <w:lang w:val="uk-UA"/>
    </w:rPr>
  </w:style>
  <w:style w:type="paragraph" w:styleId="af9">
    <w:name w:val="footer"/>
    <w:basedOn w:val="a"/>
    <w:link w:val="afa"/>
    <w:rsid w:val="005578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a">
    <w:name w:val="Нижний колонтитул Знак"/>
    <w:basedOn w:val="a0"/>
    <w:link w:val="af9"/>
    <w:rsid w:val="005578B5"/>
    <w:rPr>
      <w:rFonts w:ascii="Times New Roman" w:eastAsia="Times New Roman" w:hAnsi="Times New Roman" w:cs="Times New Roman"/>
      <w:sz w:val="20"/>
      <w:szCs w:val="20"/>
      <w:lang w:val="ru-RU" w:eastAsia="ru-RU"/>
    </w:rPr>
  </w:style>
  <w:style w:type="paragraph" w:customStyle="1" w:styleId="afb">
    <w:name w:val="Нормальный"/>
    <w:rsid w:val="005578B5"/>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6">
    <w:name w:val="Основной шрифт абзаца2"/>
    <w:rsid w:val="005578B5"/>
  </w:style>
  <w:style w:type="character" w:styleId="afc">
    <w:name w:val="Strong"/>
    <w:uiPriority w:val="22"/>
    <w:qFormat/>
    <w:rsid w:val="005578B5"/>
    <w:rPr>
      <w:b/>
      <w:bCs/>
    </w:rPr>
  </w:style>
  <w:style w:type="paragraph" w:customStyle="1" w:styleId="xfmc1">
    <w:name w:val="xfmc1"/>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d">
    <w:name w:val="Normal (Web)"/>
    <w:basedOn w:val="a"/>
    <w:uiPriority w:val="99"/>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8">
    <w:name w:val="Гиперссылка1"/>
    <w:rsid w:val="005578B5"/>
    <w:rPr>
      <w:color w:val="0000FF"/>
      <w:u w:val="single"/>
    </w:rPr>
  </w:style>
  <w:style w:type="paragraph" w:customStyle="1" w:styleId="19">
    <w:name w:val="Обычный1"/>
    <w:rsid w:val="005578B5"/>
    <w:pPr>
      <w:spacing w:after="0" w:line="420" w:lineRule="atLeast"/>
      <w:ind w:left="2200"/>
      <w:jc w:val="center"/>
    </w:pPr>
    <w:rPr>
      <w:rFonts w:ascii="Times New Roman" w:eastAsia="Times New Roman" w:hAnsi="Times New Roman" w:cs="Times New Roman"/>
      <w:sz w:val="18"/>
      <w:szCs w:val="20"/>
      <w:lang w:eastAsia="ru-RU"/>
    </w:rPr>
  </w:style>
  <w:style w:type="character" w:customStyle="1" w:styleId="username">
    <w:name w:val="username"/>
    <w:rsid w:val="005578B5"/>
  </w:style>
  <w:style w:type="paragraph" w:customStyle="1" w:styleId="afe">
    <w:name w:val="Знак Знак Знак Знак"/>
    <w:basedOn w:val="a"/>
    <w:rsid w:val="005578B5"/>
    <w:pPr>
      <w:spacing w:after="0" w:line="240" w:lineRule="auto"/>
    </w:pPr>
    <w:rPr>
      <w:rFonts w:ascii="Verdana" w:eastAsia="Times New Roman" w:hAnsi="Verdana" w:cs="Verdana"/>
      <w:sz w:val="20"/>
      <w:szCs w:val="20"/>
      <w:lang w:val="en-US"/>
    </w:rPr>
  </w:style>
  <w:style w:type="table" w:styleId="aff">
    <w:name w:val="Table Grid"/>
    <w:basedOn w:val="a1"/>
    <w:rsid w:val="005578B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rsid w:val="005578B5"/>
    <w:pPr>
      <w:keepNext/>
      <w:spacing w:after="0" w:line="240" w:lineRule="auto"/>
      <w:ind w:firstLine="567"/>
      <w:jc w:val="both"/>
      <w:outlineLvl w:val="0"/>
    </w:pPr>
    <w:rPr>
      <w:rFonts w:ascii="Arial" w:eastAsia="Times New Roman" w:hAnsi="Arial" w:cs="Times New Roman"/>
      <w:b/>
      <w:kern w:val="28"/>
      <w:sz w:val="28"/>
      <w:szCs w:val="20"/>
      <w:lang w:eastAsia="ru-RU"/>
    </w:rPr>
  </w:style>
  <w:style w:type="paragraph" w:customStyle="1" w:styleId="320">
    <w:name w:val="Основной текст 32"/>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aff0">
    <w:name w:val="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character" w:customStyle="1" w:styleId="37">
    <w:name w:val="Основной текст3 Знак Знак"/>
    <w:link w:val="38"/>
    <w:rsid w:val="005578B5"/>
    <w:rPr>
      <w:rFonts w:cs="Arial"/>
      <w:spacing w:val="4"/>
      <w:sz w:val="25"/>
      <w:szCs w:val="25"/>
      <w:shd w:val="clear" w:color="auto" w:fill="FFFFFF"/>
    </w:rPr>
  </w:style>
  <w:style w:type="paragraph" w:customStyle="1" w:styleId="38">
    <w:name w:val="Основной текст3 Знак"/>
    <w:basedOn w:val="a"/>
    <w:link w:val="37"/>
    <w:rsid w:val="005578B5"/>
    <w:pPr>
      <w:widowControl w:val="0"/>
      <w:shd w:val="clear" w:color="auto" w:fill="FFFFFF"/>
      <w:spacing w:before="360" w:after="240" w:line="317" w:lineRule="exact"/>
      <w:jc w:val="both"/>
    </w:pPr>
    <w:rPr>
      <w:rFonts w:cs="Arial"/>
      <w:spacing w:val="4"/>
      <w:sz w:val="25"/>
      <w:szCs w:val="25"/>
    </w:rPr>
  </w:style>
  <w:style w:type="paragraph" w:customStyle="1" w:styleId="aff1">
    <w:name w:val="Знак Знак Знак Знак Знак Знак Знак Знак Знак Знак Знак Знак Знак Знак Знак"/>
    <w:basedOn w:val="a"/>
    <w:rsid w:val="005578B5"/>
    <w:pPr>
      <w:spacing w:after="0" w:line="240" w:lineRule="auto"/>
    </w:pPr>
    <w:rPr>
      <w:rFonts w:ascii="Verdana" w:eastAsia="Batang" w:hAnsi="Verdana" w:cs="Verdana"/>
      <w:sz w:val="24"/>
      <w:szCs w:val="24"/>
      <w:lang w:val="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330">
    <w:name w:val="Основной текст 33"/>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aff2">
    <w:name w:val="Нормальний текст"/>
    <w:basedOn w:val="a"/>
    <w:link w:val="aff3"/>
    <w:rsid w:val="005578B5"/>
    <w:pPr>
      <w:spacing w:before="120" w:after="0" w:line="240" w:lineRule="auto"/>
      <w:ind w:firstLine="567"/>
    </w:pPr>
    <w:rPr>
      <w:rFonts w:ascii="Antiqua" w:eastAsia="Times New Roman" w:hAnsi="Antiqua" w:cs="Antiqua"/>
      <w:sz w:val="26"/>
      <w:szCs w:val="26"/>
      <w:lang w:eastAsia="ru-RU"/>
    </w:rPr>
  </w:style>
  <w:style w:type="paragraph" w:customStyle="1" w:styleId="340">
    <w:name w:val="Основной текст 34"/>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50">
    <w:name w:val="Основной текст 35"/>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60">
    <w:name w:val="Основной текст 36"/>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70">
    <w:name w:val="Основной текст 37"/>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styleId="2">
    <w:name w:val="List Bullet 2"/>
    <w:basedOn w:val="a"/>
    <w:autoRedefine/>
    <w:rsid w:val="005578B5"/>
    <w:pPr>
      <w:numPr>
        <w:numId w:val="1"/>
      </w:numPr>
      <w:tabs>
        <w:tab w:val="clear" w:pos="720"/>
        <w:tab w:val="num" w:pos="0"/>
      </w:tabs>
      <w:spacing w:after="0" w:line="240" w:lineRule="auto"/>
      <w:ind w:left="0" w:firstLine="0"/>
      <w:jc w:val="both"/>
    </w:pPr>
    <w:rPr>
      <w:rFonts w:ascii="Times New Roman" w:eastAsia="Times New Roman" w:hAnsi="Times New Roman" w:cs="Times New Roman"/>
      <w:iCs/>
      <w:sz w:val="24"/>
      <w:szCs w:val="24"/>
      <w:lang w:eastAsia="ru-RU"/>
    </w:rPr>
  </w:style>
  <w:style w:type="paragraph" w:customStyle="1" w:styleId="380">
    <w:name w:val="Основной текст 38"/>
    <w:basedOn w:val="a"/>
    <w:rsid w:val="005578B5"/>
    <w:pPr>
      <w:tabs>
        <w:tab w:val="left" w:pos="5954"/>
      </w:tabs>
      <w:spacing w:after="0" w:line="240" w:lineRule="auto"/>
    </w:pPr>
    <w:rPr>
      <w:rFonts w:ascii="Times New Roman" w:eastAsia="Times New Roman" w:hAnsi="Times New Roman" w:cs="Times New Roman"/>
      <w:szCs w:val="20"/>
      <w:lang w:eastAsia="ru-RU"/>
    </w:rPr>
  </w:style>
  <w:style w:type="character" w:customStyle="1" w:styleId="StrongEmphasis">
    <w:name w:val="Strong Emphasis"/>
    <w:rsid w:val="005578B5"/>
    <w:rPr>
      <w:b/>
      <w:bCs w:val="0"/>
    </w:rPr>
  </w:style>
  <w:style w:type="character" w:customStyle="1" w:styleId="rvts82">
    <w:name w:val="rvts82"/>
    <w:basedOn w:val="a0"/>
    <w:rsid w:val="005578B5"/>
  </w:style>
  <w:style w:type="character" w:customStyle="1" w:styleId="1c">
    <w:name w:val="Заголовок №1_"/>
    <w:link w:val="1d"/>
    <w:rsid w:val="005578B5"/>
    <w:rPr>
      <w:spacing w:val="6"/>
      <w:sz w:val="31"/>
      <w:szCs w:val="31"/>
      <w:shd w:val="clear" w:color="auto" w:fill="FFFFFF"/>
      <w:lang w:val="x-none" w:eastAsia="x-none"/>
    </w:rPr>
  </w:style>
  <w:style w:type="paragraph" w:customStyle="1" w:styleId="1d">
    <w:name w:val="Заголовок №1"/>
    <w:basedOn w:val="a"/>
    <w:link w:val="1c"/>
    <w:rsid w:val="005578B5"/>
    <w:pPr>
      <w:widowControl w:val="0"/>
      <w:shd w:val="clear" w:color="auto" w:fill="FFFFFF"/>
      <w:spacing w:after="120" w:line="0" w:lineRule="atLeast"/>
      <w:jc w:val="center"/>
      <w:outlineLvl w:val="0"/>
    </w:pPr>
    <w:rPr>
      <w:spacing w:val="6"/>
      <w:sz w:val="31"/>
      <w:szCs w:val="31"/>
      <w:lang w:val="x-none" w:eastAsia="x-none"/>
    </w:rPr>
  </w:style>
  <w:style w:type="character" w:customStyle="1" w:styleId="rvts23">
    <w:name w:val="rvts23"/>
    <w:basedOn w:val="a0"/>
    <w:rsid w:val="005578B5"/>
  </w:style>
  <w:style w:type="paragraph" w:customStyle="1" w:styleId="rvps6">
    <w:name w:val="rvps6"/>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5578B5"/>
  </w:style>
  <w:style w:type="paragraph" w:customStyle="1" w:styleId="39">
    <w:name w:val="Основной текст 39"/>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a">
    <w:name w:val="Знак3"/>
    <w:basedOn w:val="a"/>
    <w:rsid w:val="005578B5"/>
    <w:pPr>
      <w:spacing w:after="0" w:line="240" w:lineRule="auto"/>
    </w:pPr>
    <w:rPr>
      <w:rFonts w:ascii="Verdana" w:eastAsia="Times New Roman" w:hAnsi="Verdana" w:cs="Verdana"/>
      <w:sz w:val="20"/>
      <w:szCs w:val="20"/>
      <w:lang w:val="en-US"/>
    </w:rPr>
  </w:style>
  <w:style w:type="paragraph" w:customStyle="1" w:styleId="aff4">
    <w:name w:val="Знак"/>
    <w:basedOn w:val="a"/>
    <w:rsid w:val="005578B5"/>
    <w:pPr>
      <w:spacing w:after="0" w:line="240" w:lineRule="auto"/>
    </w:pPr>
    <w:rPr>
      <w:rFonts w:ascii="Verdana" w:eastAsia="Times New Roman" w:hAnsi="Verdana" w:cs="Verdana"/>
      <w:sz w:val="20"/>
      <w:szCs w:val="20"/>
      <w:lang w:val="en-US"/>
    </w:rPr>
  </w:style>
  <w:style w:type="paragraph" w:customStyle="1" w:styleId="aff5">
    <w:name w:val="Знак Знак"/>
    <w:basedOn w:val="a"/>
    <w:rsid w:val="005578B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1"/>
    <w:basedOn w:val="a"/>
    <w:rsid w:val="005578B5"/>
    <w:pPr>
      <w:spacing w:after="160" w:line="240" w:lineRule="exact"/>
    </w:pPr>
    <w:rPr>
      <w:rFonts w:ascii="Verdana" w:eastAsia="Times New Roman" w:hAnsi="Verdana" w:cs="Times New Roman"/>
      <w:sz w:val="20"/>
      <w:szCs w:val="20"/>
      <w:lang w:val="en-US"/>
    </w:rPr>
  </w:style>
  <w:style w:type="paragraph" w:customStyle="1" w:styleId="1f">
    <w:name w:val="Знак Знак1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1f0">
    <w:name w:val="Знак Знак1 Знак Знак Знак Знак Знак 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1f1">
    <w:name w:val="Знак Знак1 Знак Знак Знак Знак Знак Знак Знак Знак 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aff6">
    <w:name w:val="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1f2">
    <w:name w:val="Знак1"/>
    <w:basedOn w:val="a"/>
    <w:rsid w:val="005578B5"/>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w:basedOn w:val="a"/>
    <w:rsid w:val="005578B5"/>
    <w:pPr>
      <w:spacing w:after="0" w:line="240" w:lineRule="auto"/>
    </w:pPr>
    <w:rPr>
      <w:rFonts w:ascii="Verdana" w:eastAsia="Times New Roman" w:hAnsi="Verdana" w:cs="Verdana"/>
      <w:sz w:val="20"/>
      <w:szCs w:val="20"/>
      <w:lang w:val="en-US"/>
    </w:rPr>
  </w:style>
  <w:style w:type="paragraph" w:customStyle="1" w:styleId="1f4">
    <w:name w:val="Знак Знак Знак1 Знак Знак Знак Знак Знак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27">
    <w:name w:val="Без интервала2"/>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28">
    <w:name w:val="Основной текст (2)_"/>
    <w:link w:val="210"/>
    <w:rsid w:val="005578B5"/>
    <w:rPr>
      <w:sz w:val="26"/>
      <w:szCs w:val="26"/>
      <w:shd w:val="clear" w:color="auto" w:fill="FFFFFF"/>
    </w:rPr>
  </w:style>
  <w:style w:type="paragraph" w:customStyle="1" w:styleId="210">
    <w:name w:val="Основной текст (2)1"/>
    <w:basedOn w:val="a"/>
    <w:link w:val="28"/>
    <w:rsid w:val="005578B5"/>
    <w:pPr>
      <w:widowControl w:val="0"/>
      <w:shd w:val="clear" w:color="auto" w:fill="FFFFFF"/>
      <w:spacing w:after="960" w:line="312" w:lineRule="exact"/>
      <w:ind w:hanging="360"/>
    </w:pPr>
    <w:rPr>
      <w:sz w:val="26"/>
      <w:szCs w:val="26"/>
      <w:shd w:val="clear" w:color="auto" w:fill="FFFFFF"/>
    </w:rPr>
  </w:style>
  <w:style w:type="paragraph" w:customStyle="1" w:styleId="only-small">
    <w:name w:val="only-small"/>
    <w:basedOn w:val="a"/>
    <w:rsid w:val="005578B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ff3">
    <w:name w:val="Нормальний текст Знак"/>
    <w:link w:val="aff2"/>
    <w:locked/>
    <w:rsid w:val="005578B5"/>
    <w:rPr>
      <w:rFonts w:ascii="Antiqua" w:eastAsia="Times New Roman" w:hAnsi="Antiqua" w:cs="Antiqua"/>
      <w:sz w:val="26"/>
      <w:szCs w:val="26"/>
      <w:lang w:eastAsia="ru-RU"/>
    </w:rPr>
  </w:style>
  <w:style w:type="character" w:styleId="aff7">
    <w:name w:val="Emphasis"/>
    <w:qFormat/>
    <w:rsid w:val="005578B5"/>
    <w:rPr>
      <w:i/>
      <w:iCs/>
    </w:rPr>
  </w:style>
  <w:style w:type="paragraph" w:customStyle="1" w:styleId="Default">
    <w:name w:val="Default"/>
    <w:rsid w:val="005578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5">
    <w:name w:val="Абзац списка1"/>
    <w:basedOn w:val="a"/>
    <w:rsid w:val="00557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rsid w:val="005578B5"/>
  </w:style>
  <w:style w:type="paragraph" w:customStyle="1" w:styleId="NoSpacing1">
    <w:name w:val="No Spacing1"/>
    <w:rsid w:val="005578B5"/>
    <w:pPr>
      <w:spacing w:after="0" w:line="240" w:lineRule="auto"/>
    </w:pPr>
    <w:rPr>
      <w:rFonts w:ascii="Calibri" w:eastAsia="Calibri" w:hAnsi="Calibri" w:cs="Times New Roman"/>
      <w:lang w:val="en-US"/>
    </w:rPr>
  </w:style>
  <w:style w:type="paragraph" w:customStyle="1" w:styleId="29">
    <w:name w:val="Без интервала2"/>
    <w:rsid w:val="005578B5"/>
    <w:pPr>
      <w:spacing w:after="0" w:line="240" w:lineRule="auto"/>
    </w:pPr>
    <w:rPr>
      <w:rFonts w:ascii="Calibri" w:eastAsia="Calibri" w:hAnsi="Calibri" w:cs="Times New Roman"/>
      <w:lang w:val="en-US"/>
    </w:rPr>
  </w:style>
  <w:style w:type="paragraph" w:customStyle="1" w:styleId="Standard">
    <w:name w:val="Standard"/>
    <w:rsid w:val="005578B5"/>
    <w:pPr>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2a">
    <w:name w:val="Основной текст (2)"/>
    <w:basedOn w:val="a"/>
    <w:rsid w:val="005578B5"/>
    <w:pPr>
      <w:widowControl w:val="0"/>
      <w:shd w:val="clear" w:color="auto" w:fill="FFFFFF"/>
      <w:spacing w:before="240" w:after="240" w:line="299" w:lineRule="exact"/>
      <w:ind w:firstLine="760"/>
      <w:jc w:val="both"/>
    </w:pPr>
    <w:rPr>
      <w:rFonts w:ascii="Times New Roman" w:eastAsia="Times New Roman" w:hAnsi="Times New Roman" w:cs="Times New Roman"/>
      <w:sz w:val="26"/>
      <w:szCs w:val="26"/>
      <w:shd w:val="clear" w:color="auto" w:fill="FFFFFF"/>
      <w:lang w:eastAsia="uk-UA"/>
    </w:rPr>
  </w:style>
  <w:style w:type="paragraph" w:customStyle="1" w:styleId="1f6">
    <w:name w:val="Знак Знак Знак1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character" w:customStyle="1" w:styleId="rvts15">
    <w:name w:val="rvts15"/>
    <w:basedOn w:val="a0"/>
    <w:rsid w:val="005578B5"/>
  </w:style>
  <w:style w:type="paragraph" w:customStyle="1" w:styleId="110">
    <w:name w:val="Знак Знак Знак Знак Знак1 Знак Знак Знак1 Знак Знак Знак Знак Знак Знак Знак Знак Знак"/>
    <w:basedOn w:val="a"/>
    <w:rsid w:val="005578B5"/>
    <w:pPr>
      <w:spacing w:after="0" w:line="240" w:lineRule="auto"/>
    </w:pPr>
    <w:rPr>
      <w:rFonts w:ascii="Verdana" w:eastAsia="Times New Roman" w:hAnsi="Verdana" w:cs="Times New Roman"/>
      <w:sz w:val="20"/>
      <w:szCs w:val="20"/>
      <w:lang w:val="en-US"/>
    </w:rPr>
  </w:style>
  <w:style w:type="paragraph" w:customStyle="1" w:styleId="aff8">
    <w:name w:val="Знак Знак Знак Знак Знак Знак Знак Знак Знак Знак Знак Знак Знак Знак Знак Знак"/>
    <w:basedOn w:val="a"/>
    <w:rsid w:val="005578B5"/>
    <w:pPr>
      <w:spacing w:after="0" w:line="240" w:lineRule="auto"/>
    </w:pPr>
    <w:rPr>
      <w:rFonts w:ascii="Verdana" w:eastAsia="Batang" w:hAnsi="Verdana" w:cs="Verdana"/>
      <w:sz w:val="24"/>
      <w:szCs w:val="24"/>
      <w:lang w:val="en-US"/>
    </w:rPr>
  </w:style>
  <w:style w:type="character" w:customStyle="1" w:styleId="TitleChar">
    <w:name w:val="Title Char"/>
    <w:locked/>
    <w:rsid w:val="005578B5"/>
    <w:rPr>
      <w:rFonts w:ascii="Cambria" w:eastAsia="Calibri" w:hAnsi="Cambria"/>
      <w:b/>
      <w:bCs/>
      <w:kern w:val="28"/>
      <w:sz w:val="32"/>
      <w:szCs w:val="32"/>
      <w:lang w:val="uk-UA" w:eastAsia="ru-RU" w:bidi="ar-SA"/>
    </w:rPr>
  </w:style>
  <w:style w:type="character" w:customStyle="1" w:styleId="FooterChar">
    <w:name w:val="Footer Char"/>
    <w:locked/>
    <w:rsid w:val="005578B5"/>
    <w:rPr>
      <w:sz w:val="24"/>
      <w:szCs w:val="24"/>
      <w:lang w:val="ru-RU" w:eastAsia="ru-RU" w:bidi="ar-SA"/>
    </w:rPr>
  </w:style>
  <w:style w:type="paragraph" w:styleId="aff9">
    <w:name w:val="annotation text"/>
    <w:basedOn w:val="a"/>
    <w:link w:val="affa"/>
    <w:semiHidden/>
    <w:rsid w:val="005578B5"/>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ечания Знак"/>
    <w:basedOn w:val="a0"/>
    <w:link w:val="aff9"/>
    <w:semiHidden/>
    <w:rsid w:val="005578B5"/>
    <w:rPr>
      <w:rFonts w:ascii="Times New Roman" w:eastAsia="Times New Roman" w:hAnsi="Times New Roman" w:cs="Times New Roman"/>
      <w:sz w:val="20"/>
      <w:szCs w:val="20"/>
      <w:lang w:val="ru-RU" w:eastAsia="ru-RU"/>
    </w:rPr>
  </w:style>
  <w:style w:type="paragraph" w:styleId="affb">
    <w:name w:val="annotation subject"/>
    <w:basedOn w:val="aff9"/>
    <w:next w:val="aff9"/>
    <w:link w:val="affc"/>
    <w:semiHidden/>
    <w:rsid w:val="005578B5"/>
    <w:rPr>
      <w:b/>
      <w:bCs/>
    </w:rPr>
  </w:style>
  <w:style w:type="character" w:customStyle="1" w:styleId="affc">
    <w:name w:val="Тема примечания Знак"/>
    <w:basedOn w:val="affa"/>
    <w:link w:val="affb"/>
    <w:semiHidden/>
    <w:rsid w:val="005578B5"/>
    <w:rPr>
      <w:rFonts w:ascii="Times New Roman" w:eastAsia="Times New Roman" w:hAnsi="Times New Roman" w:cs="Times New Roman"/>
      <w:b/>
      <w:bCs/>
      <w:sz w:val="20"/>
      <w:szCs w:val="20"/>
      <w:lang w:val="ru-RU" w:eastAsia="ru-RU"/>
    </w:rPr>
  </w:style>
  <w:style w:type="paragraph" w:customStyle="1" w:styleId="1f7">
    <w:name w:val="Знак Знак Знак Знак Знак Знак Знак Знак Знак Знак1"/>
    <w:basedOn w:val="a"/>
    <w:rsid w:val="005578B5"/>
    <w:pPr>
      <w:spacing w:after="0" w:line="240" w:lineRule="auto"/>
    </w:pPr>
    <w:rPr>
      <w:rFonts w:ascii="Verdana" w:eastAsia="Times New Roman" w:hAnsi="Verdana" w:cs="Verdana"/>
      <w:sz w:val="20"/>
      <w:szCs w:val="20"/>
      <w:lang w:val="en-US"/>
    </w:rPr>
  </w:style>
  <w:style w:type="character" w:customStyle="1" w:styleId="Bodytext">
    <w:name w:val="Body text_"/>
    <w:link w:val="7"/>
    <w:rsid w:val="005578B5"/>
    <w:rPr>
      <w:spacing w:val="4"/>
      <w:sz w:val="17"/>
      <w:szCs w:val="17"/>
      <w:shd w:val="clear" w:color="auto" w:fill="FFFFFF"/>
    </w:rPr>
  </w:style>
  <w:style w:type="character" w:customStyle="1" w:styleId="Bodytext105pt">
    <w:name w:val="Body text + 10;5 pt"/>
    <w:rsid w:val="005578B5"/>
    <w:rPr>
      <w:rFonts w:ascii="Times New Roman" w:eastAsia="Times New Roman" w:hAnsi="Times New Roman" w:cs="Times New Roman"/>
      <w:color w:val="000000"/>
      <w:spacing w:val="4"/>
      <w:w w:val="100"/>
      <w:position w:val="0"/>
      <w:sz w:val="21"/>
      <w:szCs w:val="21"/>
      <w:shd w:val="clear" w:color="auto" w:fill="FFFFFF"/>
      <w:lang w:val="uk-UA" w:eastAsia="uk-UA" w:bidi="uk-UA"/>
    </w:rPr>
  </w:style>
  <w:style w:type="paragraph" w:customStyle="1" w:styleId="7">
    <w:name w:val="Основной текст7"/>
    <w:basedOn w:val="a"/>
    <w:link w:val="Bodytext"/>
    <w:rsid w:val="005578B5"/>
    <w:pPr>
      <w:widowControl w:val="0"/>
      <w:shd w:val="clear" w:color="auto" w:fill="FFFFFF"/>
      <w:spacing w:after="0" w:line="230" w:lineRule="exact"/>
      <w:jc w:val="both"/>
    </w:pPr>
    <w:rPr>
      <w:spacing w:val="4"/>
      <w:sz w:val="17"/>
      <w:szCs w:val="17"/>
    </w:rPr>
  </w:style>
  <w:style w:type="character" w:customStyle="1" w:styleId="1f8">
    <w:name w:val="Основной текст1"/>
    <w:rsid w:val="005578B5"/>
    <w:rPr>
      <w:rFonts w:ascii="Times New Roman" w:eastAsia="Times New Roman" w:hAnsi="Times New Roman" w:cs="Times New Roman"/>
      <w:color w:val="000000"/>
      <w:spacing w:val="4"/>
      <w:w w:val="100"/>
      <w:position w:val="0"/>
      <w:sz w:val="17"/>
      <w:szCs w:val="17"/>
      <w:shd w:val="clear" w:color="auto" w:fill="FFFFFF"/>
      <w:lang w:val="uk-UA" w:eastAsia="uk-UA" w:bidi="uk-UA"/>
    </w:rPr>
  </w:style>
  <w:style w:type="character" w:customStyle="1" w:styleId="Bodytext65pt">
    <w:name w:val="Body text + 6;5 pt"/>
    <w:rsid w:val="005578B5"/>
    <w:rPr>
      <w:rFonts w:ascii="Times New Roman" w:eastAsia="Times New Roman" w:hAnsi="Times New Roman" w:cs="Times New Roman"/>
      <w:color w:val="000000"/>
      <w:spacing w:val="4"/>
      <w:w w:val="100"/>
      <w:position w:val="0"/>
      <w:sz w:val="13"/>
      <w:szCs w:val="13"/>
      <w:shd w:val="clear" w:color="auto" w:fill="FFFFFF"/>
      <w:lang w:val="uk-UA" w:eastAsia="uk-UA" w:bidi="uk-UA"/>
    </w:rPr>
  </w:style>
  <w:style w:type="character" w:customStyle="1" w:styleId="BodytextFranklinGothicHeavy7ptSpacing0pt">
    <w:name w:val="Body text + Franklin Gothic Heavy;7 pt;Spacing 0 pt"/>
    <w:rsid w:val="005578B5"/>
    <w:rPr>
      <w:rFonts w:ascii="Franklin Gothic Heavy" w:eastAsia="Franklin Gothic Heavy" w:hAnsi="Franklin Gothic Heavy" w:cs="Franklin Gothic Heavy"/>
      <w:color w:val="000000"/>
      <w:spacing w:val="0"/>
      <w:w w:val="100"/>
      <w:position w:val="0"/>
      <w:sz w:val="14"/>
      <w:szCs w:val="14"/>
      <w:shd w:val="clear" w:color="auto" w:fill="FFFFFF"/>
      <w:lang w:val="uk-UA" w:eastAsia="uk-UA" w:bidi="uk-UA"/>
    </w:rPr>
  </w:style>
  <w:style w:type="character" w:customStyle="1" w:styleId="BodytextSpacing1pt">
    <w:name w:val="Body text + Spacing 1 pt"/>
    <w:rsid w:val="005578B5"/>
    <w:rPr>
      <w:rFonts w:ascii="Times New Roman" w:eastAsia="Times New Roman" w:hAnsi="Times New Roman" w:cs="Times New Roman"/>
      <w:color w:val="000000"/>
      <w:spacing w:val="34"/>
      <w:w w:val="100"/>
      <w:position w:val="0"/>
      <w:sz w:val="17"/>
      <w:szCs w:val="17"/>
      <w:shd w:val="clear" w:color="auto" w:fill="FFFFFF"/>
      <w:lang w:val="uk-UA" w:eastAsia="uk-UA" w:bidi="uk-UA"/>
    </w:rPr>
  </w:style>
  <w:style w:type="character" w:customStyle="1" w:styleId="BodytextTimesNewRoman85ptSpacing0pt">
    <w:name w:val="Body text + Times New Roman;8;5 pt;Spacing 0 pt"/>
    <w:rsid w:val="005578B5"/>
    <w:rPr>
      <w:rFonts w:ascii="Times New Roman" w:eastAsia="Times New Roman" w:hAnsi="Times New Roman" w:cs="Times New Roman"/>
      <w:color w:val="000000"/>
      <w:spacing w:val="5"/>
      <w:w w:val="100"/>
      <w:position w:val="0"/>
      <w:sz w:val="17"/>
      <w:szCs w:val="17"/>
      <w:shd w:val="clear" w:color="auto" w:fill="FFFFFF"/>
      <w:lang w:val="uk-UA" w:eastAsia="uk-UA" w:bidi="uk-UA"/>
    </w:rPr>
  </w:style>
  <w:style w:type="paragraph" w:customStyle="1" w:styleId="2b">
    <w:name w:val="Основной текст2"/>
    <w:basedOn w:val="a"/>
    <w:rsid w:val="005578B5"/>
    <w:pPr>
      <w:widowControl w:val="0"/>
      <w:shd w:val="clear" w:color="auto" w:fill="FFFFFF"/>
      <w:spacing w:before="840" w:after="0" w:line="0" w:lineRule="atLeast"/>
      <w:jc w:val="right"/>
    </w:pPr>
    <w:rPr>
      <w:rFonts w:ascii="Arial Narrow" w:eastAsia="Arial Narrow" w:hAnsi="Arial Narrow" w:cs="Arial Narrow"/>
      <w:sz w:val="26"/>
      <w:szCs w:val="26"/>
      <w:lang w:eastAsia="uk-UA" w:bidi="uk-UA"/>
    </w:rPr>
  </w:style>
  <w:style w:type="character" w:customStyle="1" w:styleId="BodytextTimesNewRoman10pt">
    <w:name w:val="Body text + Times New Roman;10 pt"/>
    <w:rsid w:val="005578B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4pt">
    <w:name w:val="Body text + 4 pt"/>
    <w:rsid w:val="005578B5"/>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BodytextTimesNewRoman95ptBoldSpacing0pt">
    <w:name w:val="Body text + Times New Roman;9;5 pt;Bold;Spacing 0 pt"/>
    <w:rsid w:val="005578B5"/>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uk-UA" w:eastAsia="uk-UA" w:bidi="uk-UA"/>
    </w:rPr>
  </w:style>
  <w:style w:type="character" w:customStyle="1" w:styleId="BodytextTimesNewRoman6ptSmallCapsSpacing0pt">
    <w:name w:val="Body text + Times New Roman;6 pt;Small Caps;Spacing 0 pt"/>
    <w:rsid w:val="005578B5"/>
    <w:rPr>
      <w:rFonts w:ascii="Times New Roman" w:eastAsia="Times New Roman" w:hAnsi="Times New Roman" w:cs="Times New Roman"/>
      <w:b w:val="0"/>
      <w:bCs w:val="0"/>
      <w:i w:val="0"/>
      <w:iCs w:val="0"/>
      <w:smallCaps/>
      <w:strike w:val="0"/>
      <w:color w:val="000000"/>
      <w:spacing w:val="9"/>
      <w:w w:val="100"/>
      <w:position w:val="0"/>
      <w:sz w:val="12"/>
      <w:szCs w:val="12"/>
      <w:u w:val="none"/>
      <w:shd w:val="clear" w:color="auto" w:fill="FFFFFF"/>
      <w:lang w:val="uk-UA" w:eastAsia="uk-UA" w:bidi="uk-UA"/>
    </w:rPr>
  </w:style>
  <w:style w:type="character" w:customStyle="1" w:styleId="Bodytext75ptItalicSpacing0pt">
    <w:name w:val="Body text + 7;5 pt;Italic;Spacing 0 pt"/>
    <w:rsid w:val="005578B5"/>
    <w:rPr>
      <w:rFonts w:ascii="Arial" w:eastAsia="Arial" w:hAnsi="Arial" w:cs="Arial"/>
      <w:b w:val="0"/>
      <w:bCs w:val="0"/>
      <w:i/>
      <w:iCs/>
      <w:smallCaps w:val="0"/>
      <w:strike w:val="0"/>
      <w:color w:val="000000"/>
      <w:spacing w:val="15"/>
      <w:w w:val="100"/>
      <w:position w:val="0"/>
      <w:sz w:val="15"/>
      <w:szCs w:val="15"/>
      <w:u w:val="none"/>
      <w:shd w:val="clear" w:color="auto" w:fill="FFFFFF"/>
      <w:lang w:val="uk-UA" w:eastAsia="uk-UA" w:bidi="uk-UA"/>
    </w:rPr>
  </w:style>
  <w:style w:type="paragraph" w:customStyle="1" w:styleId="41">
    <w:name w:val="Основной текст4"/>
    <w:basedOn w:val="a"/>
    <w:rsid w:val="005578B5"/>
    <w:pPr>
      <w:widowControl w:val="0"/>
      <w:shd w:val="clear" w:color="auto" w:fill="FFFFFF"/>
      <w:spacing w:after="600" w:line="0" w:lineRule="atLeast"/>
    </w:pPr>
    <w:rPr>
      <w:rFonts w:ascii="Times New Roman" w:eastAsia="Times New Roman" w:hAnsi="Times New Roman" w:cs="Times New Roman"/>
      <w:color w:val="000000"/>
      <w:spacing w:val="5"/>
      <w:sz w:val="21"/>
      <w:szCs w:val="21"/>
      <w:lang w:eastAsia="uk-UA" w:bidi="uk-UA"/>
    </w:rPr>
  </w:style>
  <w:style w:type="paragraph" w:customStyle="1" w:styleId="2c">
    <w:name w:val="Обычный2"/>
    <w:rsid w:val="005578B5"/>
    <w:pPr>
      <w:spacing w:after="0" w:line="240" w:lineRule="auto"/>
    </w:pPr>
    <w:rPr>
      <w:rFonts w:ascii="Times New Roman" w:eastAsia="Times New Roman" w:hAnsi="Times New Roman" w:cs="Times New Roman"/>
      <w:sz w:val="20"/>
      <w:szCs w:val="20"/>
      <w:lang w:eastAsia="ru-RU"/>
    </w:rPr>
  </w:style>
  <w:style w:type="paragraph" w:styleId="af7">
    <w:name w:val="Title"/>
    <w:basedOn w:val="a"/>
    <w:next w:val="a"/>
    <w:link w:val="affd"/>
    <w:uiPriority w:val="10"/>
    <w:qFormat/>
    <w:rsid w:val="00557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d">
    <w:name w:val="Название Знак"/>
    <w:basedOn w:val="a0"/>
    <w:link w:val="af7"/>
    <w:uiPriority w:val="10"/>
    <w:rsid w:val="005578B5"/>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8B5"/>
    <w:pPr>
      <w:keepNext/>
      <w:tabs>
        <w:tab w:val="center" w:pos="1701"/>
        <w:tab w:val="center" w:pos="9214"/>
      </w:tabs>
      <w:spacing w:after="0" w:line="240" w:lineRule="auto"/>
      <w:jc w:val="center"/>
      <w:outlineLvl w:val="0"/>
    </w:pPr>
    <w:rPr>
      <w:rFonts w:ascii="UkrainianSchoolBook" w:eastAsia="Arial Unicode MS" w:hAnsi="UkrainianSchoolBook" w:cs="Arial Unicode MS"/>
      <w:b/>
      <w:sz w:val="28"/>
      <w:szCs w:val="20"/>
      <w:lang w:eastAsia="ru-RU"/>
    </w:rPr>
  </w:style>
  <w:style w:type="paragraph" w:styleId="20">
    <w:name w:val="heading 2"/>
    <w:basedOn w:val="a"/>
    <w:next w:val="a"/>
    <w:link w:val="21"/>
    <w:qFormat/>
    <w:rsid w:val="005578B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5578B5"/>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4">
    <w:name w:val="heading 4"/>
    <w:basedOn w:val="a"/>
    <w:next w:val="a"/>
    <w:link w:val="40"/>
    <w:qFormat/>
    <w:rsid w:val="005578B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578B5"/>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8">
    <w:name w:val="heading 8"/>
    <w:basedOn w:val="a"/>
    <w:next w:val="a"/>
    <w:link w:val="80"/>
    <w:qFormat/>
    <w:rsid w:val="005578B5"/>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
    <w:next w:val="a"/>
    <w:link w:val="90"/>
    <w:qFormat/>
    <w:rsid w:val="005578B5"/>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B5"/>
    <w:rPr>
      <w:rFonts w:ascii="UkrainianSchoolBook" w:eastAsia="Arial Unicode MS" w:hAnsi="UkrainianSchoolBook" w:cs="Arial Unicode MS"/>
      <w:b/>
      <w:sz w:val="28"/>
      <w:szCs w:val="20"/>
      <w:lang w:eastAsia="ru-RU"/>
    </w:rPr>
  </w:style>
  <w:style w:type="character" w:customStyle="1" w:styleId="21">
    <w:name w:val="Заголовок 2 Знак"/>
    <w:basedOn w:val="a0"/>
    <w:link w:val="20"/>
    <w:rsid w:val="005578B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5578B5"/>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rsid w:val="005578B5"/>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578B5"/>
    <w:rPr>
      <w:rFonts w:ascii="Times New Roman" w:eastAsia="Times New Roman" w:hAnsi="Times New Roman" w:cs="Times New Roman"/>
      <w:b/>
      <w:bCs/>
      <w:i/>
      <w:iCs/>
      <w:sz w:val="26"/>
      <w:szCs w:val="26"/>
      <w:lang w:val="ru-RU" w:eastAsia="ru-RU"/>
    </w:rPr>
  </w:style>
  <w:style w:type="character" w:customStyle="1" w:styleId="80">
    <w:name w:val="Заголовок 8 Знак"/>
    <w:basedOn w:val="a0"/>
    <w:link w:val="8"/>
    <w:rsid w:val="005578B5"/>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5578B5"/>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5578B5"/>
  </w:style>
  <w:style w:type="character" w:styleId="a3">
    <w:name w:val="Hyperlink"/>
    <w:rsid w:val="005578B5"/>
    <w:rPr>
      <w:color w:val="0000FF"/>
      <w:u w:val="single"/>
    </w:rPr>
  </w:style>
  <w:style w:type="paragraph" w:styleId="a4">
    <w:name w:val="Body Text"/>
    <w:basedOn w:val="a"/>
    <w:link w:val="a5"/>
    <w:rsid w:val="005578B5"/>
    <w:pPr>
      <w:spacing w:after="0" w:line="240" w:lineRule="auto"/>
      <w:jc w:val="center"/>
    </w:pPr>
    <w:rPr>
      <w:rFonts w:ascii="Times New Roman" w:eastAsia="Times New Roman" w:hAnsi="Times New Roman" w:cs="Times New Roman"/>
      <w:b/>
      <w:bCs/>
      <w:sz w:val="28"/>
      <w:szCs w:val="24"/>
      <w:lang w:eastAsia="x-none"/>
    </w:rPr>
  </w:style>
  <w:style w:type="character" w:customStyle="1" w:styleId="a5">
    <w:name w:val="Основной текст Знак"/>
    <w:basedOn w:val="a0"/>
    <w:link w:val="a4"/>
    <w:rsid w:val="005578B5"/>
    <w:rPr>
      <w:rFonts w:ascii="Times New Roman" w:eastAsia="Times New Roman" w:hAnsi="Times New Roman" w:cs="Times New Roman"/>
      <w:b/>
      <w:bCs/>
      <w:sz w:val="28"/>
      <w:szCs w:val="24"/>
      <w:lang w:eastAsia="x-none"/>
    </w:rPr>
  </w:style>
  <w:style w:type="paragraph" w:styleId="22">
    <w:name w:val="Body Text 2"/>
    <w:basedOn w:val="a"/>
    <w:link w:val="23"/>
    <w:rsid w:val="005578B5"/>
    <w:pPr>
      <w:framePr w:hSpace="180" w:wrap="around" w:vAnchor="text" w:hAnchor="text" w:y="1"/>
      <w:spacing w:after="0" w:line="240" w:lineRule="auto"/>
      <w:suppressOverlap/>
      <w:jc w:val="center"/>
    </w:pPr>
    <w:rPr>
      <w:rFonts w:ascii="Times New Roman" w:eastAsia="Times New Roman" w:hAnsi="Times New Roman" w:cs="Times New Roman"/>
      <w:b/>
      <w:bCs/>
      <w:sz w:val="28"/>
      <w:szCs w:val="24"/>
      <w:lang w:eastAsia="x-none"/>
    </w:rPr>
  </w:style>
  <w:style w:type="character" w:customStyle="1" w:styleId="23">
    <w:name w:val="Основной текст 2 Знак"/>
    <w:basedOn w:val="a0"/>
    <w:link w:val="22"/>
    <w:rsid w:val="005578B5"/>
    <w:rPr>
      <w:rFonts w:ascii="Times New Roman" w:eastAsia="Times New Roman" w:hAnsi="Times New Roman" w:cs="Times New Roman"/>
      <w:b/>
      <w:bCs/>
      <w:sz w:val="28"/>
      <w:szCs w:val="24"/>
      <w:lang w:eastAsia="x-none"/>
    </w:rPr>
  </w:style>
  <w:style w:type="paragraph" w:styleId="a6">
    <w:name w:val="Balloon Text"/>
    <w:basedOn w:val="a"/>
    <w:link w:val="a7"/>
    <w:semiHidden/>
    <w:rsid w:val="005578B5"/>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5578B5"/>
    <w:rPr>
      <w:rFonts w:ascii="Tahoma" w:eastAsia="Times New Roman" w:hAnsi="Tahoma" w:cs="Tahoma"/>
      <w:sz w:val="16"/>
      <w:szCs w:val="16"/>
      <w:lang w:val="ru-RU" w:eastAsia="ru-RU"/>
    </w:rPr>
  </w:style>
  <w:style w:type="paragraph" w:styleId="a8">
    <w:name w:val="Body Text Indent"/>
    <w:basedOn w:val="a"/>
    <w:link w:val="a9"/>
    <w:rsid w:val="00557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5578B5"/>
    <w:rPr>
      <w:rFonts w:ascii="Times New Roman" w:eastAsia="Times New Roman" w:hAnsi="Times New Roman" w:cs="Times New Roman"/>
      <w:sz w:val="24"/>
      <w:szCs w:val="24"/>
      <w:lang w:val="x-none" w:eastAsia="x-none"/>
    </w:rPr>
  </w:style>
  <w:style w:type="paragraph" w:styleId="aa">
    <w:name w:val="header"/>
    <w:basedOn w:val="a"/>
    <w:link w:val="ab"/>
    <w:rsid w:val="005578B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rsid w:val="005578B5"/>
    <w:rPr>
      <w:rFonts w:ascii="Times New Roman" w:eastAsia="Times New Roman" w:hAnsi="Times New Roman" w:cs="Times New Roman"/>
      <w:sz w:val="24"/>
      <w:szCs w:val="24"/>
      <w:lang w:val="ru-RU" w:eastAsia="ru-RU"/>
    </w:rPr>
  </w:style>
  <w:style w:type="paragraph" w:styleId="ac">
    <w:name w:val="caption"/>
    <w:basedOn w:val="a"/>
    <w:next w:val="a"/>
    <w:qFormat/>
    <w:rsid w:val="005578B5"/>
    <w:pPr>
      <w:spacing w:after="0" w:line="240" w:lineRule="auto"/>
    </w:pPr>
    <w:rPr>
      <w:rFonts w:ascii="Times New Roman" w:eastAsia="Times New Roman" w:hAnsi="Times New Roman" w:cs="Times New Roman"/>
      <w:b/>
      <w:sz w:val="28"/>
      <w:szCs w:val="20"/>
      <w:lang w:eastAsia="ru-RU"/>
    </w:rPr>
  </w:style>
  <w:style w:type="paragraph" w:customStyle="1" w:styleId="ad">
    <w:name w:val="Знак"/>
    <w:basedOn w:val="a"/>
    <w:rsid w:val="005578B5"/>
    <w:pPr>
      <w:spacing w:after="0" w:line="240" w:lineRule="auto"/>
    </w:pPr>
    <w:rPr>
      <w:rFonts w:ascii="Verdana" w:eastAsia="Times New Roman" w:hAnsi="Verdana" w:cs="Verdana"/>
      <w:sz w:val="20"/>
      <w:szCs w:val="20"/>
      <w:lang w:val="en-US"/>
    </w:rPr>
  </w:style>
  <w:style w:type="paragraph" w:customStyle="1" w:styleId="12">
    <w:name w:val="Обычный + 12 пт"/>
    <w:basedOn w:val="a"/>
    <w:rsid w:val="005578B5"/>
    <w:pPr>
      <w:widowControl w:val="0"/>
      <w:autoSpaceDE w:val="0"/>
      <w:autoSpaceDN w:val="0"/>
      <w:adjustRightInd w:val="0"/>
      <w:spacing w:after="0" w:line="240" w:lineRule="auto"/>
      <w:ind w:firstLine="480"/>
    </w:pPr>
    <w:rPr>
      <w:rFonts w:ascii="Times New Roman" w:eastAsia="Times New Roman" w:hAnsi="Times New Roman" w:cs="Times New Roman"/>
      <w:sz w:val="24"/>
      <w:szCs w:val="24"/>
      <w:lang w:eastAsia="ru-RU"/>
    </w:rPr>
  </w:style>
  <w:style w:type="character" w:customStyle="1" w:styleId="13">
    <w:name w:val="Основной текст + Полужирный1"/>
    <w:rsid w:val="005578B5"/>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5578B5"/>
    <w:rPr>
      <w:rFonts w:ascii="Times New Roman" w:hAnsi="Times New Roman" w:cs="Times New Roman"/>
      <w:sz w:val="20"/>
      <w:szCs w:val="20"/>
    </w:rPr>
  </w:style>
  <w:style w:type="paragraph" w:styleId="ae">
    <w:name w:val="No Spacing"/>
    <w:qFormat/>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_"/>
    <w:link w:val="31"/>
    <w:rsid w:val="005578B5"/>
    <w:rPr>
      <w:spacing w:val="4"/>
      <w:sz w:val="25"/>
      <w:szCs w:val="25"/>
      <w:shd w:val="clear" w:color="auto" w:fill="FFFFFF"/>
    </w:rPr>
  </w:style>
  <w:style w:type="paragraph" w:customStyle="1" w:styleId="31">
    <w:name w:val="Основной текст3"/>
    <w:basedOn w:val="a"/>
    <w:link w:val="af"/>
    <w:rsid w:val="005578B5"/>
    <w:pPr>
      <w:widowControl w:val="0"/>
      <w:shd w:val="clear" w:color="auto" w:fill="FFFFFF"/>
      <w:spacing w:before="360" w:after="240" w:line="317" w:lineRule="exact"/>
      <w:jc w:val="both"/>
    </w:pPr>
    <w:rPr>
      <w:spacing w:val="4"/>
      <w:sz w:val="25"/>
      <w:szCs w:val="25"/>
      <w:shd w:val="clear" w:color="auto" w:fill="FFFFFF"/>
    </w:rPr>
  </w:style>
  <w:style w:type="paragraph" w:customStyle="1" w:styleId="14">
    <w:name w:val="Знак Знак Знак Знак Знак Знак Знак1"/>
    <w:basedOn w:val="a"/>
    <w:rsid w:val="005578B5"/>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5578B5"/>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5578B5"/>
    <w:rPr>
      <w:rFonts w:ascii="Times New Roman" w:eastAsia="Times New Roman" w:hAnsi="Times New Roman" w:cs="Times New Roman"/>
      <w:sz w:val="24"/>
      <w:szCs w:val="20"/>
      <w:lang w:eastAsia="ru-RU"/>
    </w:rPr>
  </w:style>
  <w:style w:type="paragraph" w:styleId="af0">
    <w:name w:val="Block Text"/>
    <w:basedOn w:val="a"/>
    <w:rsid w:val="005578B5"/>
    <w:pPr>
      <w:spacing w:after="0" w:line="240" w:lineRule="auto"/>
      <w:ind w:left="600" w:right="57"/>
      <w:jc w:val="both"/>
    </w:pPr>
    <w:rPr>
      <w:rFonts w:ascii="Times New Roman" w:eastAsia="Times New Roman" w:hAnsi="Times New Roman" w:cs="Times New Roman"/>
      <w:sz w:val="24"/>
      <w:szCs w:val="20"/>
      <w:lang w:eastAsia="ru-RU"/>
    </w:rPr>
  </w:style>
  <w:style w:type="paragraph" w:customStyle="1" w:styleId="15">
    <w:name w:val="Без интервала1"/>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af2">
    <w:name w:val="Знак Знак Знак Знак Знак Знак"/>
    <w:basedOn w:val="a"/>
    <w:rsid w:val="005578B5"/>
    <w:pPr>
      <w:spacing w:after="0" w:line="240" w:lineRule="auto"/>
    </w:pPr>
    <w:rPr>
      <w:rFonts w:ascii="Verdana" w:eastAsia="Times New Roman" w:hAnsi="Verdana" w:cs="Times New Roman"/>
      <w:sz w:val="20"/>
      <w:szCs w:val="20"/>
      <w:lang w:val="en-US"/>
    </w:rPr>
  </w:style>
  <w:style w:type="character" w:customStyle="1" w:styleId="apple-converted-space">
    <w:name w:val="apple-converted-space"/>
    <w:basedOn w:val="a0"/>
    <w:rsid w:val="005578B5"/>
  </w:style>
  <w:style w:type="paragraph" w:styleId="32">
    <w:name w:val="Body Text 3"/>
    <w:basedOn w:val="a"/>
    <w:link w:val="33"/>
    <w:rsid w:val="005578B5"/>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578B5"/>
    <w:rPr>
      <w:rFonts w:ascii="Times New Roman" w:eastAsia="Times New Roman" w:hAnsi="Times New Roman" w:cs="Times New Roman"/>
      <w:sz w:val="16"/>
      <w:szCs w:val="16"/>
      <w:lang w:val="x-none" w:eastAsia="x-none"/>
    </w:rPr>
  </w:style>
  <w:style w:type="paragraph" w:customStyle="1" w:styleId="310">
    <w:name w:val="Основной текст 31"/>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16">
    <w:name w:val="Знак Знак Знак Знак Знак Знак1 Знак"/>
    <w:basedOn w:val="a"/>
    <w:rsid w:val="005578B5"/>
    <w:pPr>
      <w:spacing w:after="0" w:line="240" w:lineRule="auto"/>
    </w:pPr>
    <w:rPr>
      <w:rFonts w:ascii="Verdana" w:eastAsia="Times New Roman" w:hAnsi="Verdana" w:cs="Verdana"/>
      <w:sz w:val="20"/>
      <w:szCs w:val="20"/>
      <w:lang w:val="en-US"/>
    </w:rPr>
  </w:style>
  <w:style w:type="character" w:customStyle="1" w:styleId="xbe">
    <w:name w:val="_xbe"/>
    <w:basedOn w:val="a0"/>
    <w:rsid w:val="005578B5"/>
  </w:style>
  <w:style w:type="paragraph" w:styleId="34">
    <w:name w:val="Body Text Indent 3"/>
    <w:basedOn w:val="a"/>
    <w:link w:val="35"/>
    <w:rsid w:val="005578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0"/>
    <w:link w:val="34"/>
    <w:rsid w:val="005578B5"/>
    <w:rPr>
      <w:rFonts w:ascii="Times New Roman" w:eastAsia="Times New Roman" w:hAnsi="Times New Roman" w:cs="Times New Roman"/>
      <w:sz w:val="16"/>
      <w:szCs w:val="16"/>
      <w:lang w:val="ru-RU" w:eastAsia="ru-RU"/>
    </w:rPr>
  </w:style>
  <w:style w:type="character" w:customStyle="1" w:styleId="af3">
    <w:name w:val="Основной текст_ Знак"/>
    <w:rsid w:val="005578B5"/>
    <w:rPr>
      <w:spacing w:val="4"/>
      <w:sz w:val="25"/>
      <w:szCs w:val="25"/>
      <w:lang w:bidi="ar-SA"/>
    </w:rPr>
  </w:style>
  <w:style w:type="paragraph" w:styleId="af4">
    <w:name w:val="List Paragraph"/>
    <w:basedOn w:val="a"/>
    <w:uiPriority w:val="34"/>
    <w:qFormat/>
    <w:rsid w:val="005578B5"/>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9">
    <w:name w:val="rvts9"/>
    <w:basedOn w:val="a0"/>
    <w:rsid w:val="005578B5"/>
  </w:style>
  <w:style w:type="paragraph" w:customStyle="1" w:styleId="17">
    <w:name w:val="Знак Знак Знак Знак Знак1"/>
    <w:basedOn w:val="a"/>
    <w:rsid w:val="005578B5"/>
    <w:pPr>
      <w:spacing w:before="60" w:after="0" w:line="240" w:lineRule="exact"/>
    </w:pPr>
    <w:rPr>
      <w:rFonts w:ascii="Verdana" w:eastAsia="Times New Roman" w:hAnsi="Verdana" w:cs="Times New Roman"/>
      <w:sz w:val="20"/>
      <w:szCs w:val="20"/>
      <w:lang w:val="en-US"/>
    </w:rPr>
  </w:style>
  <w:style w:type="paragraph" w:customStyle="1" w:styleId="36">
    <w:name w:val="Знак3"/>
    <w:basedOn w:val="a"/>
    <w:rsid w:val="005578B5"/>
    <w:pPr>
      <w:spacing w:after="0" w:line="240" w:lineRule="auto"/>
    </w:pPr>
    <w:rPr>
      <w:rFonts w:ascii="Verdana" w:eastAsia="Times New Roman" w:hAnsi="Verdana" w:cs="Verdana"/>
      <w:sz w:val="20"/>
      <w:szCs w:val="20"/>
      <w:lang w:val="en-US"/>
    </w:rPr>
  </w:style>
  <w:style w:type="character" w:styleId="af5">
    <w:name w:val="page number"/>
    <w:basedOn w:val="a0"/>
    <w:rsid w:val="005578B5"/>
  </w:style>
  <w:style w:type="paragraph" w:customStyle="1" w:styleId="af6">
    <w:basedOn w:val="a"/>
    <w:next w:val="af7"/>
    <w:link w:val="af8"/>
    <w:qFormat/>
    <w:rsid w:val="005578B5"/>
    <w:pPr>
      <w:autoSpaceDE w:val="0"/>
      <w:autoSpaceDN w:val="0"/>
      <w:spacing w:after="0" w:line="240" w:lineRule="auto"/>
      <w:jc w:val="center"/>
    </w:pPr>
    <w:rPr>
      <w:rFonts w:ascii="Times New Roman" w:eastAsia="Times New Roman" w:hAnsi="Times New Roman" w:cs="Times New Roman"/>
      <w:sz w:val="24"/>
      <w:szCs w:val="24"/>
      <w:lang w:eastAsia="uk-UA"/>
    </w:rPr>
  </w:style>
  <w:style w:type="character" w:customStyle="1" w:styleId="af8">
    <w:name w:val="Заголовок Знак"/>
    <w:link w:val="af6"/>
    <w:rsid w:val="005578B5"/>
    <w:rPr>
      <w:sz w:val="24"/>
      <w:szCs w:val="24"/>
      <w:lang w:val="uk-UA"/>
    </w:rPr>
  </w:style>
  <w:style w:type="paragraph" w:styleId="af9">
    <w:name w:val="footer"/>
    <w:basedOn w:val="a"/>
    <w:link w:val="afa"/>
    <w:rsid w:val="005578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a">
    <w:name w:val="Нижний колонтитул Знак"/>
    <w:basedOn w:val="a0"/>
    <w:link w:val="af9"/>
    <w:rsid w:val="005578B5"/>
    <w:rPr>
      <w:rFonts w:ascii="Times New Roman" w:eastAsia="Times New Roman" w:hAnsi="Times New Roman" w:cs="Times New Roman"/>
      <w:sz w:val="20"/>
      <w:szCs w:val="20"/>
      <w:lang w:val="ru-RU" w:eastAsia="ru-RU"/>
    </w:rPr>
  </w:style>
  <w:style w:type="paragraph" w:customStyle="1" w:styleId="afb">
    <w:name w:val="Нормальный"/>
    <w:rsid w:val="005578B5"/>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6">
    <w:name w:val="Основной шрифт абзаца2"/>
    <w:rsid w:val="005578B5"/>
  </w:style>
  <w:style w:type="character" w:styleId="afc">
    <w:name w:val="Strong"/>
    <w:uiPriority w:val="22"/>
    <w:qFormat/>
    <w:rsid w:val="005578B5"/>
    <w:rPr>
      <w:b/>
      <w:bCs/>
    </w:rPr>
  </w:style>
  <w:style w:type="paragraph" w:customStyle="1" w:styleId="xfmc1">
    <w:name w:val="xfmc1"/>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d">
    <w:name w:val="Normal (Web)"/>
    <w:basedOn w:val="a"/>
    <w:uiPriority w:val="99"/>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8">
    <w:name w:val="Гиперссылка1"/>
    <w:rsid w:val="005578B5"/>
    <w:rPr>
      <w:color w:val="0000FF"/>
      <w:u w:val="single"/>
    </w:rPr>
  </w:style>
  <w:style w:type="paragraph" w:customStyle="1" w:styleId="19">
    <w:name w:val="Обычный1"/>
    <w:rsid w:val="005578B5"/>
    <w:pPr>
      <w:spacing w:after="0" w:line="420" w:lineRule="atLeast"/>
      <w:ind w:left="2200"/>
      <w:jc w:val="center"/>
    </w:pPr>
    <w:rPr>
      <w:rFonts w:ascii="Times New Roman" w:eastAsia="Times New Roman" w:hAnsi="Times New Roman" w:cs="Times New Roman"/>
      <w:sz w:val="18"/>
      <w:szCs w:val="20"/>
      <w:lang w:eastAsia="ru-RU"/>
    </w:rPr>
  </w:style>
  <w:style w:type="character" w:customStyle="1" w:styleId="username">
    <w:name w:val="username"/>
    <w:rsid w:val="005578B5"/>
  </w:style>
  <w:style w:type="paragraph" w:customStyle="1" w:styleId="afe">
    <w:name w:val="Знак Знак Знак Знак"/>
    <w:basedOn w:val="a"/>
    <w:rsid w:val="005578B5"/>
    <w:pPr>
      <w:spacing w:after="0" w:line="240" w:lineRule="auto"/>
    </w:pPr>
    <w:rPr>
      <w:rFonts w:ascii="Verdana" w:eastAsia="Times New Roman" w:hAnsi="Verdana" w:cs="Verdana"/>
      <w:sz w:val="20"/>
      <w:szCs w:val="20"/>
      <w:lang w:val="en-US"/>
    </w:rPr>
  </w:style>
  <w:style w:type="table" w:styleId="aff">
    <w:name w:val="Table Grid"/>
    <w:basedOn w:val="a1"/>
    <w:rsid w:val="005578B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rsid w:val="005578B5"/>
    <w:pPr>
      <w:keepNext/>
      <w:spacing w:after="0" w:line="240" w:lineRule="auto"/>
      <w:ind w:firstLine="567"/>
      <w:jc w:val="both"/>
      <w:outlineLvl w:val="0"/>
    </w:pPr>
    <w:rPr>
      <w:rFonts w:ascii="Arial" w:eastAsia="Times New Roman" w:hAnsi="Arial" w:cs="Times New Roman"/>
      <w:b/>
      <w:kern w:val="28"/>
      <w:sz w:val="28"/>
      <w:szCs w:val="20"/>
      <w:lang w:eastAsia="ru-RU"/>
    </w:rPr>
  </w:style>
  <w:style w:type="paragraph" w:customStyle="1" w:styleId="320">
    <w:name w:val="Основной текст 32"/>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aff0">
    <w:name w:val="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character" w:customStyle="1" w:styleId="37">
    <w:name w:val="Основной текст3 Знак Знак"/>
    <w:link w:val="38"/>
    <w:rsid w:val="005578B5"/>
    <w:rPr>
      <w:rFonts w:cs="Arial"/>
      <w:spacing w:val="4"/>
      <w:sz w:val="25"/>
      <w:szCs w:val="25"/>
      <w:shd w:val="clear" w:color="auto" w:fill="FFFFFF"/>
    </w:rPr>
  </w:style>
  <w:style w:type="paragraph" w:customStyle="1" w:styleId="38">
    <w:name w:val="Основной текст3 Знак"/>
    <w:basedOn w:val="a"/>
    <w:link w:val="37"/>
    <w:rsid w:val="005578B5"/>
    <w:pPr>
      <w:widowControl w:val="0"/>
      <w:shd w:val="clear" w:color="auto" w:fill="FFFFFF"/>
      <w:spacing w:before="360" w:after="240" w:line="317" w:lineRule="exact"/>
      <w:jc w:val="both"/>
    </w:pPr>
    <w:rPr>
      <w:rFonts w:cs="Arial"/>
      <w:spacing w:val="4"/>
      <w:sz w:val="25"/>
      <w:szCs w:val="25"/>
    </w:rPr>
  </w:style>
  <w:style w:type="paragraph" w:customStyle="1" w:styleId="aff1">
    <w:name w:val="Знак Знак Знак Знак Знак Знак Знак Знак Знак Знак Знак Знак Знак Знак Знак"/>
    <w:basedOn w:val="a"/>
    <w:rsid w:val="005578B5"/>
    <w:pPr>
      <w:spacing w:after="0" w:line="240" w:lineRule="auto"/>
    </w:pPr>
    <w:rPr>
      <w:rFonts w:ascii="Verdana" w:eastAsia="Batang" w:hAnsi="Verdana" w:cs="Verdana"/>
      <w:sz w:val="24"/>
      <w:szCs w:val="24"/>
      <w:lang w:val="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330">
    <w:name w:val="Основной текст 33"/>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aff2">
    <w:name w:val="Нормальний текст"/>
    <w:basedOn w:val="a"/>
    <w:link w:val="aff3"/>
    <w:rsid w:val="005578B5"/>
    <w:pPr>
      <w:spacing w:before="120" w:after="0" w:line="240" w:lineRule="auto"/>
      <w:ind w:firstLine="567"/>
    </w:pPr>
    <w:rPr>
      <w:rFonts w:ascii="Antiqua" w:eastAsia="Times New Roman" w:hAnsi="Antiqua" w:cs="Antiqua"/>
      <w:sz w:val="26"/>
      <w:szCs w:val="26"/>
      <w:lang w:eastAsia="ru-RU"/>
    </w:rPr>
  </w:style>
  <w:style w:type="paragraph" w:customStyle="1" w:styleId="340">
    <w:name w:val="Основной текст 34"/>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50">
    <w:name w:val="Основной текст 35"/>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60">
    <w:name w:val="Основной текст 36"/>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70">
    <w:name w:val="Основной текст 37"/>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styleId="2">
    <w:name w:val="List Bullet 2"/>
    <w:basedOn w:val="a"/>
    <w:autoRedefine/>
    <w:rsid w:val="005578B5"/>
    <w:pPr>
      <w:numPr>
        <w:numId w:val="1"/>
      </w:numPr>
      <w:tabs>
        <w:tab w:val="clear" w:pos="720"/>
        <w:tab w:val="num" w:pos="0"/>
      </w:tabs>
      <w:spacing w:after="0" w:line="240" w:lineRule="auto"/>
      <w:ind w:left="0" w:firstLine="0"/>
      <w:jc w:val="both"/>
    </w:pPr>
    <w:rPr>
      <w:rFonts w:ascii="Times New Roman" w:eastAsia="Times New Roman" w:hAnsi="Times New Roman" w:cs="Times New Roman"/>
      <w:iCs/>
      <w:sz w:val="24"/>
      <w:szCs w:val="24"/>
      <w:lang w:eastAsia="ru-RU"/>
    </w:rPr>
  </w:style>
  <w:style w:type="paragraph" w:customStyle="1" w:styleId="380">
    <w:name w:val="Основной текст 38"/>
    <w:basedOn w:val="a"/>
    <w:rsid w:val="005578B5"/>
    <w:pPr>
      <w:tabs>
        <w:tab w:val="left" w:pos="5954"/>
      </w:tabs>
      <w:spacing w:after="0" w:line="240" w:lineRule="auto"/>
    </w:pPr>
    <w:rPr>
      <w:rFonts w:ascii="Times New Roman" w:eastAsia="Times New Roman" w:hAnsi="Times New Roman" w:cs="Times New Roman"/>
      <w:szCs w:val="20"/>
      <w:lang w:eastAsia="ru-RU"/>
    </w:rPr>
  </w:style>
  <w:style w:type="character" w:customStyle="1" w:styleId="StrongEmphasis">
    <w:name w:val="Strong Emphasis"/>
    <w:rsid w:val="005578B5"/>
    <w:rPr>
      <w:b/>
      <w:bCs w:val="0"/>
    </w:rPr>
  </w:style>
  <w:style w:type="character" w:customStyle="1" w:styleId="rvts82">
    <w:name w:val="rvts82"/>
    <w:basedOn w:val="a0"/>
    <w:rsid w:val="005578B5"/>
  </w:style>
  <w:style w:type="character" w:customStyle="1" w:styleId="1c">
    <w:name w:val="Заголовок №1_"/>
    <w:link w:val="1d"/>
    <w:rsid w:val="005578B5"/>
    <w:rPr>
      <w:spacing w:val="6"/>
      <w:sz w:val="31"/>
      <w:szCs w:val="31"/>
      <w:shd w:val="clear" w:color="auto" w:fill="FFFFFF"/>
      <w:lang w:val="x-none" w:eastAsia="x-none"/>
    </w:rPr>
  </w:style>
  <w:style w:type="paragraph" w:customStyle="1" w:styleId="1d">
    <w:name w:val="Заголовок №1"/>
    <w:basedOn w:val="a"/>
    <w:link w:val="1c"/>
    <w:rsid w:val="005578B5"/>
    <w:pPr>
      <w:widowControl w:val="0"/>
      <w:shd w:val="clear" w:color="auto" w:fill="FFFFFF"/>
      <w:spacing w:after="120" w:line="0" w:lineRule="atLeast"/>
      <w:jc w:val="center"/>
      <w:outlineLvl w:val="0"/>
    </w:pPr>
    <w:rPr>
      <w:spacing w:val="6"/>
      <w:sz w:val="31"/>
      <w:szCs w:val="31"/>
      <w:lang w:val="x-none" w:eastAsia="x-none"/>
    </w:rPr>
  </w:style>
  <w:style w:type="character" w:customStyle="1" w:styleId="rvts23">
    <w:name w:val="rvts23"/>
    <w:basedOn w:val="a0"/>
    <w:rsid w:val="005578B5"/>
  </w:style>
  <w:style w:type="paragraph" w:customStyle="1" w:styleId="rvps6">
    <w:name w:val="rvps6"/>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5578B5"/>
  </w:style>
  <w:style w:type="paragraph" w:customStyle="1" w:styleId="39">
    <w:name w:val="Основной текст 39"/>
    <w:basedOn w:val="a"/>
    <w:rsid w:val="005578B5"/>
    <w:pPr>
      <w:tabs>
        <w:tab w:val="left" w:pos="5954"/>
      </w:tabs>
      <w:spacing w:after="0" w:line="240" w:lineRule="auto"/>
    </w:pPr>
    <w:rPr>
      <w:rFonts w:ascii="Times New Roman" w:eastAsia="Times New Roman" w:hAnsi="Times New Roman" w:cs="Times New Roman"/>
      <w:szCs w:val="20"/>
      <w:lang w:eastAsia="ru-RU"/>
    </w:rPr>
  </w:style>
  <w:style w:type="paragraph" w:customStyle="1" w:styleId="3a">
    <w:name w:val="Знак3"/>
    <w:basedOn w:val="a"/>
    <w:rsid w:val="005578B5"/>
    <w:pPr>
      <w:spacing w:after="0" w:line="240" w:lineRule="auto"/>
    </w:pPr>
    <w:rPr>
      <w:rFonts w:ascii="Verdana" w:eastAsia="Times New Roman" w:hAnsi="Verdana" w:cs="Verdana"/>
      <w:sz w:val="20"/>
      <w:szCs w:val="20"/>
      <w:lang w:val="en-US"/>
    </w:rPr>
  </w:style>
  <w:style w:type="paragraph" w:customStyle="1" w:styleId="aff4">
    <w:name w:val="Знак"/>
    <w:basedOn w:val="a"/>
    <w:rsid w:val="005578B5"/>
    <w:pPr>
      <w:spacing w:after="0" w:line="240" w:lineRule="auto"/>
    </w:pPr>
    <w:rPr>
      <w:rFonts w:ascii="Verdana" w:eastAsia="Times New Roman" w:hAnsi="Verdana" w:cs="Verdana"/>
      <w:sz w:val="20"/>
      <w:szCs w:val="20"/>
      <w:lang w:val="en-US"/>
    </w:rPr>
  </w:style>
  <w:style w:type="paragraph" w:customStyle="1" w:styleId="aff5">
    <w:name w:val="Знак Знак"/>
    <w:basedOn w:val="a"/>
    <w:rsid w:val="005578B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1"/>
    <w:basedOn w:val="a"/>
    <w:rsid w:val="005578B5"/>
    <w:pPr>
      <w:spacing w:after="160" w:line="240" w:lineRule="exact"/>
    </w:pPr>
    <w:rPr>
      <w:rFonts w:ascii="Verdana" w:eastAsia="Times New Roman" w:hAnsi="Verdana" w:cs="Times New Roman"/>
      <w:sz w:val="20"/>
      <w:szCs w:val="20"/>
      <w:lang w:val="en-US"/>
    </w:rPr>
  </w:style>
  <w:style w:type="paragraph" w:customStyle="1" w:styleId="1f">
    <w:name w:val="Знак Знак1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1f0">
    <w:name w:val="Знак Знак1 Знак Знак Знак Знак Знак 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1f1">
    <w:name w:val="Знак Знак1 Знак Знак Знак Знак Знак Знак Знак Знак Знак Знак Знак Знак Знак"/>
    <w:basedOn w:val="a"/>
    <w:rsid w:val="005578B5"/>
    <w:pPr>
      <w:spacing w:before="60" w:after="0" w:line="240" w:lineRule="exact"/>
    </w:pPr>
    <w:rPr>
      <w:rFonts w:ascii="Verdana" w:eastAsia="Times New Roman" w:hAnsi="Verdana" w:cs="Times New Roman"/>
      <w:sz w:val="20"/>
      <w:szCs w:val="20"/>
      <w:lang w:val="en-US"/>
    </w:rPr>
  </w:style>
  <w:style w:type="paragraph" w:customStyle="1" w:styleId="aff6">
    <w:name w:val="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1f2">
    <w:name w:val="Знак1"/>
    <w:basedOn w:val="a"/>
    <w:rsid w:val="005578B5"/>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 Знак1 Знак"/>
    <w:basedOn w:val="a"/>
    <w:rsid w:val="005578B5"/>
    <w:pPr>
      <w:spacing w:after="0" w:line="240" w:lineRule="auto"/>
    </w:pPr>
    <w:rPr>
      <w:rFonts w:ascii="Verdana" w:eastAsia="Times New Roman" w:hAnsi="Verdana" w:cs="Verdana"/>
      <w:sz w:val="20"/>
      <w:szCs w:val="20"/>
      <w:lang w:val="en-US"/>
    </w:rPr>
  </w:style>
  <w:style w:type="paragraph" w:customStyle="1" w:styleId="1f4">
    <w:name w:val="Знак Знак Знак1 Знак Знак Знак Знак Знак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paragraph" w:customStyle="1" w:styleId="27">
    <w:name w:val="Без интервала2"/>
    <w:rsid w:val="005578B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28">
    <w:name w:val="Основной текст (2)_"/>
    <w:link w:val="210"/>
    <w:rsid w:val="005578B5"/>
    <w:rPr>
      <w:sz w:val="26"/>
      <w:szCs w:val="26"/>
      <w:shd w:val="clear" w:color="auto" w:fill="FFFFFF"/>
    </w:rPr>
  </w:style>
  <w:style w:type="paragraph" w:customStyle="1" w:styleId="210">
    <w:name w:val="Основной текст (2)1"/>
    <w:basedOn w:val="a"/>
    <w:link w:val="28"/>
    <w:rsid w:val="005578B5"/>
    <w:pPr>
      <w:widowControl w:val="0"/>
      <w:shd w:val="clear" w:color="auto" w:fill="FFFFFF"/>
      <w:spacing w:after="960" w:line="312" w:lineRule="exact"/>
      <w:ind w:hanging="360"/>
    </w:pPr>
    <w:rPr>
      <w:sz w:val="26"/>
      <w:szCs w:val="26"/>
      <w:shd w:val="clear" w:color="auto" w:fill="FFFFFF"/>
    </w:rPr>
  </w:style>
  <w:style w:type="paragraph" w:customStyle="1" w:styleId="only-small">
    <w:name w:val="only-small"/>
    <w:basedOn w:val="a"/>
    <w:rsid w:val="005578B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ff3">
    <w:name w:val="Нормальний текст Знак"/>
    <w:link w:val="aff2"/>
    <w:locked/>
    <w:rsid w:val="005578B5"/>
    <w:rPr>
      <w:rFonts w:ascii="Antiqua" w:eastAsia="Times New Roman" w:hAnsi="Antiqua" w:cs="Antiqua"/>
      <w:sz w:val="26"/>
      <w:szCs w:val="26"/>
      <w:lang w:eastAsia="ru-RU"/>
    </w:rPr>
  </w:style>
  <w:style w:type="character" w:styleId="aff7">
    <w:name w:val="Emphasis"/>
    <w:qFormat/>
    <w:rsid w:val="005578B5"/>
    <w:rPr>
      <w:i/>
      <w:iCs/>
    </w:rPr>
  </w:style>
  <w:style w:type="paragraph" w:customStyle="1" w:styleId="Default">
    <w:name w:val="Default"/>
    <w:rsid w:val="005578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f5">
    <w:name w:val="Абзац списка1"/>
    <w:basedOn w:val="a"/>
    <w:rsid w:val="005578B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rsid w:val="00557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rsid w:val="005578B5"/>
  </w:style>
  <w:style w:type="paragraph" w:customStyle="1" w:styleId="NoSpacing1">
    <w:name w:val="No Spacing1"/>
    <w:rsid w:val="005578B5"/>
    <w:pPr>
      <w:spacing w:after="0" w:line="240" w:lineRule="auto"/>
    </w:pPr>
    <w:rPr>
      <w:rFonts w:ascii="Calibri" w:eastAsia="Calibri" w:hAnsi="Calibri" w:cs="Times New Roman"/>
      <w:lang w:val="en-US"/>
    </w:rPr>
  </w:style>
  <w:style w:type="paragraph" w:customStyle="1" w:styleId="29">
    <w:name w:val="Без интервала2"/>
    <w:rsid w:val="005578B5"/>
    <w:pPr>
      <w:spacing w:after="0" w:line="240" w:lineRule="auto"/>
    </w:pPr>
    <w:rPr>
      <w:rFonts w:ascii="Calibri" w:eastAsia="Calibri" w:hAnsi="Calibri" w:cs="Times New Roman"/>
      <w:lang w:val="en-US"/>
    </w:rPr>
  </w:style>
  <w:style w:type="paragraph" w:customStyle="1" w:styleId="Standard">
    <w:name w:val="Standard"/>
    <w:rsid w:val="005578B5"/>
    <w:pPr>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2a">
    <w:name w:val="Основной текст (2)"/>
    <w:basedOn w:val="a"/>
    <w:rsid w:val="005578B5"/>
    <w:pPr>
      <w:widowControl w:val="0"/>
      <w:shd w:val="clear" w:color="auto" w:fill="FFFFFF"/>
      <w:spacing w:before="240" w:after="240" w:line="299" w:lineRule="exact"/>
      <w:ind w:firstLine="760"/>
      <w:jc w:val="both"/>
    </w:pPr>
    <w:rPr>
      <w:rFonts w:ascii="Times New Roman" w:eastAsia="Times New Roman" w:hAnsi="Times New Roman" w:cs="Times New Roman"/>
      <w:sz w:val="26"/>
      <w:szCs w:val="26"/>
      <w:shd w:val="clear" w:color="auto" w:fill="FFFFFF"/>
      <w:lang w:eastAsia="uk-UA"/>
    </w:rPr>
  </w:style>
  <w:style w:type="paragraph" w:customStyle="1" w:styleId="1f6">
    <w:name w:val="Знак Знак Знак1 Знак Знак Знак Знак Знак Знак Знак"/>
    <w:basedOn w:val="a"/>
    <w:rsid w:val="005578B5"/>
    <w:pPr>
      <w:spacing w:after="0" w:line="240" w:lineRule="auto"/>
    </w:pPr>
    <w:rPr>
      <w:rFonts w:ascii="Verdana" w:eastAsia="Times New Roman" w:hAnsi="Verdana" w:cs="Verdana"/>
      <w:sz w:val="20"/>
      <w:szCs w:val="20"/>
      <w:lang w:val="en-US"/>
    </w:rPr>
  </w:style>
  <w:style w:type="character" w:customStyle="1" w:styleId="rvts15">
    <w:name w:val="rvts15"/>
    <w:basedOn w:val="a0"/>
    <w:rsid w:val="005578B5"/>
  </w:style>
  <w:style w:type="paragraph" w:customStyle="1" w:styleId="110">
    <w:name w:val="Знак Знак Знак Знак Знак1 Знак Знак Знак1 Знак Знак Знак Знак Знак Знак Знак Знак Знак"/>
    <w:basedOn w:val="a"/>
    <w:rsid w:val="005578B5"/>
    <w:pPr>
      <w:spacing w:after="0" w:line="240" w:lineRule="auto"/>
    </w:pPr>
    <w:rPr>
      <w:rFonts w:ascii="Verdana" w:eastAsia="Times New Roman" w:hAnsi="Verdana" w:cs="Times New Roman"/>
      <w:sz w:val="20"/>
      <w:szCs w:val="20"/>
      <w:lang w:val="en-US"/>
    </w:rPr>
  </w:style>
  <w:style w:type="paragraph" w:customStyle="1" w:styleId="aff8">
    <w:name w:val="Знак Знак Знак Знак Знак Знак Знак Знак Знак Знак Знак Знак Знак Знак Знак Знак"/>
    <w:basedOn w:val="a"/>
    <w:rsid w:val="005578B5"/>
    <w:pPr>
      <w:spacing w:after="0" w:line="240" w:lineRule="auto"/>
    </w:pPr>
    <w:rPr>
      <w:rFonts w:ascii="Verdana" w:eastAsia="Batang" w:hAnsi="Verdana" w:cs="Verdana"/>
      <w:sz w:val="24"/>
      <w:szCs w:val="24"/>
      <w:lang w:val="en-US"/>
    </w:rPr>
  </w:style>
  <w:style w:type="character" w:customStyle="1" w:styleId="TitleChar">
    <w:name w:val="Title Char"/>
    <w:locked/>
    <w:rsid w:val="005578B5"/>
    <w:rPr>
      <w:rFonts w:ascii="Cambria" w:eastAsia="Calibri" w:hAnsi="Cambria"/>
      <w:b/>
      <w:bCs/>
      <w:kern w:val="28"/>
      <w:sz w:val="32"/>
      <w:szCs w:val="32"/>
      <w:lang w:val="uk-UA" w:eastAsia="ru-RU" w:bidi="ar-SA"/>
    </w:rPr>
  </w:style>
  <w:style w:type="character" w:customStyle="1" w:styleId="FooterChar">
    <w:name w:val="Footer Char"/>
    <w:locked/>
    <w:rsid w:val="005578B5"/>
    <w:rPr>
      <w:sz w:val="24"/>
      <w:szCs w:val="24"/>
      <w:lang w:val="ru-RU" w:eastAsia="ru-RU" w:bidi="ar-SA"/>
    </w:rPr>
  </w:style>
  <w:style w:type="paragraph" w:styleId="aff9">
    <w:name w:val="annotation text"/>
    <w:basedOn w:val="a"/>
    <w:link w:val="affa"/>
    <w:semiHidden/>
    <w:rsid w:val="005578B5"/>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ечания Знак"/>
    <w:basedOn w:val="a0"/>
    <w:link w:val="aff9"/>
    <w:semiHidden/>
    <w:rsid w:val="005578B5"/>
    <w:rPr>
      <w:rFonts w:ascii="Times New Roman" w:eastAsia="Times New Roman" w:hAnsi="Times New Roman" w:cs="Times New Roman"/>
      <w:sz w:val="20"/>
      <w:szCs w:val="20"/>
      <w:lang w:val="ru-RU" w:eastAsia="ru-RU"/>
    </w:rPr>
  </w:style>
  <w:style w:type="paragraph" w:styleId="affb">
    <w:name w:val="annotation subject"/>
    <w:basedOn w:val="aff9"/>
    <w:next w:val="aff9"/>
    <w:link w:val="affc"/>
    <w:semiHidden/>
    <w:rsid w:val="005578B5"/>
    <w:rPr>
      <w:b/>
      <w:bCs/>
    </w:rPr>
  </w:style>
  <w:style w:type="character" w:customStyle="1" w:styleId="affc">
    <w:name w:val="Тема примечания Знак"/>
    <w:basedOn w:val="affa"/>
    <w:link w:val="affb"/>
    <w:semiHidden/>
    <w:rsid w:val="005578B5"/>
    <w:rPr>
      <w:rFonts w:ascii="Times New Roman" w:eastAsia="Times New Roman" w:hAnsi="Times New Roman" w:cs="Times New Roman"/>
      <w:b/>
      <w:bCs/>
      <w:sz w:val="20"/>
      <w:szCs w:val="20"/>
      <w:lang w:val="ru-RU" w:eastAsia="ru-RU"/>
    </w:rPr>
  </w:style>
  <w:style w:type="paragraph" w:customStyle="1" w:styleId="1f7">
    <w:name w:val="Знак Знак Знак Знак Знак Знак Знак Знак Знак Знак1"/>
    <w:basedOn w:val="a"/>
    <w:rsid w:val="005578B5"/>
    <w:pPr>
      <w:spacing w:after="0" w:line="240" w:lineRule="auto"/>
    </w:pPr>
    <w:rPr>
      <w:rFonts w:ascii="Verdana" w:eastAsia="Times New Roman" w:hAnsi="Verdana" w:cs="Verdana"/>
      <w:sz w:val="20"/>
      <w:szCs w:val="20"/>
      <w:lang w:val="en-US"/>
    </w:rPr>
  </w:style>
  <w:style w:type="character" w:customStyle="1" w:styleId="Bodytext">
    <w:name w:val="Body text_"/>
    <w:link w:val="7"/>
    <w:rsid w:val="005578B5"/>
    <w:rPr>
      <w:spacing w:val="4"/>
      <w:sz w:val="17"/>
      <w:szCs w:val="17"/>
      <w:shd w:val="clear" w:color="auto" w:fill="FFFFFF"/>
    </w:rPr>
  </w:style>
  <w:style w:type="character" w:customStyle="1" w:styleId="Bodytext105pt">
    <w:name w:val="Body text + 10;5 pt"/>
    <w:rsid w:val="005578B5"/>
    <w:rPr>
      <w:rFonts w:ascii="Times New Roman" w:eastAsia="Times New Roman" w:hAnsi="Times New Roman" w:cs="Times New Roman"/>
      <w:color w:val="000000"/>
      <w:spacing w:val="4"/>
      <w:w w:val="100"/>
      <w:position w:val="0"/>
      <w:sz w:val="21"/>
      <w:szCs w:val="21"/>
      <w:shd w:val="clear" w:color="auto" w:fill="FFFFFF"/>
      <w:lang w:val="uk-UA" w:eastAsia="uk-UA" w:bidi="uk-UA"/>
    </w:rPr>
  </w:style>
  <w:style w:type="paragraph" w:customStyle="1" w:styleId="7">
    <w:name w:val="Основной текст7"/>
    <w:basedOn w:val="a"/>
    <w:link w:val="Bodytext"/>
    <w:rsid w:val="005578B5"/>
    <w:pPr>
      <w:widowControl w:val="0"/>
      <w:shd w:val="clear" w:color="auto" w:fill="FFFFFF"/>
      <w:spacing w:after="0" w:line="230" w:lineRule="exact"/>
      <w:jc w:val="both"/>
    </w:pPr>
    <w:rPr>
      <w:spacing w:val="4"/>
      <w:sz w:val="17"/>
      <w:szCs w:val="17"/>
    </w:rPr>
  </w:style>
  <w:style w:type="character" w:customStyle="1" w:styleId="1f8">
    <w:name w:val="Основной текст1"/>
    <w:rsid w:val="005578B5"/>
    <w:rPr>
      <w:rFonts w:ascii="Times New Roman" w:eastAsia="Times New Roman" w:hAnsi="Times New Roman" w:cs="Times New Roman"/>
      <w:color w:val="000000"/>
      <w:spacing w:val="4"/>
      <w:w w:val="100"/>
      <w:position w:val="0"/>
      <w:sz w:val="17"/>
      <w:szCs w:val="17"/>
      <w:shd w:val="clear" w:color="auto" w:fill="FFFFFF"/>
      <w:lang w:val="uk-UA" w:eastAsia="uk-UA" w:bidi="uk-UA"/>
    </w:rPr>
  </w:style>
  <w:style w:type="character" w:customStyle="1" w:styleId="Bodytext65pt">
    <w:name w:val="Body text + 6;5 pt"/>
    <w:rsid w:val="005578B5"/>
    <w:rPr>
      <w:rFonts w:ascii="Times New Roman" w:eastAsia="Times New Roman" w:hAnsi="Times New Roman" w:cs="Times New Roman"/>
      <w:color w:val="000000"/>
      <w:spacing w:val="4"/>
      <w:w w:val="100"/>
      <w:position w:val="0"/>
      <w:sz w:val="13"/>
      <w:szCs w:val="13"/>
      <w:shd w:val="clear" w:color="auto" w:fill="FFFFFF"/>
      <w:lang w:val="uk-UA" w:eastAsia="uk-UA" w:bidi="uk-UA"/>
    </w:rPr>
  </w:style>
  <w:style w:type="character" w:customStyle="1" w:styleId="BodytextFranklinGothicHeavy7ptSpacing0pt">
    <w:name w:val="Body text + Franklin Gothic Heavy;7 pt;Spacing 0 pt"/>
    <w:rsid w:val="005578B5"/>
    <w:rPr>
      <w:rFonts w:ascii="Franklin Gothic Heavy" w:eastAsia="Franklin Gothic Heavy" w:hAnsi="Franklin Gothic Heavy" w:cs="Franklin Gothic Heavy"/>
      <w:color w:val="000000"/>
      <w:spacing w:val="0"/>
      <w:w w:val="100"/>
      <w:position w:val="0"/>
      <w:sz w:val="14"/>
      <w:szCs w:val="14"/>
      <w:shd w:val="clear" w:color="auto" w:fill="FFFFFF"/>
      <w:lang w:val="uk-UA" w:eastAsia="uk-UA" w:bidi="uk-UA"/>
    </w:rPr>
  </w:style>
  <w:style w:type="character" w:customStyle="1" w:styleId="BodytextSpacing1pt">
    <w:name w:val="Body text + Spacing 1 pt"/>
    <w:rsid w:val="005578B5"/>
    <w:rPr>
      <w:rFonts w:ascii="Times New Roman" w:eastAsia="Times New Roman" w:hAnsi="Times New Roman" w:cs="Times New Roman"/>
      <w:color w:val="000000"/>
      <w:spacing w:val="34"/>
      <w:w w:val="100"/>
      <w:position w:val="0"/>
      <w:sz w:val="17"/>
      <w:szCs w:val="17"/>
      <w:shd w:val="clear" w:color="auto" w:fill="FFFFFF"/>
      <w:lang w:val="uk-UA" w:eastAsia="uk-UA" w:bidi="uk-UA"/>
    </w:rPr>
  </w:style>
  <w:style w:type="character" w:customStyle="1" w:styleId="BodytextTimesNewRoman85ptSpacing0pt">
    <w:name w:val="Body text + Times New Roman;8;5 pt;Spacing 0 pt"/>
    <w:rsid w:val="005578B5"/>
    <w:rPr>
      <w:rFonts w:ascii="Times New Roman" w:eastAsia="Times New Roman" w:hAnsi="Times New Roman" w:cs="Times New Roman"/>
      <w:color w:val="000000"/>
      <w:spacing w:val="5"/>
      <w:w w:val="100"/>
      <w:position w:val="0"/>
      <w:sz w:val="17"/>
      <w:szCs w:val="17"/>
      <w:shd w:val="clear" w:color="auto" w:fill="FFFFFF"/>
      <w:lang w:val="uk-UA" w:eastAsia="uk-UA" w:bidi="uk-UA"/>
    </w:rPr>
  </w:style>
  <w:style w:type="paragraph" w:customStyle="1" w:styleId="2b">
    <w:name w:val="Основной текст2"/>
    <w:basedOn w:val="a"/>
    <w:rsid w:val="005578B5"/>
    <w:pPr>
      <w:widowControl w:val="0"/>
      <w:shd w:val="clear" w:color="auto" w:fill="FFFFFF"/>
      <w:spacing w:before="840" w:after="0" w:line="0" w:lineRule="atLeast"/>
      <w:jc w:val="right"/>
    </w:pPr>
    <w:rPr>
      <w:rFonts w:ascii="Arial Narrow" w:eastAsia="Arial Narrow" w:hAnsi="Arial Narrow" w:cs="Arial Narrow"/>
      <w:sz w:val="26"/>
      <w:szCs w:val="26"/>
      <w:lang w:eastAsia="uk-UA" w:bidi="uk-UA"/>
    </w:rPr>
  </w:style>
  <w:style w:type="character" w:customStyle="1" w:styleId="BodytextTimesNewRoman10pt">
    <w:name w:val="Body text + Times New Roman;10 pt"/>
    <w:rsid w:val="005578B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4pt">
    <w:name w:val="Body text + 4 pt"/>
    <w:rsid w:val="005578B5"/>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BodytextTimesNewRoman95ptBoldSpacing0pt">
    <w:name w:val="Body text + Times New Roman;9;5 pt;Bold;Spacing 0 pt"/>
    <w:rsid w:val="005578B5"/>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uk-UA" w:eastAsia="uk-UA" w:bidi="uk-UA"/>
    </w:rPr>
  </w:style>
  <w:style w:type="character" w:customStyle="1" w:styleId="BodytextTimesNewRoman6ptSmallCapsSpacing0pt">
    <w:name w:val="Body text + Times New Roman;6 pt;Small Caps;Spacing 0 pt"/>
    <w:rsid w:val="005578B5"/>
    <w:rPr>
      <w:rFonts w:ascii="Times New Roman" w:eastAsia="Times New Roman" w:hAnsi="Times New Roman" w:cs="Times New Roman"/>
      <w:b w:val="0"/>
      <w:bCs w:val="0"/>
      <w:i w:val="0"/>
      <w:iCs w:val="0"/>
      <w:smallCaps/>
      <w:strike w:val="0"/>
      <w:color w:val="000000"/>
      <w:spacing w:val="9"/>
      <w:w w:val="100"/>
      <w:position w:val="0"/>
      <w:sz w:val="12"/>
      <w:szCs w:val="12"/>
      <w:u w:val="none"/>
      <w:shd w:val="clear" w:color="auto" w:fill="FFFFFF"/>
      <w:lang w:val="uk-UA" w:eastAsia="uk-UA" w:bidi="uk-UA"/>
    </w:rPr>
  </w:style>
  <w:style w:type="character" w:customStyle="1" w:styleId="Bodytext75ptItalicSpacing0pt">
    <w:name w:val="Body text + 7;5 pt;Italic;Spacing 0 pt"/>
    <w:rsid w:val="005578B5"/>
    <w:rPr>
      <w:rFonts w:ascii="Arial" w:eastAsia="Arial" w:hAnsi="Arial" w:cs="Arial"/>
      <w:b w:val="0"/>
      <w:bCs w:val="0"/>
      <w:i/>
      <w:iCs/>
      <w:smallCaps w:val="0"/>
      <w:strike w:val="0"/>
      <w:color w:val="000000"/>
      <w:spacing w:val="15"/>
      <w:w w:val="100"/>
      <w:position w:val="0"/>
      <w:sz w:val="15"/>
      <w:szCs w:val="15"/>
      <w:u w:val="none"/>
      <w:shd w:val="clear" w:color="auto" w:fill="FFFFFF"/>
      <w:lang w:val="uk-UA" w:eastAsia="uk-UA" w:bidi="uk-UA"/>
    </w:rPr>
  </w:style>
  <w:style w:type="paragraph" w:customStyle="1" w:styleId="41">
    <w:name w:val="Основной текст4"/>
    <w:basedOn w:val="a"/>
    <w:rsid w:val="005578B5"/>
    <w:pPr>
      <w:widowControl w:val="0"/>
      <w:shd w:val="clear" w:color="auto" w:fill="FFFFFF"/>
      <w:spacing w:after="600" w:line="0" w:lineRule="atLeast"/>
    </w:pPr>
    <w:rPr>
      <w:rFonts w:ascii="Times New Roman" w:eastAsia="Times New Roman" w:hAnsi="Times New Roman" w:cs="Times New Roman"/>
      <w:color w:val="000000"/>
      <w:spacing w:val="5"/>
      <w:sz w:val="21"/>
      <w:szCs w:val="21"/>
      <w:lang w:eastAsia="uk-UA" w:bidi="uk-UA"/>
    </w:rPr>
  </w:style>
  <w:style w:type="paragraph" w:customStyle="1" w:styleId="2c">
    <w:name w:val="Обычный2"/>
    <w:rsid w:val="005578B5"/>
    <w:pPr>
      <w:spacing w:after="0" w:line="240" w:lineRule="auto"/>
    </w:pPr>
    <w:rPr>
      <w:rFonts w:ascii="Times New Roman" w:eastAsia="Times New Roman" w:hAnsi="Times New Roman" w:cs="Times New Roman"/>
      <w:sz w:val="20"/>
      <w:szCs w:val="20"/>
      <w:lang w:eastAsia="ru-RU"/>
    </w:rPr>
  </w:style>
  <w:style w:type="paragraph" w:styleId="af7">
    <w:name w:val="Title"/>
    <w:basedOn w:val="a"/>
    <w:next w:val="a"/>
    <w:link w:val="affd"/>
    <w:uiPriority w:val="10"/>
    <w:qFormat/>
    <w:rsid w:val="00557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d">
    <w:name w:val="Название Знак"/>
    <w:basedOn w:val="a0"/>
    <w:link w:val="af7"/>
    <w:uiPriority w:val="10"/>
    <w:rsid w:val="005578B5"/>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31538</Words>
  <Characters>17977</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Капранова Н.В.</cp:lastModifiedBy>
  <cp:revision>4</cp:revision>
  <dcterms:created xsi:type="dcterms:W3CDTF">2020-11-03T12:16:00Z</dcterms:created>
  <dcterms:modified xsi:type="dcterms:W3CDTF">2020-11-04T11:06:00Z</dcterms:modified>
</cp:coreProperties>
</file>