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7F" w:rsidRPr="005B6704" w:rsidRDefault="00A9007F" w:rsidP="00A9007F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5B6704">
        <w:rPr>
          <w:rFonts w:ascii="Times New Roman" w:hAnsi="Times New Roman" w:cs="Times New Roman"/>
          <w:noProof/>
          <w:lang w:val="uk-UA"/>
        </w:rPr>
        <w:t xml:space="preserve">Номер лоту – </w:t>
      </w:r>
      <w:r>
        <w:rPr>
          <w:rFonts w:ascii="Times New Roman" w:hAnsi="Times New Roman" w:cs="Times New Roman"/>
          <w:noProof/>
          <w:lang w:val="uk-UA"/>
        </w:rPr>
        <w:t>35</w:t>
      </w:r>
      <w:r w:rsidRPr="005B6704">
        <w:rPr>
          <w:rFonts w:ascii="Times New Roman" w:hAnsi="Times New Roman" w:cs="Times New Roman"/>
          <w:noProof/>
          <w:lang w:val="uk-UA"/>
        </w:rPr>
        <w:t xml:space="preserve">   </w:t>
      </w:r>
    </w:p>
    <w:p w:rsidR="00A9007F" w:rsidRPr="00E55388" w:rsidRDefault="00A9007F" w:rsidP="00A9007F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uk-UA"/>
        </w:rPr>
      </w:pPr>
      <w:r w:rsidRPr="00E55388">
        <w:rPr>
          <w:bCs/>
          <w:color w:val="000000"/>
          <w:lang w:val="uk-UA"/>
        </w:rPr>
        <w:t xml:space="preserve">Початкова ціна складає </w:t>
      </w:r>
      <w:r w:rsidRPr="00E55388">
        <w:rPr>
          <w:b/>
          <w:color w:val="000000"/>
          <w:lang w:val="uk-UA"/>
        </w:rPr>
        <w:t xml:space="preserve"> 4 350 144,00 без ПДВ,</w:t>
      </w:r>
      <w:r w:rsidRPr="00E55388">
        <w:rPr>
          <w:bCs/>
          <w:color w:val="000000"/>
          <w:lang w:val="uk-UA"/>
        </w:rPr>
        <w:t xml:space="preserve"> з можливістю зниження до граничної вартості, яка складає не нижче</w:t>
      </w:r>
      <w:r>
        <w:rPr>
          <w:bCs/>
          <w:color w:val="000000"/>
          <w:lang w:val="uk-UA"/>
        </w:rPr>
        <w:t>,</w:t>
      </w:r>
      <w:r w:rsidRPr="00E55388">
        <w:rPr>
          <w:bCs/>
          <w:color w:val="000000"/>
          <w:lang w:val="uk-UA"/>
        </w:rPr>
        <w:t xml:space="preserve"> ніж 30 % від початкової вартості. </w:t>
      </w:r>
    </w:p>
    <w:p w:rsidR="00A9007F" w:rsidRPr="005B6704" w:rsidRDefault="00A9007F" w:rsidP="00A9007F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5B6704">
        <w:rPr>
          <w:rFonts w:ascii="Times New Roman" w:hAnsi="Times New Roman" w:cs="Times New Roman"/>
          <w:noProof/>
          <w:lang w:val="uk-UA"/>
        </w:rPr>
        <w:t xml:space="preserve">Крок аукціону становить </w:t>
      </w:r>
      <w:r>
        <w:rPr>
          <w:rFonts w:ascii="Times New Roman" w:hAnsi="Times New Roman" w:cs="Times New Roman"/>
          <w:noProof/>
          <w:lang w:val="uk-UA"/>
        </w:rPr>
        <w:t>43501,44</w:t>
      </w:r>
      <w:r w:rsidRPr="005B6704">
        <w:rPr>
          <w:rFonts w:ascii="Times New Roman" w:hAnsi="Times New Roman" w:cs="Times New Roman"/>
          <w:noProof/>
          <w:lang w:val="uk-UA"/>
        </w:rPr>
        <w:t xml:space="preserve"> грн. </w:t>
      </w:r>
    </w:p>
    <w:p w:rsidR="00A9007F" w:rsidRPr="005B6704" w:rsidRDefault="00A9007F" w:rsidP="00A9007F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5B6704">
        <w:rPr>
          <w:rFonts w:ascii="Times New Roman" w:hAnsi="Times New Roman" w:cs="Times New Roman"/>
          <w:noProof/>
          <w:lang w:val="uk-UA"/>
        </w:rPr>
        <w:t xml:space="preserve">Адреса сторінки веб-сайту, на якій розміщено відомості про проведення попереднього аукціону - </w:t>
      </w:r>
      <w:r w:rsidRPr="00CF69D4">
        <w:rPr>
          <w:rFonts w:ascii="Times New Roman" w:hAnsi="Times New Roman" w:cs="Times New Roman"/>
          <w:noProof/>
          <w:lang w:val="uk-UA"/>
        </w:rPr>
        <w:t>https://prozorro.sale/auction/UA-PS-2020-07-14-000132-3</w:t>
      </w:r>
    </w:p>
    <w:p w:rsidR="00A9007F" w:rsidRDefault="00A9007F" w:rsidP="00A9007F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5B6704">
        <w:rPr>
          <w:rFonts w:ascii="Times New Roman" w:hAnsi="Times New Roman" w:cs="Times New Roman"/>
          <w:noProof/>
          <w:lang w:val="uk-UA"/>
        </w:rPr>
        <w:t>Опис лоту:</w:t>
      </w:r>
    </w:p>
    <w:tbl>
      <w:tblPr>
        <w:tblW w:w="101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3"/>
        <w:gridCol w:w="4536"/>
        <w:gridCol w:w="992"/>
        <w:gridCol w:w="1276"/>
        <w:gridCol w:w="2551"/>
      </w:tblGrid>
      <w:tr w:rsidR="00A9007F" w:rsidRPr="00586569" w:rsidTr="00E54DBF">
        <w:trPr>
          <w:trHeight w:val="126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F" w:rsidRPr="00BA412A" w:rsidRDefault="00A9007F" w:rsidP="00E54DBF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F" w:rsidRPr="00BA412A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A41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BA41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 коротка характеристика </w:t>
            </w:r>
            <w:proofErr w:type="spellStart"/>
            <w:r w:rsidRPr="00BA41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об'єкта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F" w:rsidRPr="00BA412A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proofErr w:type="spellStart"/>
            <w:r w:rsidRPr="00BA41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Інв</w:t>
            </w:r>
            <w:proofErr w:type="spellEnd"/>
            <w:r w:rsidRPr="00BA41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F" w:rsidRPr="00BA412A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A41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Кількість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7F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Вартість, грн., </w:t>
            </w:r>
          </w:p>
          <w:p w:rsidR="00A9007F" w:rsidRPr="00BA412A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без ПДВ </w:t>
            </w:r>
          </w:p>
        </w:tc>
      </w:tr>
      <w:tr w:rsidR="00A9007F" w:rsidRPr="00BA412A" w:rsidTr="00E54DBF">
        <w:trPr>
          <w:trHeight w:val="345"/>
        </w:trPr>
        <w:tc>
          <w:tcPr>
            <w:tcW w:w="7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8E624D" w:rsidRDefault="00A9007F" w:rsidP="00E54D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Незавершене будівництво котельні, літ. 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7 080,00</w:t>
            </w:r>
          </w:p>
        </w:tc>
      </w:tr>
      <w:tr w:rsidR="00A9007F" w:rsidRPr="00BA412A" w:rsidTr="00E54DBF">
        <w:trPr>
          <w:trHeight w:val="345"/>
        </w:trPr>
        <w:tc>
          <w:tcPr>
            <w:tcW w:w="7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8E624D" w:rsidRDefault="00A9007F" w:rsidP="00E54D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Механічний</w:t>
            </w:r>
            <w:proofErr w:type="spellEnd"/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цех</w:t>
            </w: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, літ. 32</w:t>
            </w: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673 480,00</w:t>
            </w:r>
          </w:p>
        </w:tc>
      </w:tr>
      <w:tr w:rsidR="00A9007F" w:rsidRPr="00BA412A" w:rsidTr="00E54DB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BA412A" w:rsidRDefault="00A9007F" w:rsidP="00E54D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proofErr w:type="spellStart"/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Карбамідний</w:t>
            </w:r>
            <w:proofErr w:type="spellEnd"/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цех</w:t>
            </w: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, літ. 33</w:t>
            </w: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1 905 272,00</w:t>
            </w:r>
          </w:p>
        </w:tc>
      </w:tr>
      <w:tr w:rsidR="00A9007F" w:rsidRPr="00BA412A" w:rsidTr="00E54DB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BA412A" w:rsidRDefault="00A9007F" w:rsidP="00E54D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Побутове</w:t>
            </w:r>
            <w:proofErr w:type="spellEnd"/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 xml:space="preserve"> </w:t>
            </w:r>
            <w:proofErr w:type="spellStart"/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приміщення</w:t>
            </w:r>
            <w:proofErr w:type="spellEnd"/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, літ.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1 156 088,00</w:t>
            </w:r>
          </w:p>
        </w:tc>
      </w:tr>
      <w:tr w:rsidR="00A9007F" w:rsidRPr="00BA412A" w:rsidTr="00E54DB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BA412A" w:rsidRDefault="00A9007F" w:rsidP="00E54D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ГРП</w:t>
            </w: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, літ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59 808,00</w:t>
            </w:r>
          </w:p>
        </w:tc>
      </w:tr>
      <w:tr w:rsidR="00A9007F" w:rsidRPr="00BA412A" w:rsidTr="00E54DB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BA412A" w:rsidRDefault="00A9007F" w:rsidP="00E54D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Цех розливу </w:t>
            </w:r>
            <w:proofErr w:type="spellStart"/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хімречовин</w:t>
            </w:r>
            <w:proofErr w:type="spellEnd"/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, літ.22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71 736,00</w:t>
            </w:r>
          </w:p>
        </w:tc>
      </w:tr>
      <w:tr w:rsidR="00A9007F" w:rsidRPr="00BA412A" w:rsidTr="00E54DB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BA412A" w:rsidRDefault="00A9007F" w:rsidP="00E54D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Склад </w:t>
            </w:r>
            <w:proofErr w:type="spellStart"/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карбаміду</w:t>
            </w:r>
            <w:proofErr w:type="spellEnd"/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, літ.23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60 344,00</w:t>
            </w:r>
          </w:p>
        </w:tc>
      </w:tr>
      <w:tr w:rsidR="00A9007F" w:rsidRPr="00BA412A" w:rsidTr="00E54DB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BA412A" w:rsidRDefault="00A9007F" w:rsidP="00E54D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Цех ППУ</w:t>
            </w: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, літ.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152 608,00</w:t>
            </w:r>
          </w:p>
        </w:tc>
      </w:tr>
      <w:tr w:rsidR="00A9007F" w:rsidRPr="00BA412A" w:rsidTr="00E54DB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BA412A" w:rsidRDefault="00A9007F" w:rsidP="00E54D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Площадка ЕАУ</w:t>
            </w: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 xml:space="preserve">, літ. </w:t>
            </w: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IX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194 256,00</w:t>
            </w:r>
          </w:p>
        </w:tc>
      </w:tr>
      <w:tr w:rsidR="00A9007F" w:rsidRPr="00BA412A" w:rsidTr="00E54DB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BA412A" w:rsidRDefault="00A9007F" w:rsidP="00E54D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Стандартизатор</w:t>
            </w:r>
            <w:proofErr w:type="spellEnd"/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25 м3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17 368,00</w:t>
            </w:r>
          </w:p>
        </w:tc>
      </w:tr>
      <w:tr w:rsidR="00A9007F" w:rsidRPr="00BA412A" w:rsidTr="00E54DB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BA412A" w:rsidRDefault="00A9007F" w:rsidP="00E54D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Стандартизатор</w:t>
            </w:r>
            <w:proofErr w:type="spellEnd"/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25 м3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17 368,00</w:t>
            </w:r>
          </w:p>
        </w:tc>
      </w:tr>
      <w:tr w:rsidR="00A9007F" w:rsidRPr="00BA412A" w:rsidTr="00E54DB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BA412A" w:rsidRDefault="00A9007F" w:rsidP="00E54D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Стандартизатор</w:t>
            </w:r>
            <w:proofErr w:type="spellEnd"/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25 м3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17 368,00</w:t>
            </w:r>
          </w:p>
        </w:tc>
      </w:tr>
      <w:tr w:rsidR="00A9007F" w:rsidRPr="00BA412A" w:rsidTr="00E54DB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BA412A" w:rsidRDefault="00A9007F" w:rsidP="00E54D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Стандартизатор</w:t>
            </w:r>
            <w:proofErr w:type="spellEnd"/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25 м3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45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:rsidR="00A9007F" w:rsidRPr="005C4585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17 368,00</w:t>
            </w:r>
          </w:p>
        </w:tc>
      </w:tr>
      <w:tr w:rsidR="00A9007F" w:rsidRPr="00BA412A" w:rsidTr="00E54DB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BA412A" w:rsidRDefault="00A9007F" w:rsidP="00E54DBF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DF0B21" w:rsidRDefault="00A9007F" w:rsidP="00E54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 w:eastAsia="ru-RU"/>
              </w:rPr>
              <w:t xml:space="preserve">                 </w:t>
            </w:r>
            <w:r w:rsidRPr="00DF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 w:eastAsia="ru-RU"/>
              </w:rPr>
              <w:t>РАЗОМ  вартість  лоту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007F" w:rsidRPr="00DF0B21" w:rsidRDefault="00A9007F" w:rsidP="00E54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A9007F" w:rsidRPr="00DF0B21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:rsidR="00A9007F" w:rsidRPr="00DF0B21" w:rsidRDefault="00A9007F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 w:eastAsia="ru-RU"/>
              </w:rPr>
            </w:pPr>
            <w:r w:rsidRPr="00872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 w:eastAsia="ru-RU"/>
              </w:rPr>
              <w:t>4 350 144,00</w:t>
            </w:r>
          </w:p>
        </w:tc>
      </w:tr>
    </w:tbl>
    <w:p w:rsidR="00804DF6" w:rsidRDefault="00804DF6">
      <w:bookmarkStart w:id="0" w:name="_GoBack"/>
      <w:bookmarkEnd w:id="0"/>
    </w:p>
    <w:sectPr w:rsidR="00804DF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348E"/>
    <w:multiLevelType w:val="hybridMultilevel"/>
    <w:tmpl w:val="D4BAA2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86"/>
    <w:rsid w:val="00094B86"/>
    <w:rsid w:val="00804DF6"/>
    <w:rsid w:val="00A9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E6893-450B-4A05-ADB6-F5EFD856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07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9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styleId="a3">
    <w:name w:val="List Paragraph"/>
    <w:basedOn w:val="a"/>
    <w:uiPriority w:val="34"/>
    <w:qFormat/>
    <w:rsid w:val="00A9007F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2020-10-22T07:47:00Z</dcterms:created>
  <dcterms:modified xsi:type="dcterms:W3CDTF">2020-10-22T07:47:00Z</dcterms:modified>
</cp:coreProperties>
</file>