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660B78" w:rsidRDefault="000B1467" w:rsidP="00660B78">
      <w:pPr>
        <w:ind w:firstLine="708"/>
        <w:jc w:val="both"/>
        <w:rPr>
          <w:rFonts w:eastAsia="Calibri"/>
          <w:lang w:val="uk-UA" w:eastAsia="zh-CN"/>
        </w:rPr>
      </w:pPr>
      <w:r>
        <w:rPr>
          <w:rFonts w:eastAsia="Calibri"/>
          <w:shd w:val="clear" w:color="auto" w:fill="FFFFFF"/>
          <w:lang w:val="uk-UA" w:eastAsia="ar-SA"/>
        </w:rPr>
        <w:t xml:space="preserve"> </w:t>
      </w:r>
      <w:r w:rsidRPr="000B1467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0B1467">
        <w:rPr>
          <w:rFonts w:eastAsia="Calibri"/>
          <w:lang w:val="uk-UA" w:eastAsia="zh-CN"/>
        </w:rPr>
        <w:t>ЛАНДР</w:t>
      </w:r>
      <w:r w:rsidRPr="000B1467">
        <w:rPr>
          <w:rFonts w:eastAsia="Calibri"/>
          <w:lang w:eastAsia="zh-CN"/>
        </w:rPr>
        <w:t>I</w:t>
      </w:r>
      <w:r w:rsidRPr="000B1467">
        <w:rPr>
          <w:rFonts w:eastAsia="Calibri"/>
          <w:lang w:val="uk-UA" w:eastAsia="zh-CN"/>
        </w:rPr>
        <w:t xml:space="preserve">К </w:t>
      </w:r>
      <w:r w:rsidRPr="000B1467">
        <w:rPr>
          <w:rFonts w:eastAsia="Calibri"/>
          <w:lang w:eastAsia="zh-CN"/>
        </w:rPr>
        <w:t>IHBECT</w:t>
      </w:r>
      <w:r w:rsidRPr="000B1467">
        <w:rPr>
          <w:rFonts w:eastAsia="Calibri"/>
          <w:lang w:val="uk-UA" w:eastAsia="zh-CN"/>
        </w:rPr>
        <w:t xml:space="preserve"> Л</w:t>
      </w:r>
      <w:r w:rsidRPr="000B1467">
        <w:rPr>
          <w:rFonts w:eastAsia="Calibri"/>
          <w:lang w:eastAsia="zh-CN"/>
        </w:rPr>
        <w:t>I</w:t>
      </w:r>
      <w:r w:rsidRPr="000B1467">
        <w:rPr>
          <w:rFonts w:eastAsia="Calibri"/>
          <w:lang w:val="uk-UA" w:eastAsia="zh-CN"/>
        </w:rPr>
        <w:t>М</w:t>
      </w:r>
      <w:r w:rsidRPr="000B1467">
        <w:rPr>
          <w:rFonts w:eastAsia="Calibri"/>
          <w:lang w:eastAsia="zh-CN"/>
        </w:rPr>
        <w:t>I</w:t>
      </w:r>
      <w:r w:rsidRPr="000B1467">
        <w:rPr>
          <w:rFonts w:eastAsia="Calibri"/>
          <w:lang w:val="uk-UA" w:eastAsia="zh-CN"/>
        </w:rPr>
        <w:t>ТЕД (</w:t>
      </w:r>
      <w:r w:rsidRPr="000B1467">
        <w:rPr>
          <w:rFonts w:eastAsia="Calibri"/>
          <w:lang w:eastAsia="zh-CN"/>
        </w:rPr>
        <w:t>LANDREEK</w:t>
      </w:r>
      <w:r w:rsidRPr="000B1467">
        <w:rPr>
          <w:rFonts w:eastAsia="Calibri"/>
          <w:lang w:val="uk-UA" w:eastAsia="zh-CN"/>
        </w:rPr>
        <w:t xml:space="preserve"> </w:t>
      </w:r>
      <w:r w:rsidRPr="000B1467">
        <w:rPr>
          <w:rFonts w:eastAsia="Calibri"/>
          <w:lang w:eastAsia="zh-CN"/>
        </w:rPr>
        <w:t>INVEST</w:t>
      </w:r>
      <w:r w:rsidRPr="000B1467">
        <w:rPr>
          <w:rFonts w:eastAsia="Calibri"/>
          <w:lang w:val="uk-UA" w:eastAsia="zh-CN"/>
        </w:rPr>
        <w:t xml:space="preserve"> </w:t>
      </w:r>
      <w:r w:rsidRPr="000B1467">
        <w:rPr>
          <w:rFonts w:eastAsia="Calibri"/>
          <w:lang w:eastAsia="zh-CN"/>
        </w:rPr>
        <w:t>LIMITED</w:t>
      </w:r>
      <w:r w:rsidRPr="000B1467">
        <w:rPr>
          <w:rFonts w:eastAsia="Calibri"/>
          <w:lang w:val="uk-UA" w:eastAsia="zh-CN"/>
        </w:rPr>
        <w:t xml:space="preserve">), </w:t>
      </w:r>
      <w:proofErr w:type="spellStart"/>
      <w:r w:rsidRPr="000B1467">
        <w:rPr>
          <w:rFonts w:eastAsia="Calibri"/>
          <w:lang w:val="uk-UA" w:eastAsia="zh-CN"/>
        </w:rPr>
        <w:t>Зареестрована</w:t>
      </w:r>
      <w:proofErr w:type="spellEnd"/>
      <w:r w:rsidRPr="000B1467">
        <w:rPr>
          <w:rFonts w:eastAsia="Calibri"/>
          <w:lang w:val="uk-UA" w:eastAsia="zh-CN"/>
        </w:rPr>
        <w:t xml:space="preserve"> 11.02.201Зроку, </w:t>
      </w:r>
      <w:proofErr w:type="spellStart"/>
      <w:r w:rsidRPr="000B1467">
        <w:rPr>
          <w:rFonts w:eastAsia="Calibri"/>
          <w:lang w:val="uk-UA" w:eastAsia="zh-CN"/>
        </w:rPr>
        <w:t>реестрац</w:t>
      </w:r>
      <w:proofErr w:type="spellEnd"/>
      <w:r w:rsidRPr="000B1467">
        <w:rPr>
          <w:rFonts w:eastAsia="Calibri"/>
          <w:lang w:eastAsia="zh-CN"/>
        </w:rPr>
        <w:t>i</w:t>
      </w:r>
      <w:proofErr w:type="spellStart"/>
      <w:r w:rsidRPr="000B1467">
        <w:rPr>
          <w:rFonts w:eastAsia="Calibri"/>
          <w:lang w:val="uk-UA" w:eastAsia="zh-CN"/>
        </w:rPr>
        <w:t>йний</w:t>
      </w:r>
      <w:proofErr w:type="spellEnd"/>
      <w:r w:rsidRPr="000B1467">
        <w:rPr>
          <w:rFonts w:eastAsia="Calibri"/>
          <w:lang w:val="uk-UA" w:eastAsia="zh-CN"/>
        </w:rPr>
        <w:t xml:space="preserve"> номер 1З0, 2З5, м</w:t>
      </w:r>
      <w:r w:rsidRPr="000B1467">
        <w:rPr>
          <w:rFonts w:eastAsia="Calibri"/>
          <w:lang w:eastAsia="zh-CN"/>
        </w:rPr>
        <w:t>i</w:t>
      </w:r>
      <w:proofErr w:type="spellStart"/>
      <w:r w:rsidRPr="000B1467">
        <w:rPr>
          <w:rFonts w:eastAsia="Calibri"/>
          <w:lang w:val="uk-UA" w:eastAsia="zh-CN"/>
        </w:rPr>
        <w:t>сцезнаходження</w:t>
      </w:r>
      <w:proofErr w:type="spellEnd"/>
      <w:r w:rsidRPr="000B1467">
        <w:rPr>
          <w:rFonts w:eastAsia="Calibri"/>
          <w:lang w:val="uk-UA" w:eastAsia="zh-CN"/>
        </w:rPr>
        <w:t xml:space="preserve">: №1, </w:t>
      </w:r>
      <w:proofErr w:type="spellStart"/>
      <w:r w:rsidRPr="000B1467">
        <w:rPr>
          <w:rFonts w:eastAsia="Calibri"/>
          <w:lang w:val="uk-UA" w:eastAsia="zh-CN"/>
        </w:rPr>
        <w:t>Мепп</w:t>
      </w:r>
      <w:proofErr w:type="spellEnd"/>
      <w:r w:rsidRPr="000B1467">
        <w:rPr>
          <w:rFonts w:eastAsia="Calibri"/>
          <w:lang w:val="uk-UA" w:eastAsia="zh-CN"/>
        </w:rPr>
        <w:t xml:space="preserve"> </w:t>
      </w:r>
      <w:r w:rsidRPr="000B1467">
        <w:rPr>
          <w:rFonts w:eastAsia="Calibri"/>
          <w:lang w:eastAsia="zh-CN"/>
        </w:rPr>
        <w:t>C</w:t>
      </w:r>
      <w:r w:rsidRPr="000B1467">
        <w:rPr>
          <w:rFonts w:eastAsia="Calibri"/>
          <w:lang w:val="uk-UA" w:eastAsia="zh-CN"/>
        </w:rPr>
        <w:t>т</w:t>
      </w:r>
      <w:proofErr w:type="spellStart"/>
      <w:r w:rsidRPr="000B1467">
        <w:rPr>
          <w:rFonts w:eastAsia="Calibri"/>
          <w:lang w:eastAsia="zh-CN"/>
        </w:rPr>
        <w:t>pi</w:t>
      </w:r>
      <w:proofErr w:type="spellEnd"/>
      <w:r w:rsidRPr="000B1467">
        <w:rPr>
          <w:rFonts w:eastAsia="Calibri"/>
          <w:lang w:val="uk-UA" w:eastAsia="zh-CN"/>
        </w:rPr>
        <w:t>т, Бел</w:t>
      </w:r>
      <w:r w:rsidRPr="000B1467">
        <w:rPr>
          <w:rFonts w:eastAsia="Calibri"/>
          <w:lang w:eastAsia="zh-CN"/>
        </w:rPr>
        <w:t>i</w:t>
      </w:r>
      <w:r w:rsidRPr="000B1467">
        <w:rPr>
          <w:rFonts w:eastAsia="Calibri"/>
          <w:lang w:val="uk-UA" w:eastAsia="zh-CN"/>
        </w:rPr>
        <w:t xml:space="preserve">з </w:t>
      </w:r>
      <w:proofErr w:type="spellStart"/>
      <w:r w:rsidRPr="000B1467">
        <w:rPr>
          <w:rFonts w:eastAsia="Calibri"/>
          <w:lang w:eastAsia="zh-CN"/>
        </w:rPr>
        <w:t>Ci</w:t>
      </w:r>
      <w:proofErr w:type="spellEnd"/>
      <w:r w:rsidRPr="000B1467">
        <w:rPr>
          <w:rFonts w:eastAsia="Calibri"/>
          <w:lang w:val="uk-UA" w:eastAsia="zh-CN"/>
        </w:rPr>
        <w:t>т</w:t>
      </w:r>
      <w:r w:rsidRPr="000B1467">
        <w:rPr>
          <w:rFonts w:eastAsia="Calibri"/>
          <w:lang w:eastAsia="zh-CN"/>
        </w:rPr>
        <w:t>i</w:t>
      </w:r>
      <w:r w:rsidRPr="000B1467">
        <w:rPr>
          <w:rFonts w:eastAsia="Calibri"/>
          <w:lang w:val="uk-UA" w:eastAsia="zh-CN"/>
        </w:rPr>
        <w:t>, Беліз) за договором купівлі – продажу (відступлення) частки в статутному капіталі  ТОВ «Зоря Нив» від 23.03.2015 року в сумі 37 462,50грн.</w:t>
      </w:r>
    </w:p>
    <w:p w:rsidR="000B1467" w:rsidRDefault="000B1467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bookmarkStart w:id="5" w:name="_GoBack"/>
      <w:bookmarkEnd w:id="5"/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454A82" w:rsidRDefault="00454A82" w:rsidP="00195D60">
      <w:pPr>
        <w:ind w:firstLine="708"/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0B1467" w:rsidRPr="000B1467" w:rsidTr="00E46742">
        <w:tc>
          <w:tcPr>
            <w:tcW w:w="4678" w:type="dxa"/>
            <w:shd w:val="clear" w:color="auto" w:fill="BFBFBF"/>
          </w:tcPr>
          <w:p w:rsidR="000B1467" w:rsidRPr="000B1467" w:rsidRDefault="000B1467" w:rsidP="000B1467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0B1467">
              <w:rPr>
                <w:rFonts w:eastAsia="Calibri"/>
                <w:b/>
                <w:lang w:val="uk-UA" w:eastAsia="zh-CN"/>
              </w:rPr>
              <w:t>Лот №33339496-16</w:t>
            </w:r>
          </w:p>
        </w:tc>
        <w:tc>
          <w:tcPr>
            <w:tcW w:w="1701" w:type="dxa"/>
            <w:shd w:val="clear" w:color="auto" w:fill="BFBFBF"/>
          </w:tcPr>
          <w:p w:rsidR="000B1467" w:rsidRPr="000B1467" w:rsidRDefault="000B1467" w:rsidP="000B1467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0B1467" w:rsidRPr="000B1467" w:rsidRDefault="000B1467" w:rsidP="000B1467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0B1467" w:rsidRPr="000B1467" w:rsidRDefault="000B1467" w:rsidP="000B1467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0B1467" w:rsidRPr="000B1467" w:rsidTr="00E46742">
        <w:tc>
          <w:tcPr>
            <w:tcW w:w="4678" w:type="dxa"/>
            <w:shd w:val="clear" w:color="auto" w:fill="BFBFBF"/>
          </w:tcPr>
          <w:p w:rsidR="000B1467" w:rsidRPr="000B1467" w:rsidRDefault="000B1467" w:rsidP="000B1467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B1467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0B1467" w:rsidRPr="000B1467" w:rsidRDefault="000B1467" w:rsidP="000B1467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B1467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0B1467" w:rsidRPr="000B1467" w:rsidRDefault="000B1467" w:rsidP="000B1467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B1467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0B1467" w:rsidRPr="000B1467" w:rsidRDefault="000B1467" w:rsidP="000B1467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B1467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0B1467" w:rsidRPr="000B1467" w:rsidTr="00E46742">
        <w:tc>
          <w:tcPr>
            <w:tcW w:w="4678" w:type="dxa"/>
            <w:shd w:val="clear" w:color="auto" w:fill="FFFFFF"/>
          </w:tcPr>
          <w:p w:rsidR="000B1467" w:rsidRPr="000B1467" w:rsidRDefault="000B1467" w:rsidP="000B1467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0B1467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0B1467">
              <w:rPr>
                <w:rFonts w:eastAsia="Calibri"/>
                <w:lang w:val="uk-UA" w:eastAsia="zh-CN"/>
              </w:rPr>
              <w:t>ЛАНДР</w:t>
            </w:r>
            <w:r w:rsidRPr="000B1467">
              <w:rPr>
                <w:rFonts w:eastAsia="Calibri"/>
                <w:lang w:eastAsia="zh-CN"/>
              </w:rPr>
              <w:t>I</w:t>
            </w:r>
            <w:r w:rsidRPr="000B1467">
              <w:rPr>
                <w:rFonts w:eastAsia="Calibri"/>
                <w:lang w:val="uk-UA" w:eastAsia="zh-CN"/>
              </w:rPr>
              <w:t xml:space="preserve">К </w:t>
            </w:r>
            <w:r w:rsidRPr="000B1467">
              <w:rPr>
                <w:rFonts w:eastAsia="Calibri"/>
                <w:lang w:eastAsia="zh-CN"/>
              </w:rPr>
              <w:t>IHBECT</w:t>
            </w:r>
            <w:r w:rsidRPr="000B1467">
              <w:rPr>
                <w:rFonts w:eastAsia="Calibri"/>
                <w:lang w:val="uk-UA" w:eastAsia="zh-CN"/>
              </w:rPr>
              <w:t xml:space="preserve"> Л</w:t>
            </w:r>
            <w:r w:rsidRPr="000B1467">
              <w:rPr>
                <w:rFonts w:eastAsia="Calibri"/>
                <w:lang w:eastAsia="zh-CN"/>
              </w:rPr>
              <w:t>I</w:t>
            </w:r>
            <w:r w:rsidRPr="000B1467">
              <w:rPr>
                <w:rFonts w:eastAsia="Calibri"/>
                <w:lang w:val="uk-UA" w:eastAsia="zh-CN"/>
              </w:rPr>
              <w:t>М</w:t>
            </w:r>
            <w:r w:rsidRPr="000B1467">
              <w:rPr>
                <w:rFonts w:eastAsia="Calibri"/>
                <w:lang w:eastAsia="zh-CN"/>
              </w:rPr>
              <w:t>I</w:t>
            </w:r>
            <w:r w:rsidRPr="000B1467">
              <w:rPr>
                <w:rFonts w:eastAsia="Calibri"/>
                <w:lang w:val="uk-UA" w:eastAsia="zh-CN"/>
              </w:rPr>
              <w:t>ТЕД (</w:t>
            </w:r>
            <w:r w:rsidRPr="000B1467">
              <w:rPr>
                <w:rFonts w:eastAsia="Calibri"/>
                <w:lang w:eastAsia="zh-CN"/>
              </w:rPr>
              <w:t>LANDREEK</w:t>
            </w:r>
            <w:r w:rsidRPr="000B1467">
              <w:rPr>
                <w:rFonts w:eastAsia="Calibri"/>
                <w:lang w:val="uk-UA" w:eastAsia="zh-CN"/>
              </w:rPr>
              <w:t xml:space="preserve"> </w:t>
            </w:r>
            <w:r w:rsidRPr="000B1467">
              <w:rPr>
                <w:rFonts w:eastAsia="Calibri"/>
                <w:lang w:eastAsia="zh-CN"/>
              </w:rPr>
              <w:t>INVEST</w:t>
            </w:r>
            <w:r w:rsidRPr="000B1467">
              <w:rPr>
                <w:rFonts w:eastAsia="Calibri"/>
                <w:lang w:val="uk-UA" w:eastAsia="zh-CN"/>
              </w:rPr>
              <w:t xml:space="preserve"> </w:t>
            </w:r>
            <w:r w:rsidRPr="000B1467">
              <w:rPr>
                <w:rFonts w:eastAsia="Calibri"/>
                <w:lang w:eastAsia="zh-CN"/>
              </w:rPr>
              <w:t>LIMITED</w:t>
            </w:r>
            <w:r w:rsidRPr="000B1467">
              <w:rPr>
                <w:rFonts w:eastAsia="Calibri"/>
                <w:lang w:val="uk-UA" w:eastAsia="zh-CN"/>
              </w:rPr>
              <w:t xml:space="preserve">), </w:t>
            </w:r>
            <w:proofErr w:type="spellStart"/>
            <w:r w:rsidRPr="000B1467">
              <w:rPr>
                <w:rFonts w:eastAsia="Calibri"/>
                <w:lang w:val="uk-UA" w:eastAsia="zh-CN"/>
              </w:rPr>
              <w:t>Зареестрована</w:t>
            </w:r>
            <w:proofErr w:type="spellEnd"/>
            <w:r w:rsidRPr="000B1467">
              <w:rPr>
                <w:rFonts w:eastAsia="Calibri"/>
                <w:lang w:val="uk-UA" w:eastAsia="zh-CN"/>
              </w:rPr>
              <w:t xml:space="preserve"> 11.02.201Зроку, </w:t>
            </w:r>
            <w:proofErr w:type="spellStart"/>
            <w:r w:rsidRPr="000B1467">
              <w:rPr>
                <w:rFonts w:eastAsia="Calibri"/>
                <w:lang w:val="uk-UA" w:eastAsia="zh-CN"/>
              </w:rPr>
              <w:t>реестрац</w:t>
            </w:r>
            <w:proofErr w:type="spellEnd"/>
            <w:r w:rsidRPr="000B1467">
              <w:rPr>
                <w:rFonts w:eastAsia="Calibri"/>
                <w:lang w:eastAsia="zh-CN"/>
              </w:rPr>
              <w:t>i</w:t>
            </w:r>
            <w:proofErr w:type="spellStart"/>
            <w:r w:rsidRPr="000B1467">
              <w:rPr>
                <w:rFonts w:eastAsia="Calibri"/>
                <w:lang w:val="uk-UA" w:eastAsia="zh-CN"/>
              </w:rPr>
              <w:t>йний</w:t>
            </w:r>
            <w:proofErr w:type="spellEnd"/>
            <w:r w:rsidRPr="000B1467">
              <w:rPr>
                <w:rFonts w:eastAsia="Calibri"/>
                <w:lang w:val="uk-UA" w:eastAsia="zh-CN"/>
              </w:rPr>
              <w:t xml:space="preserve"> номер 1З0, 2З5, м</w:t>
            </w:r>
            <w:r w:rsidRPr="000B1467">
              <w:rPr>
                <w:rFonts w:eastAsia="Calibri"/>
                <w:lang w:eastAsia="zh-CN"/>
              </w:rPr>
              <w:t>i</w:t>
            </w:r>
            <w:proofErr w:type="spellStart"/>
            <w:r w:rsidRPr="000B1467">
              <w:rPr>
                <w:rFonts w:eastAsia="Calibri"/>
                <w:lang w:val="uk-UA" w:eastAsia="zh-CN"/>
              </w:rPr>
              <w:t>сцезнаходження</w:t>
            </w:r>
            <w:proofErr w:type="spellEnd"/>
            <w:r w:rsidRPr="000B1467">
              <w:rPr>
                <w:rFonts w:eastAsia="Calibri"/>
                <w:lang w:val="uk-UA" w:eastAsia="zh-CN"/>
              </w:rPr>
              <w:t xml:space="preserve">: №1, </w:t>
            </w:r>
            <w:proofErr w:type="spellStart"/>
            <w:r w:rsidRPr="000B1467">
              <w:rPr>
                <w:rFonts w:eastAsia="Calibri"/>
                <w:lang w:val="uk-UA" w:eastAsia="zh-CN"/>
              </w:rPr>
              <w:t>Мепп</w:t>
            </w:r>
            <w:proofErr w:type="spellEnd"/>
            <w:r w:rsidRPr="000B1467">
              <w:rPr>
                <w:rFonts w:eastAsia="Calibri"/>
                <w:lang w:val="uk-UA" w:eastAsia="zh-CN"/>
              </w:rPr>
              <w:t xml:space="preserve"> </w:t>
            </w:r>
            <w:r w:rsidRPr="000B1467">
              <w:rPr>
                <w:rFonts w:eastAsia="Calibri"/>
                <w:lang w:eastAsia="zh-CN"/>
              </w:rPr>
              <w:t>C</w:t>
            </w:r>
            <w:r w:rsidRPr="000B1467">
              <w:rPr>
                <w:rFonts w:eastAsia="Calibri"/>
                <w:lang w:val="uk-UA" w:eastAsia="zh-CN"/>
              </w:rPr>
              <w:t>т</w:t>
            </w:r>
            <w:proofErr w:type="spellStart"/>
            <w:r w:rsidRPr="000B1467">
              <w:rPr>
                <w:rFonts w:eastAsia="Calibri"/>
                <w:lang w:eastAsia="zh-CN"/>
              </w:rPr>
              <w:t>pi</w:t>
            </w:r>
            <w:proofErr w:type="spellEnd"/>
            <w:r w:rsidRPr="000B1467">
              <w:rPr>
                <w:rFonts w:eastAsia="Calibri"/>
                <w:lang w:val="uk-UA" w:eastAsia="zh-CN"/>
              </w:rPr>
              <w:t>т, Бел</w:t>
            </w:r>
            <w:r w:rsidRPr="000B1467">
              <w:rPr>
                <w:rFonts w:eastAsia="Calibri"/>
                <w:lang w:eastAsia="zh-CN"/>
              </w:rPr>
              <w:t>i</w:t>
            </w:r>
            <w:r w:rsidRPr="000B1467">
              <w:rPr>
                <w:rFonts w:eastAsia="Calibri"/>
                <w:lang w:val="uk-UA" w:eastAsia="zh-CN"/>
              </w:rPr>
              <w:t xml:space="preserve">з </w:t>
            </w:r>
            <w:proofErr w:type="spellStart"/>
            <w:r w:rsidRPr="000B1467">
              <w:rPr>
                <w:rFonts w:eastAsia="Calibri"/>
                <w:lang w:eastAsia="zh-CN"/>
              </w:rPr>
              <w:t>Ci</w:t>
            </w:r>
            <w:proofErr w:type="spellEnd"/>
            <w:r w:rsidRPr="000B1467">
              <w:rPr>
                <w:rFonts w:eastAsia="Calibri"/>
                <w:lang w:val="uk-UA" w:eastAsia="zh-CN"/>
              </w:rPr>
              <w:t>т</w:t>
            </w:r>
            <w:r w:rsidRPr="000B1467">
              <w:rPr>
                <w:rFonts w:eastAsia="Calibri"/>
                <w:lang w:eastAsia="zh-CN"/>
              </w:rPr>
              <w:t>i</w:t>
            </w:r>
            <w:r w:rsidRPr="000B1467">
              <w:rPr>
                <w:rFonts w:eastAsia="Calibri"/>
                <w:lang w:val="uk-UA" w:eastAsia="zh-CN"/>
              </w:rPr>
              <w:t>, Беліз) за договором купівлі – продажу (відступлення) частки в статутному капіталі  ТОВ «Зоря Нив» від 23.03.2015 року в сумі 37 462,50грн.</w:t>
            </w:r>
          </w:p>
        </w:tc>
        <w:tc>
          <w:tcPr>
            <w:tcW w:w="1701" w:type="dxa"/>
            <w:shd w:val="clear" w:color="auto" w:fill="FFFFFF"/>
          </w:tcPr>
          <w:p w:rsidR="000B1467" w:rsidRPr="000B1467" w:rsidRDefault="000B1467" w:rsidP="000B1467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0B1467">
              <w:rPr>
                <w:rFonts w:eastAsia="Calibri"/>
                <w:lang w:val="uk-UA" w:eastAsia="ar-SA"/>
              </w:rPr>
              <w:t>37 462,50</w:t>
            </w:r>
          </w:p>
        </w:tc>
        <w:tc>
          <w:tcPr>
            <w:tcW w:w="1701" w:type="dxa"/>
            <w:shd w:val="clear" w:color="auto" w:fill="FFFFFF"/>
          </w:tcPr>
          <w:p w:rsidR="000B1467" w:rsidRPr="000B1467" w:rsidRDefault="000B1467" w:rsidP="000B1467">
            <w:pPr>
              <w:suppressAutoHyphens/>
              <w:jc w:val="right"/>
              <w:rPr>
                <w:rFonts w:eastAsia="Calibri"/>
                <w:lang w:val="uk-UA" w:eastAsia="ar-SA"/>
              </w:rPr>
            </w:pPr>
            <w:r w:rsidRPr="000B1467">
              <w:rPr>
                <w:rFonts w:eastAsia="Calibri"/>
                <w:lang w:val="uk-UA" w:eastAsia="ar-SA"/>
              </w:rPr>
              <w:t>37462,50</w:t>
            </w:r>
          </w:p>
        </w:tc>
        <w:tc>
          <w:tcPr>
            <w:tcW w:w="1418" w:type="dxa"/>
            <w:shd w:val="clear" w:color="auto" w:fill="FFFFFF"/>
          </w:tcPr>
          <w:p w:rsidR="000B1467" w:rsidRPr="000B1467" w:rsidRDefault="000B1467" w:rsidP="000B1467">
            <w:pPr>
              <w:suppressAutoHyphens/>
              <w:rPr>
                <w:rFonts w:eastAsia="Calibri"/>
                <w:lang w:val="uk-UA" w:eastAsia="zh-CN"/>
              </w:rPr>
            </w:pPr>
            <w:r w:rsidRPr="000B1467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0B1467" w:rsidRPr="0074098A" w:rsidRDefault="000B1467" w:rsidP="00195D60">
      <w:pPr>
        <w:ind w:firstLine="708"/>
        <w:jc w:val="both"/>
        <w:rPr>
          <w:lang w:val="uk-UA"/>
        </w:rPr>
      </w:pPr>
    </w:p>
    <w:sectPr w:rsidR="000B1467" w:rsidRPr="0074098A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B1467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B4F93"/>
    <w:rsid w:val="005A3938"/>
    <w:rsid w:val="005C7B21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42</cp:revision>
  <dcterms:created xsi:type="dcterms:W3CDTF">2019-12-23T12:51:00Z</dcterms:created>
  <dcterms:modified xsi:type="dcterms:W3CDTF">2021-07-18T09:20:00Z</dcterms:modified>
</cp:coreProperties>
</file>