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8"/>
        <w:gridCol w:w="2189"/>
        <w:gridCol w:w="2841"/>
        <w:gridCol w:w="2543"/>
      </w:tblGrid>
      <w:tr w:rsidR="00DF181D" w:rsidRPr="00DF181D" w:rsidTr="00DF181D">
        <w:trPr>
          <w:trHeight w:val="1369"/>
        </w:trPr>
        <w:tc>
          <w:tcPr>
            <w:tcW w:w="9571" w:type="dxa"/>
            <w:gridSpan w:val="4"/>
            <w:noWrap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Відповідальні контактні особи</w:t>
            </w:r>
          </w:p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Вид металобрухту №4 (згідно з ДСТУ 4121-2002)</w:t>
            </w:r>
          </w:p>
        </w:tc>
      </w:tr>
      <w:tr w:rsidR="00DF181D" w:rsidRPr="00DF181D" w:rsidTr="00DF181D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DF181D" w:rsidRPr="00E85D65" w:rsidRDefault="00E85D65" w:rsidP="00DF18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метало</w:t>
            </w:r>
            <w:bookmarkStart w:id="0" w:name="_GoBack"/>
            <w:bookmarkEnd w:id="0"/>
            <w:r w:rsidR="00DF181D" w:rsidRPr="00E85D65">
              <w:rPr>
                <w:b/>
                <w:bCs/>
                <w:lang w:val="uk-UA"/>
              </w:rPr>
              <w:t>брухту</w:t>
            </w:r>
          </w:p>
        </w:tc>
        <w:tc>
          <w:tcPr>
            <w:tcW w:w="2189" w:type="dxa"/>
            <w:noWrap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Назва підрозділу</w:t>
            </w:r>
          </w:p>
        </w:tc>
        <w:tc>
          <w:tcPr>
            <w:tcW w:w="2841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Адреса підрозділу</w:t>
            </w:r>
          </w:p>
        </w:tc>
        <w:tc>
          <w:tcPr>
            <w:tcW w:w="2543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Відповідальна особа</w:t>
            </w:r>
          </w:p>
        </w:tc>
      </w:tr>
      <w:tr w:rsidR="00DF181D" w:rsidRPr="00DF181D" w:rsidTr="00DF181D">
        <w:trPr>
          <w:trHeight w:val="915"/>
        </w:trPr>
        <w:tc>
          <w:tcPr>
            <w:tcW w:w="1998" w:type="dxa"/>
            <w:vMerge w:val="restart"/>
            <w:noWrap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4</w:t>
            </w:r>
          </w:p>
        </w:tc>
        <w:tc>
          <w:tcPr>
            <w:tcW w:w="2189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Філія «Дарницький вагоноремонтний завод»</w:t>
            </w:r>
          </w:p>
        </w:tc>
        <w:tc>
          <w:tcPr>
            <w:tcW w:w="2841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r w:rsidRPr="00E85D65">
              <w:rPr>
                <w:lang w:val="uk-UA"/>
              </w:rPr>
              <w:t>м. Київ, вул. Алма-Атинська,74</w:t>
            </w:r>
          </w:p>
        </w:tc>
        <w:tc>
          <w:tcPr>
            <w:tcW w:w="2543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proofErr w:type="spellStart"/>
            <w:r w:rsidRPr="00E85D65">
              <w:rPr>
                <w:lang w:val="uk-UA"/>
              </w:rPr>
              <w:t>П'ятківська</w:t>
            </w:r>
            <w:proofErr w:type="spellEnd"/>
            <w:r w:rsidRPr="00E85D65">
              <w:rPr>
                <w:lang w:val="uk-UA"/>
              </w:rPr>
              <w:t xml:space="preserve"> Олена Богданівна </w:t>
            </w:r>
          </w:p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proofErr w:type="spellStart"/>
            <w:r w:rsidRPr="00E85D65">
              <w:rPr>
                <w:lang w:val="uk-UA"/>
              </w:rPr>
              <w:t>тел</w:t>
            </w:r>
            <w:proofErr w:type="spellEnd"/>
            <w:r w:rsidRPr="00E85D65">
              <w:rPr>
                <w:lang w:val="uk-UA"/>
              </w:rPr>
              <w:t>. 044-207-85-38</w:t>
            </w:r>
          </w:p>
        </w:tc>
      </w:tr>
      <w:tr w:rsidR="00DF181D" w:rsidRPr="00DF181D" w:rsidTr="00DF181D">
        <w:trPr>
          <w:trHeight w:val="915"/>
        </w:trPr>
        <w:tc>
          <w:tcPr>
            <w:tcW w:w="1998" w:type="dxa"/>
            <w:vMerge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9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Філія «</w:t>
            </w:r>
            <w:proofErr w:type="spellStart"/>
            <w:r w:rsidRPr="00E85D65">
              <w:rPr>
                <w:b/>
                <w:bCs/>
                <w:lang w:val="uk-UA"/>
              </w:rPr>
              <w:t>Панютинський</w:t>
            </w:r>
            <w:proofErr w:type="spellEnd"/>
            <w:r w:rsidRPr="00E85D65">
              <w:rPr>
                <w:b/>
                <w:bCs/>
                <w:lang w:val="uk-UA"/>
              </w:rPr>
              <w:t xml:space="preserve"> вагоноремонтний завод»</w:t>
            </w:r>
          </w:p>
        </w:tc>
        <w:tc>
          <w:tcPr>
            <w:tcW w:w="2841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r w:rsidRPr="00E85D65">
              <w:rPr>
                <w:lang w:val="uk-UA"/>
              </w:rPr>
              <w:t xml:space="preserve">Харківська обл., м. Лозова, смт </w:t>
            </w:r>
            <w:proofErr w:type="spellStart"/>
            <w:r w:rsidRPr="00E85D65">
              <w:rPr>
                <w:lang w:val="uk-UA"/>
              </w:rPr>
              <w:t>Панютине</w:t>
            </w:r>
            <w:proofErr w:type="spellEnd"/>
            <w:r w:rsidRPr="00E85D65">
              <w:rPr>
                <w:lang w:val="uk-UA"/>
              </w:rPr>
              <w:t>, вул. Заводська, 5</w:t>
            </w:r>
          </w:p>
        </w:tc>
        <w:tc>
          <w:tcPr>
            <w:tcW w:w="2543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r w:rsidRPr="00E85D65">
              <w:rPr>
                <w:lang w:val="uk-UA"/>
              </w:rPr>
              <w:t xml:space="preserve">Замковий Олексій Анатолійович </w:t>
            </w:r>
            <w:proofErr w:type="spellStart"/>
            <w:r w:rsidRPr="00E85D65">
              <w:rPr>
                <w:lang w:val="uk-UA"/>
              </w:rPr>
              <w:t>тел</w:t>
            </w:r>
            <w:proofErr w:type="spellEnd"/>
            <w:r w:rsidRPr="00E85D65">
              <w:rPr>
                <w:lang w:val="uk-UA"/>
              </w:rPr>
              <w:t>. 05745-7-83-11</w:t>
            </w:r>
          </w:p>
        </w:tc>
      </w:tr>
      <w:tr w:rsidR="00DF181D" w:rsidRPr="00DF181D" w:rsidTr="00DF181D">
        <w:trPr>
          <w:trHeight w:val="915"/>
        </w:trPr>
        <w:tc>
          <w:tcPr>
            <w:tcW w:w="1998" w:type="dxa"/>
            <w:vMerge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9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Регіональна філія «Південно-Західна залізниця»</w:t>
            </w:r>
          </w:p>
        </w:tc>
        <w:tc>
          <w:tcPr>
            <w:tcW w:w="2841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r w:rsidRPr="00E85D65">
              <w:rPr>
                <w:lang w:val="uk-UA"/>
              </w:rPr>
              <w:t>м. Київ, вул. Лисенка, 6</w:t>
            </w:r>
          </w:p>
        </w:tc>
        <w:tc>
          <w:tcPr>
            <w:tcW w:w="2543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proofErr w:type="spellStart"/>
            <w:r w:rsidRPr="00E85D65">
              <w:rPr>
                <w:lang w:val="uk-UA"/>
              </w:rPr>
              <w:t>Максимчук</w:t>
            </w:r>
            <w:proofErr w:type="spellEnd"/>
            <w:r w:rsidRPr="00E85D65">
              <w:rPr>
                <w:lang w:val="uk-UA"/>
              </w:rPr>
              <w:t xml:space="preserve"> Тарас Іванович</w:t>
            </w:r>
          </w:p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proofErr w:type="spellStart"/>
            <w:r w:rsidRPr="00E85D65">
              <w:rPr>
                <w:lang w:val="uk-UA"/>
              </w:rPr>
              <w:t>тел</w:t>
            </w:r>
            <w:proofErr w:type="spellEnd"/>
            <w:r w:rsidRPr="00E85D65">
              <w:rPr>
                <w:lang w:val="uk-UA"/>
              </w:rPr>
              <w:t>. 465-49-40</w:t>
            </w:r>
          </w:p>
        </w:tc>
      </w:tr>
      <w:tr w:rsidR="00DF181D" w:rsidRPr="00DF181D" w:rsidTr="00DF181D">
        <w:trPr>
          <w:trHeight w:val="915"/>
        </w:trPr>
        <w:tc>
          <w:tcPr>
            <w:tcW w:w="1998" w:type="dxa"/>
            <w:vMerge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9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b/>
                <w:bCs/>
                <w:lang w:val="uk-UA"/>
              </w:rPr>
            </w:pPr>
            <w:r w:rsidRPr="00E85D65">
              <w:rPr>
                <w:b/>
                <w:bCs/>
                <w:lang w:val="uk-UA"/>
              </w:rPr>
              <w:t>Філія «Рефрижераторна вагонна компанія»</w:t>
            </w:r>
          </w:p>
        </w:tc>
        <w:tc>
          <w:tcPr>
            <w:tcW w:w="2841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r w:rsidRPr="00E85D65">
              <w:rPr>
                <w:lang w:val="uk-UA"/>
              </w:rPr>
              <w:t>Київська обл., м. Фастів, вул. Андрія Шептицького, 1-б</w:t>
            </w:r>
          </w:p>
        </w:tc>
        <w:tc>
          <w:tcPr>
            <w:tcW w:w="2543" w:type="dxa"/>
            <w:vAlign w:val="center"/>
            <w:hideMark/>
          </w:tcPr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r w:rsidRPr="00E85D65">
              <w:rPr>
                <w:lang w:val="uk-UA"/>
              </w:rPr>
              <w:t xml:space="preserve">Гордійчук Артур Миколайович </w:t>
            </w:r>
          </w:p>
          <w:p w:rsidR="00DF181D" w:rsidRPr="00E85D65" w:rsidRDefault="00DF181D" w:rsidP="00DF181D">
            <w:pPr>
              <w:jc w:val="center"/>
              <w:rPr>
                <w:lang w:val="uk-UA"/>
              </w:rPr>
            </w:pPr>
            <w:proofErr w:type="spellStart"/>
            <w:r w:rsidRPr="00E85D65">
              <w:rPr>
                <w:lang w:val="uk-UA"/>
              </w:rPr>
              <w:t>тел</w:t>
            </w:r>
            <w:proofErr w:type="spellEnd"/>
            <w:r w:rsidRPr="00E85D65">
              <w:rPr>
                <w:lang w:val="uk-UA"/>
              </w:rPr>
              <w:t xml:space="preserve">. </w:t>
            </w:r>
            <w:proofErr w:type="spellStart"/>
            <w:r w:rsidRPr="00E85D65">
              <w:rPr>
                <w:lang w:val="uk-UA"/>
              </w:rPr>
              <w:t>моб</w:t>
            </w:r>
            <w:proofErr w:type="spellEnd"/>
            <w:r w:rsidRPr="00E85D65">
              <w:rPr>
                <w:lang w:val="uk-UA"/>
              </w:rPr>
              <w:t>. 063-452-55-04          роб.045-656-04-72</w:t>
            </w:r>
          </w:p>
        </w:tc>
      </w:tr>
    </w:tbl>
    <w:p w:rsidR="00A374D6" w:rsidRDefault="00A374D6"/>
    <w:sectPr w:rsidR="00A3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1D"/>
    <w:rsid w:val="00A374D6"/>
    <w:rsid w:val="00DF181D"/>
    <w:rsid w:val="00E4073C"/>
    <w:rsid w:val="00E85D65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3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73C"/>
    <w:rPr>
      <w:sz w:val="22"/>
      <w:szCs w:val="22"/>
    </w:rPr>
  </w:style>
  <w:style w:type="paragraph" w:styleId="a4">
    <w:name w:val="List Paragraph"/>
    <w:basedOn w:val="a"/>
    <w:uiPriority w:val="34"/>
    <w:qFormat/>
    <w:rsid w:val="00E4073C"/>
    <w:pPr>
      <w:ind w:left="720"/>
      <w:contextualSpacing/>
    </w:pPr>
  </w:style>
  <w:style w:type="table" w:styleId="a5">
    <w:name w:val="Table Grid"/>
    <w:basedOn w:val="a1"/>
    <w:uiPriority w:val="59"/>
    <w:rsid w:val="00DF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3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73C"/>
    <w:rPr>
      <w:sz w:val="22"/>
      <w:szCs w:val="22"/>
    </w:rPr>
  </w:style>
  <w:style w:type="paragraph" w:styleId="a4">
    <w:name w:val="List Paragraph"/>
    <w:basedOn w:val="a"/>
    <w:uiPriority w:val="34"/>
    <w:qFormat/>
    <w:rsid w:val="00E4073C"/>
    <w:pPr>
      <w:ind w:left="720"/>
      <w:contextualSpacing/>
    </w:pPr>
  </w:style>
  <w:style w:type="table" w:styleId="a5">
    <w:name w:val="Table Grid"/>
    <w:basedOn w:val="a1"/>
    <w:uiPriority w:val="59"/>
    <w:rsid w:val="00DF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2018-12-21T11:09:00Z</dcterms:created>
  <dcterms:modified xsi:type="dcterms:W3CDTF">2018-12-21T11:16:00Z</dcterms:modified>
</cp:coreProperties>
</file>