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E91BBD">
        <w:rPr>
          <w:b/>
          <w:color w:val="000000" w:themeColor="text1"/>
        </w:rPr>
        <w:t>7</w:t>
      </w:r>
      <w:r w:rsidR="0035341D" w:rsidRPr="001E362C">
        <w:rPr>
          <w:b/>
          <w:color w:val="000000" w:themeColor="text1"/>
        </w:rPr>
        <w:t>,50</w:t>
      </w:r>
      <w:r w:rsidR="00FD1984" w:rsidRPr="007A4AF3">
        <w:rPr>
          <w:color w:val="000000" w:themeColor="text1"/>
        </w:rPr>
        <w:t xml:space="preserve"> </w:t>
      </w:r>
      <w:r w:rsidR="00C74473" w:rsidRPr="007A4AF3">
        <w:rPr>
          <w:color w:val="000000" w:themeColor="text1"/>
        </w:rPr>
        <w:t>грн. (</w:t>
      </w:r>
      <w:proofErr w:type="spellStart"/>
      <w:r w:rsidR="00E91BBD">
        <w:rPr>
          <w:color w:val="000000" w:themeColor="text1"/>
          <w:lang w:val="ru-RU"/>
        </w:rPr>
        <w:t>сім</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договору(</w:t>
      </w:r>
      <w:proofErr w:type="spellStart"/>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r w:rsidR="00634050" w:rsidRPr="003B723D">
        <w:rPr>
          <w:rFonts w:ascii="Times New Roman" w:hAnsi="Times New Roman"/>
          <w:color w:val="222222"/>
          <w:sz w:val="24"/>
          <w:szCs w:val="24"/>
          <w:shd w:val="clear" w:color="auto" w:fill="FFFFFF"/>
        </w:rPr>
        <w:t>підписання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в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proofErr w:type="gram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w:t>
      </w:r>
      <w:proofErr w:type="gramEnd"/>
      <w:r w:rsidRPr="003B723D">
        <w:rPr>
          <w:rFonts w:ascii="Times New Roman" w:hAnsi="Times New Roman"/>
          <w:color w:val="000000" w:themeColor="text1"/>
          <w:sz w:val="24"/>
          <w:szCs w:val="24"/>
        </w:rPr>
        <w:t xml:space="preserve">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593BB3">
        <w:rPr>
          <w:b/>
          <w:i/>
        </w:rPr>
        <w:t xml:space="preserve">м. Київ, </w:t>
      </w:r>
      <w:r w:rsidR="00E91BBD" w:rsidRPr="00E91BBD">
        <w:rPr>
          <w:b/>
          <w:i/>
        </w:rPr>
        <w:t>Печерський р-н, вул. Мечникова, 14-12 (заїзд з вул. Первомайського)</w:t>
      </w:r>
      <w:r w:rsidR="00B05BEB">
        <w:rPr>
          <w:b/>
          <w:i/>
        </w:rPr>
        <w:t>,</w:t>
      </w:r>
      <w:r w:rsidR="00EF4C0D" w:rsidRPr="00BE3106">
        <w:rPr>
          <w:b/>
          <w:i/>
        </w:rPr>
        <w:t xml:space="preserve"> </w:t>
      </w:r>
      <w:r w:rsidR="00D9785E" w:rsidRPr="00BE3106">
        <w:rPr>
          <w:b/>
          <w:i/>
        </w:rPr>
        <w:t>в межах</w:t>
      </w:r>
      <w:r w:rsidR="00A71F12" w:rsidRPr="00BE3106">
        <w:rPr>
          <w:b/>
          <w:i/>
        </w:rPr>
        <w:t xml:space="preserve"> </w:t>
      </w:r>
      <w:r w:rsidR="000D747D" w:rsidRPr="00BE3106">
        <w:rPr>
          <w:b/>
          <w:i/>
        </w:rPr>
        <w:t>І</w:t>
      </w:r>
      <w:r w:rsidR="00D931E1" w:rsidRPr="00BE3106">
        <w:rPr>
          <w:b/>
          <w:i/>
        </w:rPr>
        <w:t>І</w:t>
      </w:r>
      <w:r w:rsidR="000D747D" w:rsidRPr="00BE3106">
        <w:rPr>
          <w:b/>
          <w:i/>
        </w:rPr>
        <w:t xml:space="preserve"> </w:t>
      </w:r>
      <w:r w:rsidR="00D9785E" w:rsidRPr="00BE3106">
        <w:rPr>
          <w:b/>
          <w:i/>
        </w:rPr>
        <w:t>територіальної зони паркування м. Києва (надалі – майданчик для паркування), що включає</w:t>
      </w:r>
      <w:r w:rsidR="00241045" w:rsidRPr="00BE3106">
        <w:rPr>
          <w:b/>
          <w:i/>
        </w:rPr>
        <w:t xml:space="preserve"> </w:t>
      </w:r>
      <w:r w:rsidR="00664CFC">
        <w:rPr>
          <w:b/>
          <w:i/>
        </w:rPr>
        <w:t>2</w:t>
      </w:r>
      <w:r w:rsidR="00E91BBD">
        <w:rPr>
          <w:b/>
          <w:i/>
        </w:rPr>
        <w:t xml:space="preserve">4 </w:t>
      </w:r>
      <w:r w:rsidR="00D9785E" w:rsidRPr="00BE3106">
        <w:rPr>
          <w:b/>
          <w:i/>
        </w:rPr>
        <w:t>(</w:t>
      </w:r>
      <w:r w:rsidR="00664CFC">
        <w:rPr>
          <w:b/>
          <w:i/>
        </w:rPr>
        <w:t xml:space="preserve">двадцять </w:t>
      </w:r>
      <w:r w:rsidR="00E91BBD">
        <w:rPr>
          <w:b/>
          <w:i/>
        </w:rPr>
        <w:t>чотири</w:t>
      </w:r>
      <w:r w:rsidR="00D9785E" w:rsidRPr="00BE3106">
        <w:rPr>
          <w:b/>
          <w:i/>
        </w:rPr>
        <w:t>) місц</w:t>
      </w:r>
      <w:r w:rsidR="00E91BBD">
        <w:rPr>
          <w:b/>
          <w:i/>
        </w:rPr>
        <w:t>я</w:t>
      </w:r>
      <w:r w:rsidR="00D9785E" w:rsidRPr="00BE3106">
        <w:rPr>
          <w:b/>
          <w:i/>
        </w:rPr>
        <w:t xml:space="preserve"> для платного паркування транспортних засобів, а </w:t>
      </w:r>
      <w:r w:rsidR="00D9785E" w:rsidRPr="00BE3106">
        <w:rPr>
          <w:b/>
          <w:i/>
        </w:rPr>
        <w:lastRenderedPageBreak/>
        <w:t>також</w:t>
      </w:r>
      <w:r w:rsidR="006959A7" w:rsidRPr="00BE3106">
        <w:rPr>
          <w:b/>
          <w:i/>
        </w:rPr>
        <w:t xml:space="preserve"> </w:t>
      </w:r>
      <w:r w:rsidR="00DB0513">
        <w:rPr>
          <w:b/>
          <w:i/>
        </w:rPr>
        <w:t>3</w:t>
      </w:r>
      <w:r w:rsidR="0055790F">
        <w:rPr>
          <w:b/>
          <w:i/>
        </w:rPr>
        <w:t xml:space="preserve"> </w:t>
      </w:r>
      <w:r w:rsidR="00735356" w:rsidRPr="00BE3106">
        <w:rPr>
          <w:b/>
          <w:i/>
        </w:rPr>
        <w:t>(</w:t>
      </w:r>
      <w:r w:rsidR="00DB0513">
        <w:rPr>
          <w:b/>
          <w:i/>
        </w:rPr>
        <w:t>три</w:t>
      </w:r>
      <w:r w:rsidR="00D9785E" w:rsidRPr="00BE3106">
        <w:rPr>
          <w:b/>
          <w:i/>
        </w:rPr>
        <w:t>) спеціальних місц</w:t>
      </w:r>
      <w:r w:rsidR="00DB0513">
        <w:rPr>
          <w:b/>
          <w:i/>
        </w:rPr>
        <w:t>я</w:t>
      </w:r>
      <w:r w:rsidR="00D9785E" w:rsidRPr="00BE3106">
        <w:rPr>
          <w:b/>
          <w:i/>
        </w:rPr>
        <w:t xml:space="preserve"> для</w:t>
      </w:r>
      <w:r w:rsidR="00D9785E" w:rsidRPr="00820A4C">
        <w:rPr>
          <w:b/>
          <w:i/>
        </w:rPr>
        <w:t xml:space="preserve"> 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DB0513" w:rsidRPr="00DB0513">
        <w:rPr>
          <w:b/>
          <w:i/>
          <w:color w:val="000000" w:themeColor="text1"/>
        </w:rPr>
        <w:t xml:space="preserve">м. Київ, </w:t>
      </w:r>
      <w:r w:rsidR="00E91BBD" w:rsidRPr="00E91BBD">
        <w:rPr>
          <w:b/>
          <w:i/>
          <w:color w:val="000000" w:themeColor="text1"/>
        </w:rPr>
        <w:t>Печерський р-н, вул. Мечникова, 14-12 (заїзд з вул. Первомайського)</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(в межах І</w:t>
      </w:r>
      <w:r w:rsidR="00683732"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E91BBD">
        <w:rPr>
          <w:b/>
          <w:color w:val="000000" w:themeColor="text1"/>
        </w:rPr>
        <w:t>366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w:t>
      </w:r>
      <w:r w:rsidR="007E6B42">
        <w:rPr>
          <w:rFonts w:ascii="Times New Roman" w:hAnsi="Times New Roman" w:cs="Times New Roman"/>
          <w:b/>
          <w:color w:val="000000" w:themeColor="text1"/>
          <w:sz w:val="24"/>
          <w:szCs w:val="24"/>
          <w:lang w:val="uk-UA" w:eastAsia="uk-UA"/>
        </w:rPr>
        <w:t>3</w:t>
      </w:r>
      <w:r>
        <w:rPr>
          <w:rFonts w:ascii="Times New Roman" w:hAnsi="Times New Roman" w:cs="Times New Roman"/>
          <w:b/>
          <w:color w:val="000000" w:themeColor="text1"/>
          <w:sz w:val="24"/>
          <w:szCs w:val="24"/>
          <w:lang w:val="uk-UA" w:eastAsia="uk-UA"/>
        </w:rPr>
        <w:t xml:space="preserve">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A55EEB">
        <w:rPr>
          <w:rFonts w:ascii="Times New Roman" w:hAnsi="Times New Roman" w:cs="Times New Roman"/>
          <w:b/>
          <w:color w:val="000000" w:themeColor="text1"/>
          <w:sz w:val="24"/>
          <w:szCs w:val="24"/>
          <w:lang w:val="uk-UA" w:eastAsia="uk-UA"/>
        </w:rPr>
        <w:t>2</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1E7273" w:rsidRPr="00C74473" w:rsidRDefault="00E73C05" w:rsidP="00E73C05">
      <w:pPr>
        <w:tabs>
          <w:tab w:val="left" w:pos="1072"/>
        </w:tabs>
        <w:jc w:val="right"/>
        <w:rPr>
          <w:color w:val="000000" w:themeColor="text1"/>
        </w:rPr>
      </w:pPr>
      <w:r w:rsidRPr="00976D6C">
        <w:br w:type="page"/>
      </w:r>
      <w:r w:rsidR="001E7273"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DB0513" w:rsidRPr="00DB0513">
        <w:rPr>
          <w:color w:val="000000" w:themeColor="text1"/>
        </w:rPr>
        <w:t xml:space="preserve">м. Київ, </w:t>
      </w:r>
      <w:r w:rsidR="002D00F2" w:rsidRPr="002D00F2">
        <w:rPr>
          <w:color w:val="000000" w:themeColor="text1"/>
        </w:rPr>
        <w:t>Печерський р-н, вул. Мечникова, 14-12 (заїзд з вул. Первомайського)</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lastRenderedPageBreak/>
        <w:t xml:space="preserve">                                                                                                                       </w:t>
      </w:r>
    </w:p>
    <w:p w:rsidR="001E7273" w:rsidRPr="00C74473" w:rsidRDefault="001E7273" w:rsidP="00BE3106">
      <w:pPr>
        <w:jc w:val="right"/>
        <w:rPr>
          <w:color w:val="000000" w:themeColor="text1"/>
        </w:rPr>
      </w:pPr>
      <w:r w:rsidRPr="00C74473">
        <w:rPr>
          <w:color w:val="000000" w:themeColor="text1"/>
        </w:rPr>
        <w:t xml:space="preserve">Додаток № 2 </w:t>
      </w:r>
    </w:p>
    <w:p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sidR="00BA3A16">
        <w:rPr>
          <w:lang w:val="en-US"/>
        </w:rPr>
        <w:t>Z</w:t>
      </w:r>
      <w:proofErr w:type="spellStart"/>
      <w:r w:rsidRPr="002957EC">
        <w:t>orro.</w:t>
      </w:r>
      <w:r w:rsidR="00BA3A16">
        <w:t>П</w:t>
      </w:r>
      <w:r w:rsidRPr="002957EC">
        <w:t>родажі</w:t>
      </w:r>
      <w:proofErr w:type="spellEnd"/>
    </w:p>
    <w:p w:rsidR="001E7273" w:rsidRPr="002957EC" w:rsidRDefault="001E7273" w:rsidP="001E7273">
      <w:pPr>
        <w:tabs>
          <w:tab w:val="left" w:pos="1072"/>
        </w:tabs>
        <w:jc w:val="center"/>
        <w:rPr>
          <w:b/>
        </w:rPr>
      </w:pPr>
    </w:p>
    <w:p w:rsidR="00AF6B24" w:rsidRPr="003D3821" w:rsidRDefault="00AF6B24" w:rsidP="00AF6B24">
      <w:pPr>
        <w:tabs>
          <w:tab w:val="left" w:pos="1072"/>
        </w:tabs>
        <w:jc w:val="center"/>
        <w:rPr>
          <w:b/>
        </w:rPr>
      </w:pPr>
      <w:r w:rsidRPr="003D3821">
        <w:rPr>
          <w:b/>
        </w:rPr>
        <w:t>ВИМОГИ ДО КВАЛІФІКАЦІЇ УЧАСНИКІВ ТА СПОСІБ ЇХ ПІДТВЕРДЖЕННЯ</w:t>
      </w:r>
    </w:p>
    <w:p w:rsidR="00AF6B24" w:rsidRPr="003D3821" w:rsidRDefault="00AF6B24" w:rsidP="00AF6B24">
      <w:pPr>
        <w:rPr>
          <w:b/>
        </w:rPr>
      </w:pPr>
    </w:p>
    <w:p w:rsidR="00AF6B24" w:rsidRPr="003D3821" w:rsidRDefault="00AF6B24" w:rsidP="00AF6B24">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AF6B24" w:rsidRPr="00AF6B24" w:rsidRDefault="00AB0267" w:rsidP="00AF6B24">
      <w:pPr>
        <w:jc w:val="both"/>
      </w:pPr>
      <w:r>
        <w:tab/>
        <w:t xml:space="preserve">1.1. </w:t>
      </w:r>
      <w:r w:rsidR="00AF6B24" w:rsidRPr="003D3821">
        <w:t xml:space="preserve">Витяг з Єдиного державного реєстру юридичних осіб, фізичних осіб-підприємців та громадських формувань за всіма пунктами з </w:t>
      </w:r>
      <w:r w:rsidR="00AF6B24" w:rsidRPr="003D3821">
        <w:rPr>
          <w:b/>
        </w:rPr>
        <w:t>відміткою, що дані є актуальними на дату подання пропозиції</w:t>
      </w:r>
      <w:r w:rsidR="00AF6B24" w:rsidRPr="003D3821">
        <w:t>.</w:t>
      </w:r>
    </w:p>
    <w:p w:rsidR="00AF6B24" w:rsidRPr="003D3821" w:rsidRDefault="00AF6B24" w:rsidP="002766AE">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AF6B24" w:rsidRPr="003D3821" w:rsidRDefault="00AF6B24" w:rsidP="002766AE">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AF6B24" w:rsidRPr="003D3821" w:rsidRDefault="00AB0267" w:rsidP="002766AE">
      <w:pPr>
        <w:jc w:val="both"/>
        <w:rPr>
          <w:bCs/>
        </w:rPr>
      </w:pPr>
      <w:r>
        <w:rPr>
          <w:bCs/>
          <w:color w:val="000000"/>
          <w:shd w:val="clear" w:color="auto" w:fill="FFFFFF"/>
          <w:lang w:eastAsia="uk-UA"/>
        </w:rPr>
        <w:tab/>
        <w:t>1.4</w:t>
      </w:r>
      <w:r w:rsidR="00AF6B24" w:rsidRPr="003D3821">
        <w:rPr>
          <w:bCs/>
          <w:color w:val="000000"/>
          <w:shd w:val="clear" w:color="auto" w:fill="FFFFFF"/>
          <w:lang w:eastAsia="uk-UA"/>
        </w:rPr>
        <w:t xml:space="preserve">. </w:t>
      </w:r>
      <w:r w:rsidR="00AF6B24" w:rsidRPr="003D3821">
        <w:rPr>
          <w:bCs/>
        </w:rPr>
        <w:t>Лист-згоду на обробку персональних даних.</w:t>
      </w:r>
    </w:p>
    <w:p w:rsidR="00AF6B24" w:rsidRPr="003D3821" w:rsidRDefault="00AB0267" w:rsidP="002766AE">
      <w:pPr>
        <w:ind w:firstLine="709"/>
        <w:jc w:val="both"/>
        <w:rPr>
          <w:bCs/>
        </w:rPr>
      </w:pPr>
      <w:r>
        <w:rPr>
          <w:bCs/>
        </w:rPr>
        <w:t>1.5</w:t>
      </w:r>
      <w:r w:rsidR="00AF6B24" w:rsidRPr="003D3821">
        <w:rPr>
          <w:bCs/>
        </w:rPr>
        <w:t xml:space="preserve">. Лист у довільній формі щодо відсутності учасника у списку контрагентів із негативною ознакою, що міститься на сайті </w:t>
      </w:r>
      <w:hyperlink r:id="rId6" w:history="1">
        <w:r w:rsidR="00AF6B24" w:rsidRPr="003D3821">
          <w:rPr>
            <w:rStyle w:val="a3"/>
            <w:bCs/>
          </w:rPr>
          <w:t>http://kyivaudit.gov.ua</w:t>
        </w:r>
      </w:hyperlink>
      <w:r w:rsidR="00AF6B24" w:rsidRPr="003D3821">
        <w:rPr>
          <w:bCs/>
        </w:rPr>
        <w:t>.</w:t>
      </w:r>
    </w:p>
    <w:p w:rsidR="0011580F" w:rsidRPr="003D3821" w:rsidRDefault="00AB0267" w:rsidP="0011580F">
      <w:pPr>
        <w:ind w:firstLine="709"/>
        <w:jc w:val="both"/>
        <w:rPr>
          <w:bCs/>
        </w:rPr>
      </w:pPr>
      <w:r>
        <w:rPr>
          <w:bCs/>
        </w:rPr>
        <w:t>1.6</w:t>
      </w:r>
      <w:r w:rsidR="00AF6B24" w:rsidRPr="003D3821">
        <w:rPr>
          <w:bCs/>
        </w:rPr>
        <w:t xml:space="preserve">. </w:t>
      </w:r>
      <w:r w:rsidR="0011580F" w:rsidRPr="003D3821">
        <w:rPr>
          <w:bCs/>
        </w:rPr>
        <w:t xml:space="preserve">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AF6B24" w:rsidRPr="003D3821" w:rsidRDefault="00AB0267" w:rsidP="00AF6B24">
      <w:pPr>
        <w:ind w:firstLine="709"/>
        <w:jc w:val="both"/>
        <w:rPr>
          <w:bCs/>
        </w:rPr>
      </w:pPr>
      <w:r>
        <w:rPr>
          <w:bCs/>
        </w:rPr>
        <w:t>1.7</w:t>
      </w:r>
      <w:r w:rsidR="00976D6C">
        <w:rPr>
          <w:bCs/>
        </w:rPr>
        <w:t>.</w:t>
      </w:r>
      <w:r w:rsidR="00AF6B24" w:rsidRPr="003D3821">
        <w:rPr>
          <w:bCs/>
          <w:color w:val="000000" w:themeColor="text1"/>
        </w:rPr>
        <w:t xml:space="preserve"> Балансову відомість на останню звітну дату (форма 1) </w:t>
      </w:r>
      <w:r w:rsidR="00AF6B24" w:rsidRPr="003D3821">
        <w:rPr>
          <w:bCs/>
        </w:rPr>
        <w:t>або згоду на вчинення правочину загальними зборами учасників (для ТОВ та ТДВ).</w:t>
      </w:r>
    </w:p>
    <w:p w:rsidR="00AF6B24" w:rsidRPr="003D3821" w:rsidRDefault="00AB0267" w:rsidP="00AF6B24">
      <w:pPr>
        <w:ind w:firstLine="709"/>
        <w:jc w:val="both"/>
        <w:rPr>
          <w:bCs/>
          <w:color w:val="000000" w:themeColor="text1"/>
        </w:rPr>
      </w:pPr>
      <w:r>
        <w:rPr>
          <w:bCs/>
          <w:color w:val="000000" w:themeColor="text1"/>
        </w:rPr>
        <w:t>18</w:t>
      </w:r>
      <w:r w:rsidR="00AF6B24" w:rsidRPr="003D3821">
        <w:rPr>
          <w:bCs/>
          <w:color w:val="000000" w:themeColor="text1"/>
        </w:rPr>
        <w:t xml:space="preserve">.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00AF6B24" w:rsidRPr="003D3821">
        <w:rPr>
          <w:bCs/>
          <w:color w:val="000000" w:themeColor="text1"/>
        </w:rPr>
        <w:t>Pro</w:t>
      </w:r>
      <w:proofErr w:type="spellEnd"/>
      <w:r w:rsidR="00AF6B24" w:rsidRPr="003D3821">
        <w:rPr>
          <w:bCs/>
          <w:color w:val="000000" w:themeColor="text1"/>
          <w:lang w:val="en-US"/>
        </w:rPr>
        <w:t>Z</w:t>
      </w:r>
      <w:proofErr w:type="spellStart"/>
      <w:r w:rsidR="00AF6B24" w:rsidRPr="003D3821">
        <w:rPr>
          <w:bCs/>
          <w:color w:val="000000" w:themeColor="text1"/>
        </w:rPr>
        <w:t>orro.Продажі</w:t>
      </w:r>
      <w:proofErr w:type="spellEnd"/>
      <w:r w:rsidR="00AF6B24" w:rsidRPr="003D3821">
        <w:rPr>
          <w:bCs/>
          <w:color w:val="000000" w:themeColor="text1"/>
        </w:rPr>
        <w:t xml:space="preserve"> та умов проекту Договору (Додається окремим файлом).</w:t>
      </w:r>
    </w:p>
    <w:p w:rsidR="00AF6B24" w:rsidRPr="003D3821" w:rsidRDefault="00AB0267" w:rsidP="00AF6B24">
      <w:pPr>
        <w:ind w:firstLine="709"/>
        <w:jc w:val="both"/>
        <w:rPr>
          <w:iCs/>
        </w:rPr>
      </w:pPr>
      <w:r>
        <w:rPr>
          <w:bCs/>
        </w:rPr>
        <w:t>1.9</w:t>
      </w:r>
      <w:r w:rsidR="00AF6B24" w:rsidRPr="003D3821">
        <w:rPr>
          <w:bCs/>
        </w:rPr>
        <w:t>. Гарантійний лист щодо сплати штрафу в разі відмови від укладання договору за формою, наведеною в Додатку</w:t>
      </w:r>
      <w:r w:rsidR="00AF6B24">
        <w:rPr>
          <w:bCs/>
        </w:rPr>
        <w:t xml:space="preserve"> №</w:t>
      </w:r>
      <w:r w:rsidR="00AF6B24" w:rsidRPr="003D3821">
        <w:rPr>
          <w:bCs/>
        </w:rPr>
        <w:t xml:space="preserve"> 3 до оголошення (</w:t>
      </w:r>
      <w:r w:rsidR="00AF6B24" w:rsidRPr="003D3821">
        <w:rPr>
          <w:iCs/>
        </w:rPr>
        <w:t>за підписом уповноваженої особи учасника та завірений печаткою).</w:t>
      </w:r>
    </w:p>
    <w:p w:rsidR="00AF6B24" w:rsidRPr="003D3821" w:rsidRDefault="00AB0267" w:rsidP="00AF6B24">
      <w:pPr>
        <w:ind w:firstLine="709"/>
        <w:jc w:val="both"/>
        <w:rPr>
          <w:bCs/>
        </w:rPr>
      </w:pPr>
      <w:r>
        <w:rPr>
          <w:iCs/>
        </w:rPr>
        <w:t>1.10</w:t>
      </w:r>
      <w:r w:rsidR="00AF6B24" w:rsidRPr="003D3821">
        <w:rPr>
          <w:iCs/>
        </w:rPr>
        <w:t xml:space="preserve">.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00AF6B24" w:rsidRPr="003D3821">
        <w:rPr>
          <w:iCs/>
        </w:rPr>
        <w:t>оперативно</w:t>
      </w:r>
      <w:proofErr w:type="spellEnd"/>
      <w:r w:rsidR="00AF6B24" w:rsidRPr="003D3821">
        <w:rPr>
          <w:iCs/>
        </w:rPr>
        <w:t>-господарські санкції відповідно до вимог ч. 1 ст. 237 Господарського кодексу України.</w:t>
      </w:r>
    </w:p>
    <w:p w:rsidR="00AF6B24" w:rsidRPr="003D3821" w:rsidRDefault="00AF6B24" w:rsidP="00AF6B24">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AF6B24" w:rsidRPr="003D3821" w:rsidRDefault="00AF6B24" w:rsidP="00AF6B24">
      <w:pPr>
        <w:ind w:right="-1" w:firstLine="708"/>
        <w:jc w:val="both"/>
        <w:rPr>
          <w:b/>
          <w:bCs/>
          <w:i/>
        </w:rPr>
      </w:pPr>
      <w:r w:rsidRPr="003D3821">
        <w:rPr>
          <w:b/>
          <w:i/>
          <w:lang w:eastAsia="uk-UA"/>
        </w:rPr>
        <w:t>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AF6B24" w:rsidRPr="003D3821" w:rsidRDefault="00AF6B24" w:rsidP="00AF6B24">
      <w:pPr>
        <w:ind w:right="-1" w:firstLine="708"/>
        <w:jc w:val="both"/>
        <w:rPr>
          <w:b/>
          <w:bCs/>
          <w:i/>
        </w:rPr>
      </w:pPr>
      <w:r w:rsidRPr="003D3821">
        <w:rPr>
          <w:b/>
          <w:bCs/>
          <w:i/>
        </w:rPr>
        <w:t>Документи</w:t>
      </w:r>
      <w:r w:rsidR="002766AE">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sidR="002766AE">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AF6B24" w:rsidRPr="003D3821" w:rsidRDefault="00AF6B24" w:rsidP="00AF6B24">
      <w:pPr>
        <w:ind w:right="-1" w:firstLine="708"/>
        <w:jc w:val="both"/>
        <w:rPr>
          <w:b/>
          <w:bCs/>
          <w:i/>
        </w:rPr>
      </w:pPr>
      <w:r w:rsidRPr="003D3821">
        <w:rPr>
          <w:b/>
          <w:bCs/>
          <w:i/>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F6B24" w:rsidRPr="003D3821" w:rsidRDefault="00AF6B24" w:rsidP="00AF6B24">
      <w:pPr>
        <w:ind w:firstLine="709"/>
        <w:jc w:val="both"/>
        <w:rPr>
          <w:bCs/>
        </w:rPr>
      </w:pPr>
    </w:p>
    <w:p w:rsidR="00AF6B24" w:rsidRPr="003D3821" w:rsidRDefault="00AF6B24" w:rsidP="00AF6B24">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AF6B24" w:rsidRPr="003D3821" w:rsidRDefault="00AF6B24" w:rsidP="00AF6B24">
      <w:pPr>
        <w:ind w:firstLine="708"/>
        <w:jc w:val="both"/>
      </w:pPr>
      <w:r w:rsidRPr="003D3821">
        <w:t xml:space="preserve">1) </w:t>
      </w:r>
      <w:r w:rsidR="00D7586D">
        <w:t xml:space="preserve">   </w:t>
      </w:r>
      <w:r w:rsidRPr="003D3821">
        <w:t>Отримання найвищої цінової пропозиції.</w:t>
      </w:r>
    </w:p>
    <w:p w:rsidR="00AF6B24" w:rsidRPr="003D3821" w:rsidRDefault="00AF6B24" w:rsidP="00AF6B24">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AF6B24" w:rsidRPr="003D3821" w:rsidRDefault="00AF6B24" w:rsidP="00AF6B24">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AF6B24" w:rsidRPr="003D3821" w:rsidRDefault="00AF6B24" w:rsidP="00AF6B24">
      <w:pPr>
        <w:ind w:firstLine="567"/>
        <w:jc w:val="both"/>
        <w:rPr>
          <w:b/>
          <w:bCs/>
          <w:i/>
        </w:rPr>
      </w:pPr>
    </w:p>
    <w:p w:rsidR="00F27839" w:rsidRPr="00D7586D" w:rsidRDefault="00AF6B24" w:rsidP="00F055EC">
      <w:pPr>
        <w:suppressAutoHyphens w:val="0"/>
        <w:ind w:firstLine="709"/>
        <w:jc w:val="both"/>
        <w:rPr>
          <w:rFonts w:eastAsia="Calibri"/>
          <w:b/>
          <w:color w:val="FF0000"/>
          <w:lang w:eastAsia="en-US"/>
        </w:rPr>
      </w:pPr>
      <w:r w:rsidRPr="00D7586D">
        <w:rPr>
          <w:rFonts w:eastAsia="Calibri"/>
          <w:b/>
          <w:color w:val="FF0000"/>
          <w:lang w:eastAsia="en-US"/>
        </w:rPr>
        <w:t>Учасник, що визнаний Переможцем торгів</w:t>
      </w:r>
      <w:r w:rsidR="00F055EC">
        <w:rPr>
          <w:rFonts w:eastAsia="Calibri"/>
          <w:b/>
          <w:color w:val="FF0000"/>
          <w:lang w:val="ru-RU" w:eastAsia="en-US"/>
        </w:rPr>
        <w:t>,</w:t>
      </w:r>
      <w:r w:rsidRPr="00D7586D">
        <w:rPr>
          <w:rFonts w:eastAsia="Calibri"/>
          <w:b/>
          <w:color w:val="FF0000"/>
          <w:lang w:eastAsia="en-US"/>
        </w:rPr>
        <w:t xml:space="preserve"> за результатами аукціону зобов’язаний:</w:t>
      </w:r>
    </w:p>
    <w:p w:rsidR="00AF6B24" w:rsidRPr="00F27839" w:rsidRDefault="00F27839" w:rsidP="001E5AF4">
      <w:pPr>
        <w:suppressAutoHyphens w:val="0"/>
        <w:ind w:firstLine="709"/>
        <w:jc w:val="both"/>
        <w:rPr>
          <w:rFonts w:eastAsia="Calibri"/>
          <w:b/>
          <w:lang w:eastAsia="en-US"/>
        </w:rPr>
      </w:pPr>
      <w:r>
        <w:rPr>
          <w:rFonts w:eastAsia="Calibri"/>
          <w:b/>
          <w:lang w:eastAsia="en-US"/>
        </w:rPr>
        <w:t xml:space="preserve">- </w:t>
      </w:r>
      <w:r w:rsidR="00AF6B24" w:rsidRPr="003D3821">
        <w:rPr>
          <w:rFonts w:eastAsia="Calibri"/>
          <w:lang w:eastAsia="en-US"/>
        </w:rPr>
        <w:t>протягом 1 (одного) р</w:t>
      </w:r>
      <w:r w:rsidR="00141B6E">
        <w:rPr>
          <w:rFonts w:eastAsia="Calibri"/>
          <w:lang w:eastAsia="en-US"/>
        </w:rPr>
        <w:t>обочого дня з моменту завершення</w:t>
      </w:r>
      <w:r w:rsidR="00AF6B24" w:rsidRPr="003D3821">
        <w:rPr>
          <w:rFonts w:eastAsia="Calibri"/>
          <w:lang w:eastAsia="en-US"/>
        </w:rPr>
        <w:t xml:space="preserve"> аукціону, завантажити на </w:t>
      </w:r>
      <w:proofErr w:type="spellStart"/>
      <w:r w:rsidR="00AF6B24" w:rsidRPr="003D3821">
        <w:rPr>
          <w:rFonts w:eastAsia="Calibri"/>
          <w:lang w:eastAsia="en-US"/>
        </w:rPr>
        <w:t>ProZorro.продажі</w:t>
      </w:r>
      <w:proofErr w:type="spellEnd"/>
      <w:r w:rsidR="00AF6B24"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942DE3" w:rsidRDefault="00F27839" w:rsidP="001E5AF4">
      <w:pPr>
        <w:jc w:val="both"/>
        <w:rPr>
          <w:b/>
        </w:rPr>
      </w:pPr>
      <w:r>
        <w:rPr>
          <w:rFonts w:eastAsia="Calibri"/>
          <w:lang w:eastAsia="en-US"/>
        </w:rPr>
        <w:tab/>
        <w:t xml:space="preserve">- </w:t>
      </w:r>
      <w:r w:rsidR="00141B6E">
        <w:rPr>
          <w:rFonts w:eastAsia="Calibri"/>
          <w:lang w:eastAsia="en-US"/>
        </w:rPr>
        <w:t>протягом 1 (одного) робочого дня з моменту</w:t>
      </w:r>
      <w:r>
        <w:rPr>
          <w:rFonts w:eastAsia="Calibri"/>
          <w:lang w:eastAsia="en-US"/>
        </w:rPr>
        <w:t xml:space="preserve"> завершення аукціону</w:t>
      </w:r>
      <w:r w:rsidR="00141B6E">
        <w:rPr>
          <w:rFonts w:eastAsia="Calibri"/>
          <w:lang w:eastAsia="en-US"/>
        </w:rPr>
        <w:t xml:space="preserve"> </w:t>
      </w:r>
      <w:proofErr w:type="spellStart"/>
      <w:r w:rsidR="00C9044B">
        <w:rPr>
          <w:rFonts w:eastAsia="Calibri"/>
          <w:lang w:val="ru-RU" w:eastAsia="en-US"/>
        </w:rPr>
        <w:t>надіслати</w:t>
      </w:r>
      <w:proofErr w:type="spellEnd"/>
      <w:r w:rsidR="00C9044B">
        <w:rPr>
          <w:rFonts w:eastAsia="Calibri"/>
          <w:lang w:val="ru-RU" w:eastAsia="en-US"/>
        </w:rPr>
        <w:t xml:space="preserve"> на </w:t>
      </w:r>
      <w:proofErr w:type="spellStart"/>
      <w:r w:rsidR="00C9044B">
        <w:rPr>
          <w:rFonts w:eastAsia="Calibri"/>
          <w:lang w:val="ru-RU" w:eastAsia="en-US"/>
        </w:rPr>
        <w:t>електронну</w:t>
      </w:r>
      <w:proofErr w:type="spellEnd"/>
      <w:r w:rsidR="00C9044B">
        <w:rPr>
          <w:rFonts w:eastAsia="Calibri"/>
          <w:lang w:val="ru-RU" w:eastAsia="en-US"/>
        </w:rPr>
        <w:t xml:space="preserve"> адресу</w:t>
      </w:r>
      <w:r w:rsidR="00AB0267">
        <w:rPr>
          <w:rFonts w:eastAsia="Calibri"/>
          <w:lang w:val="ru-RU" w:eastAsia="en-US"/>
        </w:rPr>
        <w:t xml:space="preserve"> </w:t>
      </w:r>
      <w:proofErr w:type="spellStart"/>
      <w:r w:rsidR="00AB0267">
        <w:rPr>
          <w:rFonts w:eastAsia="Calibri"/>
          <w:lang w:val="ru-RU" w:eastAsia="en-US"/>
        </w:rPr>
        <w:t>Організатора</w:t>
      </w:r>
      <w:proofErr w:type="spellEnd"/>
      <w:r w:rsidR="00C9044B">
        <w:rPr>
          <w:rFonts w:eastAsia="Calibri"/>
          <w:lang w:val="ru-RU" w:eastAsia="en-US"/>
        </w:rPr>
        <w:t xml:space="preserve"> </w:t>
      </w:r>
      <w:hyperlink r:id="rId7" w:history="1">
        <w:r w:rsidR="00C9044B" w:rsidRPr="00BB6DE9">
          <w:rPr>
            <w:rStyle w:val="a3"/>
            <w:rFonts w:eastAsia="Calibri"/>
            <w:lang w:val="en-US" w:eastAsia="en-US"/>
          </w:rPr>
          <w:t>zev@ktps.kiev.ua</w:t>
        </w:r>
      </w:hyperlink>
      <w:r w:rsidR="00C9044B">
        <w:rPr>
          <w:rFonts w:eastAsia="Calibri"/>
          <w:lang w:val="en-US" w:eastAsia="en-US"/>
        </w:rPr>
        <w:t xml:space="preserve"> </w:t>
      </w:r>
      <w:r w:rsidR="00942DE3">
        <w:t>к</w:t>
      </w:r>
      <w:r w:rsidRPr="003D3821">
        <w:t xml:space="preserve">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r w:rsidR="00942DE3">
        <w:rPr>
          <w:b/>
        </w:rPr>
        <w:t xml:space="preserve"> </w:t>
      </w:r>
    </w:p>
    <w:p w:rsidR="00942DE3" w:rsidRDefault="00942DE3" w:rsidP="001E5AF4">
      <w:pPr>
        <w:jc w:val="both"/>
      </w:pPr>
    </w:p>
    <w:p w:rsidR="00AF6B24" w:rsidRPr="00942DE3" w:rsidRDefault="00942DE3" w:rsidP="001E5AF4">
      <w:pPr>
        <w:jc w:val="both"/>
      </w:pPr>
      <w:r>
        <w:tab/>
        <w:t xml:space="preserve">- </w:t>
      </w:r>
      <w:r w:rsidR="00AF6B24" w:rsidRPr="003D3821">
        <w:rPr>
          <w:rFonts w:eastAsia="Calibri"/>
          <w:lang w:eastAsia="en-US"/>
        </w:rPr>
        <w:t xml:space="preserve">протягом </w:t>
      </w:r>
      <w:r w:rsidR="00E73C05">
        <w:rPr>
          <w:rFonts w:eastAsia="Calibri"/>
          <w:lang w:eastAsia="en-US"/>
        </w:rPr>
        <w:t>4</w:t>
      </w:r>
      <w:r w:rsidR="00AF6B24" w:rsidRPr="003D3821">
        <w:rPr>
          <w:rFonts w:eastAsia="Calibri"/>
          <w:lang w:eastAsia="en-US"/>
        </w:rPr>
        <w:t xml:space="preserve"> (</w:t>
      </w:r>
      <w:r w:rsidR="00E73C05">
        <w:rPr>
          <w:rFonts w:eastAsia="Calibri"/>
          <w:lang w:eastAsia="en-US"/>
        </w:rPr>
        <w:t>чотирьох</w:t>
      </w:r>
      <w:r w:rsidR="00AF6B24"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AF6B24" w:rsidRPr="003D3821" w:rsidRDefault="00AF6B24" w:rsidP="00AF6B24">
      <w:pPr>
        <w:jc w:val="right"/>
      </w:pPr>
    </w:p>
    <w:p w:rsidR="00AF6B24" w:rsidRPr="003D3821" w:rsidRDefault="00AF6B24" w:rsidP="00AF6B24"/>
    <w:p w:rsidR="00463D67" w:rsidRPr="003D3821" w:rsidRDefault="00463D67" w:rsidP="00463D67">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463D67" w:rsidRPr="000B74B4" w:rsidRDefault="00463D67" w:rsidP="00463D67">
      <w:pPr>
        <w:ind w:firstLine="1985"/>
        <w:rPr>
          <w:b/>
          <w:sz w:val="28"/>
          <w:szCs w:val="28"/>
          <w:u w:val="single"/>
        </w:rPr>
      </w:pPr>
      <w:r w:rsidRPr="000B74B4">
        <w:rPr>
          <w:b/>
          <w:sz w:val="28"/>
          <w:szCs w:val="28"/>
          <w:u w:val="single"/>
        </w:rPr>
        <w:t>- ТОВ «КИЇВПАРКТРАНС»</w:t>
      </w:r>
    </w:p>
    <w:p w:rsidR="00463D67" w:rsidRPr="005E4328" w:rsidRDefault="00463D67" w:rsidP="00463D67">
      <w:pPr>
        <w:ind w:firstLine="1985"/>
        <w:rPr>
          <w:b/>
          <w:sz w:val="28"/>
          <w:szCs w:val="28"/>
          <w:u w:val="single"/>
        </w:rPr>
      </w:pPr>
      <w:r w:rsidRPr="005E4328">
        <w:rPr>
          <w:b/>
          <w:sz w:val="28"/>
          <w:szCs w:val="28"/>
          <w:u w:val="single"/>
        </w:rPr>
        <w:t>- ПП «РІАЛІС ФУЕРІТЕ ІНВЕСТМЕНТ»</w:t>
      </w:r>
    </w:p>
    <w:p w:rsidR="00463D67" w:rsidRPr="005E4328" w:rsidRDefault="00463D67" w:rsidP="00463D67">
      <w:pPr>
        <w:tabs>
          <w:tab w:val="left" w:pos="1890"/>
        </w:tabs>
        <w:ind w:firstLine="1985"/>
        <w:rPr>
          <w:b/>
          <w:sz w:val="28"/>
          <w:szCs w:val="28"/>
          <w:u w:val="single"/>
        </w:rPr>
      </w:pPr>
      <w:r w:rsidRPr="005E4328">
        <w:rPr>
          <w:b/>
          <w:sz w:val="28"/>
          <w:szCs w:val="28"/>
          <w:u w:val="single"/>
        </w:rPr>
        <w:t>- ТОВ «БУДТЕХПОСТАЧ»</w:t>
      </w:r>
    </w:p>
    <w:p w:rsidR="00463D67" w:rsidRPr="005E4328" w:rsidRDefault="00463D67" w:rsidP="00463D67">
      <w:pPr>
        <w:tabs>
          <w:tab w:val="left" w:pos="1890"/>
        </w:tabs>
        <w:ind w:firstLine="1985"/>
        <w:rPr>
          <w:b/>
          <w:sz w:val="28"/>
          <w:szCs w:val="28"/>
          <w:u w:val="single"/>
          <w:lang w:val="ru-RU"/>
        </w:rPr>
      </w:pPr>
      <w:r w:rsidRPr="005E4328">
        <w:rPr>
          <w:b/>
          <w:sz w:val="28"/>
          <w:szCs w:val="28"/>
          <w:u w:val="single"/>
        </w:rPr>
        <w:t>- ТОВ «СОНЯЧНИЙ ЯРМАРОК»</w:t>
      </w:r>
    </w:p>
    <w:p w:rsidR="00463D67" w:rsidRPr="005E4328" w:rsidRDefault="00463D67" w:rsidP="00463D67">
      <w:pPr>
        <w:tabs>
          <w:tab w:val="left" w:pos="1890"/>
        </w:tabs>
        <w:ind w:firstLine="1985"/>
        <w:rPr>
          <w:b/>
          <w:sz w:val="28"/>
          <w:szCs w:val="28"/>
          <w:u w:val="single"/>
        </w:rPr>
      </w:pPr>
      <w:r w:rsidRPr="005E4328">
        <w:rPr>
          <w:b/>
          <w:sz w:val="28"/>
          <w:szCs w:val="28"/>
          <w:u w:val="single"/>
        </w:rPr>
        <w:t>- ТОВ «ОМЕГА ТРАНЗИТ СЕРВІС»</w:t>
      </w:r>
    </w:p>
    <w:p w:rsidR="00463D67" w:rsidRPr="005E4328" w:rsidRDefault="00463D67" w:rsidP="00463D67">
      <w:pPr>
        <w:tabs>
          <w:tab w:val="left" w:pos="1890"/>
        </w:tabs>
        <w:ind w:firstLine="1985"/>
        <w:rPr>
          <w:b/>
          <w:sz w:val="28"/>
          <w:szCs w:val="28"/>
          <w:u w:val="single"/>
        </w:rPr>
      </w:pPr>
      <w:r w:rsidRPr="005E4328">
        <w:rPr>
          <w:b/>
          <w:sz w:val="28"/>
          <w:szCs w:val="28"/>
          <w:u w:val="single"/>
        </w:rPr>
        <w:t>- ТОВ «СІСТЕМ КЕПІТАЛ ГРУП»</w:t>
      </w:r>
    </w:p>
    <w:p w:rsidR="00463D67" w:rsidRPr="005E4328" w:rsidRDefault="00463D67" w:rsidP="00463D67">
      <w:pPr>
        <w:tabs>
          <w:tab w:val="left" w:pos="1890"/>
        </w:tabs>
        <w:ind w:firstLine="1985"/>
        <w:rPr>
          <w:b/>
          <w:sz w:val="28"/>
          <w:szCs w:val="28"/>
          <w:u w:val="single"/>
        </w:rPr>
      </w:pPr>
      <w:r w:rsidRPr="005E4328">
        <w:rPr>
          <w:b/>
          <w:sz w:val="28"/>
          <w:szCs w:val="28"/>
          <w:u w:val="single"/>
        </w:rPr>
        <w:t>- ФОП ВЛАСЕНКО Б.В.</w:t>
      </w:r>
    </w:p>
    <w:p w:rsidR="00463D67" w:rsidRDefault="00463D67" w:rsidP="00463D67">
      <w:pPr>
        <w:tabs>
          <w:tab w:val="left" w:pos="1890"/>
        </w:tabs>
        <w:ind w:firstLine="1985"/>
        <w:rPr>
          <w:b/>
          <w:sz w:val="28"/>
          <w:szCs w:val="28"/>
          <w:u w:val="single"/>
        </w:rPr>
      </w:pPr>
      <w:r w:rsidRPr="005E4328">
        <w:rPr>
          <w:b/>
          <w:sz w:val="28"/>
          <w:szCs w:val="28"/>
          <w:u w:val="single"/>
        </w:rPr>
        <w:t>- ТОВ «ЕЛЛАНТ»</w:t>
      </w:r>
    </w:p>
    <w:p w:rsidR="00A35EFE" w:rsidRPr="00A35EFE" w:rsidRDefault="00A35EFE" w:rsidP="00463D67">
      <w:pPr>
        <w:tabs>
          <w:tab w:val="left" w:pos="1890"/>
        </w:tabs>
        <w:ind w:firstLine="1985"/>
        <w:rPr>
          <w:b/>
          <w:sz w:val="28"/>
          <w:szCs w:val="28"/>
          <w:u w:val="single"/>
          <w:lang w:val="ru-RU"/>
        </w:rPr>
      </w:pPr>
      <w:r>
        <w:rPr>
          <w:b/>
          <w:sz w:val="28"/>
          <w:szCs w:val="28"/>
          <w:u w:val="single"/>
          <w:lang w:val="ru-RU"/>
        </w:rPr>
        <w:t>- ТОВ «АЙЛЕРС»</w:t>
      </w:r>
      <w:bookmarkStart w:id="0" w:name="_GoBack"/>
      <w:bookmarkEnd w:id="0"/>
    </w:p>
    <w:p w:rsidR="00AF6B24" w:rsidRPr="003D3821" w:rsidRDefault="00AF6B24" w:rsidP="00AF6B24"/>
    <w:p w:rsidR="00AF6B24" w:rsidRPr="003D3821" w:rsidRDefault="00AF6B24" w:rsidP="00AF6B24"/>
    <w:p w:rsidR="00AF6B24" w:rsidRPr="003D3821" w:rsidRDefault="00AF6B24" w:rsidP="00AF6B24"/>
    <w:p w:rsidR="009B1002" w:rsidRDefault="009B1002">
      <w:pPr>
        <w:suppressAutoHyphens w:val="0"/>
        <w:spacing w:after="160" w:line="259" w:lineRule="auto"/>
      </w:pPr>
      <w:r>
        <w:br w:type="page"/>
      </w:r>
    </w:p>
    <w:p w:rsidR="00AF6B24" w:rsidRPr="003D3821" w:rsidRDefault="00AF6B24" w:rsidP="00AF6B24"/>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024EC"/>
    <w:rsid w:val="00004400"/>
    <w:rsid w:val="000079F1"/>
    <w:rsid w:val="000231A9"/>
    <w:rsid w:val="00054010"/>
    <w:rsid w:val="0005790A"/>
    <w:rsid w:val="00060406"/>
    <w:rsid w:val="000626E8"/>
    <w:rsid w:val="000710DF"/>
    <w:rsid w:val="00074FD5"/>
    <w:rsid w:val="000764AC"/>
    <w:rsid w:val="0009056F"/>
    <w:rsid w:val="000B547B"/>
    <w:rsid w:val="000D747D"/>
    <w:rsid w:val="0011580F"/>
    <w:rsid w:val="00121711"/>
    <w:rsid w:val="001403C0"/>
    <w:rsid w:val="00141B6E"/>
    <w:rsid w:val="00146787"/>
    <w:rsid w:val="001540C8"/>
    <w:rsid w:val="0015576C"/>
    <w:rsid w:val="001725C0"/>
    <w:rsid w:val="00190144"/>
    <w:rsid w:val="00196BF5"/>
    <w:rsid w:val="001A5507"/>
    <w:rsid w:val="001B2174"/>
    <w:rsid w:val="001B7B77"/>
    <w:rsid w:val="001D3C9C"/>
    <w:rsid w:val="001E13B7"/>
    <w:rsid w:val="001E1DF1"/>
    <w:rsid w:val="001E362C"/>
    <w:rsid w:val="001E44FF"/>
    <w:rsid w:val="001E4874"/>
    <w:rsid w:val="001E5AF4"/>
    <w:rsid w:val="001E7273"/>
    <w:rsid w:val="002142BC"/>
    <w:rsid w:val="00216963"/>
    <w:rsid w:val="00221E78"/>
    <w:rsid w:val="00234D6F"/>
    <w:rsid w:val="002373E9"/>
    <w:rsid w:val="00241045"/>
    <w:rsid w:val="0025649E"/>
    <w:rsid w:val="00263410"/>
    <w:rsid w:val="002703A5"/>
    <w:rsid w:val="00271FAC"/>
    <w:rsid w:val="002766AE"/>
    <w:rsid w:val="0028071D"/>
    <w:rsid w:val="002957EC"/>
    <w:rsid w:val="00296041"/>
    <w:rsid w:val="002A494F"/>
    <w:rsid w:val="002C22F7"/>
    <w:rsid w:val="002C395E"/>
    <w:rsid w:val="002C6548"/>
    <w:rsid w:val="002D00F2"/>
    <w:rsid w:val="002E1F89"/>
    <w:rsid w:val="002F1FF3"/>
    <w:rsid w:val="002F2D52"/>
    <w:rsid w:val="003047D1"/>
    <w:rsid w:val="00315D58"/>
    <w:rsid w:val="003250D5"/>
    <w:rsid w:val="00327C9C"/>
    <w:rsid w:val="0033008D"/>
    <w:rsid w:val="0035341D"/>
    <w:rsid w:val="003641AD"/>
    <w:rsid w:val="0038111D"/>
    <w:rsid w:val="00385D5F"/>
    <w:rsid w:val="00386349"/>
    <w:rsid w:val="00393F8C"/>
    <w:rsid w:val="003A10C7"/>
    <w:rsid w:val="003C065B"/>
    <w:rsid w:val="003D0622"/>
    <w:rsid w:val="003E7BD2"/>
    <w:rsid w:val="00450278"/>
    <w:rsid w:val="00463D67"/>
    <w:rsid w:val="00486CDF"/>
    <w:rsid w:val="004B0235"/>
    <w:rsid w:val="004E7929"/>
    <w:rsid w:val="004F3F4D"/>
    <w:rsid w:val="00500165"/>
    <w:rsid w:val="00502BD3"/>
    <w:rsid w:val="00506B68"/>
    <w:rsid w:val="0050797F"/>
    <w:rsid w:val="00522974"/>
    <w:rsid w:val="005524C6"/>
    <w:rsid w:val="0055790F"/>
    <w:rsid w:val="00573FAF"/>
    <w:rsid w:val="005769AA"/>
    <w:rsid w:val="005828EC"/>
    <w:rsid w:val="00583CB6"/>
    <w:rsid w:val="00592C52"/>
    <w:rsid w:val="00593BB3"/>
    <w:rsid w:val="005A6030"/>
    <w:rsid w:val="005B6244"/>
    <w:rsid w:val="005D610E"/>
    <w:rsid w:val="005E3094"/>
    <w:rsid w:val="005E5D82"/>
    <w:rsid w:val="00614C5F"/>
    <w:rsid w:val="00617DCC"/>
    <w:rsid w:val="00634050"/>
    <w:rsid w:val="00644BCB"/>
    <w:rsid w:val="00645875"/>
    <w:rsid w:val="006541C4"/>
    <w:rsid w:val="00662B36"/>
    <w:rsid w:val="00664CFC"/>
    <w:rsid w:val="00666E15"/>
    <w:rsid w:val="00670C6B"/>
    <w:rsid w:val="00681CC7"/>
    <w:rsid w:val="00682791"/>
    <w:rsid w:val="00683732"/>
    <w:rsid w:val="00685694"/>
    <w:rsid w:val="006959A7"/>
    <w:rsid w:val="006A3BA5"/>
    <w:rsid w:val="006B5014"/>
    <w:rsid w:val="006D5FEC"/>
    <w:rsid w:val="006D6CDC"/>
    <w:rsid w:val="006E2257"/>
    <w:rsid w:val="006E4436"/>
    <w:rsid w:val="006E4AC8"/>
    <w:rsid w:val="006E7CD2"/>
    <w:rsid w:val="00735356"/>
    <w:rsid w:val="007513E3"/>
    <w:rsid w:val="007923A7"/>
    <w:rsid w:val="007A221B"/>
    <w:rsid w:val="007A3C53"/>
    <w:rsid w:val="007A4AF3"/>
    <w:rsid w:val="007B7650"/>
    <w:rsid w:val="007B79CE"/>
    <w:rsid w:val="007C0E8B"/>
    <w:rsid w:val="007C5183"/>
    <w:rsid w:val="007E0288"/>
    <w:rsid w:val="007E261D"/>
    <w:rsid w:val="007E6B42"/>
    <w:rsid w:val="007E7A9A"/>
    <w:rsid w:val="007F3181"/>
    <w:rsid w:val="008072E3"/>
    <w:rsid w:val="00815C0A"/>
    <w:rsid w:val="00820A4C"/>
    <w:rsid w:val="00833F0E"/>
    <w:rsid w:val="008372AA"/>
    <w:rsid w:val="00870E6A"/>
    <w:rsid w:val="00877EB6"/>
    <w:rsid w:val="00894223"/>
    <w:rsid w:val="00897751"/>
    <w:rsid w:val="008C207B"/>
    <w:rsid w:val="008C6FE1"/>
    <w:rsid w:val="008C71BF"/>
    <w:rsid w:val="008C7FD0"/>
    <w:rsid w:val="008F64C5"/>
    <w:rsid w:val="008F71FE"/>
    <w:rsid w:val="0091428B"/>
    <w:rsid w:val="0093186C"/>
    <w:rsid w:val="00942DE3"/>
    <w:rsid w:val="00943D6A"/>
    <w:rsid w:val="009450ED"/>
    <w:rsid w:val="009532F1"/>
    <w:rsid w:val="0096312B"/>
    <w:rsid w:val="0096709C"/>
    <w:rsid w:val="00976D6C"/>
    <w:rsid w:val="0098551F"/>
    <w:rsid w:val="00994171"/>
    <w:rsid w:val="0099465F"/>
    <w:rsid w:val="00995BB3"/>
    <w:rsid w:val="009A3E88"/>
    <w:rsid w:val="009B1002"/>
    <w:rsid w:val="009B1787"/>
    <w:rsid w:val="009B5BEC"/>
    <w:rsid w:val="009D182B"/>
    <w:rsid w:val="009E0729"/>
    <w:rsid w:val="009E2B77"/>
    <w:rsid w:val="009F075B"/>
    <w:rsid w:val="009F49A0"/>
    <w:rsid w:val="00A0294D"/>
    <w:rsid w:val="00A2301C"/>
    <w:rsid w:val="00A3185E"/>
    <w:rsid w:val="00A35EFE"/>
    <w:rsid w:val="00A40C33"/>
    <w:rsid w:val="00A40F7C"/>
    <w:rsid w:val="00A45DDF"/>
    <w:rsid w:val="00A47568"/>
    <w:rsid w:val="00A52D41"/>
    <w:rsid w:val="00A55EEB"/>
    <w:rsid w:val="00A6352A"/>
    <w:rsid w:val="00A65BD3"/>
    <w:rsid w:val="00A67368"/>
    <w:rsid w:val="00A71F12"/>
    <w:rsid w:val="00A741F5"/>
    <w:rsid w:val="00AB0267"/>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C064BF"/>
    <w:rsid w:val="00C137F5"/>
    <w:rsid w:val="00C16A6F"/>
    <w:rsid w:val="00C201F4"/>
    <w:rsid w:val="00C74473"/>
    <w:rsid w:val="00C9044B"/>
    <w:rsid w:val="00C9758A"/>
    <w:rsid w:val="00CB2564"/>
    <w:rsid w:val="00CB6B17"/>
    <w:rsid w:val="00CB7CB9"/>
    <w:rsid w:val="00CC0BCC"/>
    <w:rsid w:val="00CD2163"/>
    <w:rsid w:val="00CD554D"/>
    <w:rsid w:val="00CD7787"/>
    <w:rsid w:val="00CE1CEB"/>
    <w:rsid w:val="00D00F12"/>
    <w:rsid w:val="00D1041F"/>
    <w:rsid w:val="00D21582"/>
    <w:rsid w:val="00D21A06"/>
    <w:rsid w:val="00D23F6D"/>
    <w:rsid w:val="00D249FC"/>
    <w:rsid w:val="00D3250A"/>
    <w:rsid w:val="00D40539"/>
    <w:rsid w:val="00D47F71"/>
    <w:rsid w:val="00D51294"/>
    <w:rsid w:val="00D51A41"/>
    <w:rsid w:val="00D51FD0"/>
    <w:rsid w:val="00D601D9"/>
    <w:rsid w:val="00D60B5C"/>
    <w:rsid w:val="00D60C9E"/>
    <w:rsid w:val="00D61F24"/>
    <w:rsid w:val="00D7400F"/>
    <w:rsid w:val="00D74B62"/>
    <w:rsid w:val="00D7586D"/>
    <w:rsid w:val="00D811D6"/>
    <w:rsid w:val="00D81308"/>
    <w:rsid w:val="00D870F8"/>
    <w:rsid w:val="00D92433"/>
    <w:rsid w:val="00D931E1"/>
    <w:rsid w:val="00D9785E"/>
    <w:rsid w:val="00DA027F"/>
    <w:rsid w:val="00DB0513"/>
    <w:rsid w:val="00DB7E4A"/>
    <w:rsid w:val="00DC7497"/>
    <w:rsid w:val="00E20B04"/>
    <w:rsid w:val="00E33E79"/>
    <w:rsid w:val="00E50DE8"/>
    <w:rsid w:val="00E73C05"/>
    <w:rsid w:val="00E81AC8"/>
    <w:rsid w:val="00E8753D"/>
    <w:rsid w:val="00E91BBD"/>
    <w:rsid w:val="00EA1F92"/>
    <w:rsid w:val="00EA4A63"/>
    <w:rsid w:val="00EF4C0D"/>
    <w:rsid w:val="00F00D56"/>
    <w:rsid w:val="00F055EC"/>
    <w:rsid w:val="00F10CE7"/>
    <w:rsid w:val="00F246AC"/>
    <w:rsid w:val="00F27192"/>
    <w:rsid w:val="00F27839"/>
    <w:rsid w:val="00F37D9F"/>
    <w:rsid w:val="00F55C3A"/>
    <w:rsid w:val="00F56E88"/>
    <w:rsid w:val="00F5745A"/>
    <w:rsid w:val="00F61706"/>
    <w:rsid w:val="00F62582"/>
    <w:rsid w:val="00F701BC"/>
    <w:rsid w:val="00F83445"/>
    <w:rsid w:val="00F903A9"/>
    <w:rsid w:val="00F906F5"/>
    <w:rsid w:val="00F9138F"/>
    <w:rsid w:val="00F9269E"/>
    <w:rsid w:val="00F9577F"/>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C1BDF-84EC-416B-B29D-D4B80FF9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ev@ktps.kie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yivaudi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24B6-57B5-40F6-963D-4477551D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Ірина Ларінова</cp:lastModifiedBy>
  <cp:revision>9</cp:revision>
  <cp:lastPrinted>2019-03-28T13:11:00Z</cp:lastPrinted>
  <dcterms:created xsi:type="dcterms:W3CDTF">2019-12-17T09:56:00Z</dcterms:created>
  <dcterms:modified xsi:type="dcterms:W3CDTF">2019-12-24T14:28:00Z</dcterms:modified>
</cp:coreProperties>
</file>