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72" w:rsidRPr="006F2B61" w:rsidRDefault="006F2B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2B61">
        <w:rPr>
          <w:rFonts w:ascii="Times New Roman" w:hAnsi="Times New Roman" w:cs="Times New Roman"/>
          <w:sz w:val="28"/>
          <w:szCs w:val="28"/>
          <w:lang w:val="uk-UA"/>
        </w:rPr>
        <w:t>Підтвердження оплати за договором купівлі-продажу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560872" w:rsidRPr="006F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1"/>
    <w:rsid w:val="00560872"/>
    <w:rsid w:val="006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89AC"/>
  <w15:chartTrackingRefBased/>
  <w15:docId w15:val="{8AA9F8F4-D6D6-42D1-BD27-B69728AC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2022-08-26T05:31:00Z</dcterms:created>
  <dcterms:modified xsi:type="dcterms:W3CDTF">2022-08-26T05:32:00Z</dcterms:modified>
</cp:coreProperties>
</file>