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E5" w:rsidRDefault="00BD4BE5" w:rsidP="00BD4B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Інформаційне повідомлення</w:t>
      </w:r>
    </w:p>
    <w:p w:rsidR="00BD4BE5" w:rsidRDefault="00BD4BE5" w:rsidP="00BD4B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регіонального відділення Фонду державного майна України  по Львівській, Закарпатській та Волинській областях про проведення в електронній торговій системі  продажу на аукціоні без умов об’єкта малої приватизації: </w:t>
      </w:r>
    </w:p>
    <w:p w:rsidR="00BD4BE5" w:rsidRDefault="00BD4BE5" w:rsidP="00BD4BE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окремого майна – нежитлового приміщення – гаража № 4 площею 26,8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 за адресою: Львівська обл., м. Самбір, вул. Мазепи, 13, </w:t>
      </w:r>
    </w:p>
    <w:p w:rsidR="00BD4BE5" w:rsidRDefault="00BD4BE5" w:rsidP="00BD4BE5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що перебуває на балансі Самбірського управління  Державної казначейської служби України Львівської області</w:t>
      </w:r>
    </w:p>
    <w:p w:rsidR="00BD4BE5" w:rsidRDefault="00BD4BE5" w:rsidP="00BD4BE5">
      <w:pPr>
        <w:jc w:val="center"/>
        <w:rPr>
          <w:b/>
          <w:color w:val="000000"/>
          <w:sz w:val="24"/>
          <w:szCs w:val="24"/>
        </w:rPr>
      </w:pPr>
    </w:p>
    <w:p w:rsidR="00BD4BE5" w:rsidRDefault="00BD4BE5" w:rsidP="00BD4B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BD4BE5" w:rsidRDefault="00BD4BE5" w:rsidP="00BD4BE5">
      <w:pPr>
        <w:ind w:left="360" w:right="43"/>
        <w:jc w:val="center"/>
        <w:rPr>
          <w:b/>
          <w:sz w:val="24"/>
          <w:szCs w:val="24"/>
          <w:u w:val="single"/>
        </w:rPr>
      </w:pP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Назва об’єкта:</w:t>
      </w:r>
      <w:r>
        <w:rPr>
          <w:sz w:val="24"/>
          <w:szCs w:val="24"/>
        </w:rPr>
        <w:t xml:space="preserve"> об'єкт малої приватизації – окреме майно - нежитлове приміщення – гараж № 4 площею 26,8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BD4BE5" w:rsidRDefault="00BD4BE5" w:rsidP="00BD4BE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Місцезнаходження об'єкта:</w:t>
      </w:r>
      <w:r>
        <w:rPr>
          <w:color w:val="212121"/>
          <w:sz w:val="24"/>
          <w:szCs w:val="24"/>
          <w:shd w:val="clear" w:color="auto" w:fill="FFFFFF"/>
        </w:rPr>
        <w:t xml:space="preserve"> 81400, </w:t>
      </w:r>
      <w:r>
        <w:rPr>
          <w:sz w:val="24"/>
          <w:szCs w:val="24"/>
        </w:rPr>
        <w:t>Львівська обл., м. Самбір, вул. Мазепи, 13.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Відомості про об'єкт: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Висота приміщення – 2,40 м; фундамент – бетонний;  стіни – цегляні; перекриття – дерев'яне; покрівля – чорне залізо; підлога – бетонна; інженерне обладнання - відсутнє. Наявна оглядова яма.</w:t>
      </w:r>
    </w:p>
    <w:p w:rsidR="00BD4BE5" w:rsidRDefault="00BD4BE5" w:rsidP="00BD4BE5">
      <w:pPr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балансоутримувач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Самбірське управління  Державної казначейської служби України Львівської області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Код ЄДРПОУ 37893577. Адреса </w:t>
      </w:r>
      <w:proofErr w:type="spellStart"/>
      <w:r>
        <w:rPr>
          <w:color w:val="000000"/>
          <w:sz w:val="24"/>
          <w:szCs w:val="24"/>
        </w:rPr>
        <w:t>балансоутримувача</w:t>
      </w:r>
      <w:proofErr w:type="spellEnd"/>
      <w:r>
        <w:rPr>
          <w:color w:val="000000"/>
          <w:sz w:val="24"/>
          <w:szCs w:val="24"/>
        </w:rPr>
        <w:t>:</w:t>
      </w:r>
      <w:r>
        <w:rPr>
          <w:color w:val="212121"/>
          <w:sz w:val="24"/>
          <w:szCs w:val="24"/>
          <w:shd w:val="clear" w:color="auto" w:fill="FFFFFF"/>
        </w:rPr>
        <w:t xml:space="preserve"> 81400, </w:t>
      </w:r>
      <w:r>
        <w:rPr>
          <w:sz w:val="24"/>
          <w:szCs w:val="24"/>
        </w:rPr>
        <w:t>Львівська обл., м. Самбір, вул. Мазепи, 13</w:t>
      </w:r>
      <w:r>
        <w:rPr>
          <w:color w:val="000000"/>
          <w:sz w:val="24"/>
          <w:szCs w:val="24"/>
        </w:rPr>
        <w:t xml:space="preserve">. Контактна особа – Дністрянський Петро Степанович, начальник </w:t>
      </w:r>
      <w:r>
        <w:rPr>
          <w:sz w:val="24"/>
          <w:szCs w:val="24"/>
        </w:rPr>
        <w:t>Самбірського управління  Державної казначейської служби України Львівської області</w:t>
      </w:r>
      <w:r>
        <w:rPr>
          <w:color w:val="000000"/>
          <w:sz w:val="24"/>
          <w:szCs w:val="24"/>
        </w:rPr>
        <w:t xml:space="preserve"> тел.(0673940523).</w:t>
      </w:r>
    </w:p>
    <w:p w:rsidR="00BD4BE5" w:rsidRDefault="00BD4BE5" w:rsidP="00BD4BE5">
      <w:pPr>
        <w:ind w:firstLine="709"/>
        <w:jc w:val="both"/>
        <w:rPr>
          <w:color w:val="000000"/>
          <w:sz w:val="24"/>
          <w:szCs w:val="24"/>
        </w:rPr>
      </w:pPr>
    </w:p>
    <w:p w:rsidR="00BD4BE5" w:rsidRDefault="00BD4BE5" w:rsidP="00BD4BE5">
      <w:pPr>
        <w:pStyle w:val="2"/>
        <w:tabs>
          <w:tab w:val="left" w:pos="1080"/>
        </w:tabs>
        <w:ind w:firstLine="709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 Інформація про аукціон.</w:t>
      </w:r>
    </w:p>
    <w:p w:rsidR="00BD4BE5" w:rsidRDefault="00BD4BE5" w:rsidP="00BD4BE5">
      <w:pPr>
        <w:pStyle w:val="3"/>
        <w:ind w:firstLine="709"/>
        <w:rPr>
          <w:iCs/>
          <w:color w:val="FF0000"/>
          <w:sz w:val="24"/>
          <w:szCs w:val="24"/>
        </w:rPr>
      </w:pPr>
      <w:r>
        <w:rPr>
          <w:b/>
          <w:iCs/>
          <w:sz w:val="24"/>
          <w:szCs w:val="24"/>
        </w:rPr>
        <w:t>Спосіб проведення аукціону:</w:t>
      </w:r>
      <w:r>
        <w:rPr>
          <w:iCs/>
          <w:sz w:val="24"/>
          <w:szCs w:val="24"/>
        </w:rPr>
        <w:t xml:space="preserve"> аукціон без умов.</w:t>
      </w:r>
    </w:p>
    <w:p w:rsidR="00BD4BE5" w:rsidRDefault="00BD4BE5" w:rsidP="00BD4BE5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>Аукціон в електронній формі буде проведено</w:t>
      </w:r>
      <w:r>
        <w:rPr>
          <w:b/>
          <w:sz w:val="24"/>
          <w:szCs w:val="24"/>
        </w:rPr>
        <w:t xml:space="preserve"> 23 серпня</w:t>
      </w:r>
      <w:r>
        <w:rPr>
          <w:b/>
          <w:color w:val="000000"/>
          <w:sz w:val="24"/>
          <w:szCs w:val="24"/>
        </w:rPr>
        <w:t xml:space="preserve"> 2019 року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BD4BE5" w:rsidRDefault="00BD4BE5" w:rsidP="00BD4BE5">
      <w:pPr>
        <w:pStyle w:val="3"/>
        <w:ind w:firstLine="709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BD4BE5" w:rsidRDefault="00BD4BE5" w:rsidP="00BD4BE5">
      <w:pPr>
        <w:pStyle w:val="3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</w:rPr>
      </w:pPr>
    </w:p>
    <w:p w:rsidR="00BD4BE5" w:rsidRDefault="00BD4BE5" w:rsidP="00BD4BE5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BD4BE5" w:rsidRDefault="00BD4BE5" w:rsidP="00BD4BE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Приватизація окремого майна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–  нежитлового приміщення – гаража № 4 площею 26,8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за адресою: Львівська обл., м. Самбір, вул. Мазепи, 13, що перебуває на балансі Самбірського управління  Державної казначейської служби України Львівської області здійснюється відповідно до вимог Закону України «Про приватизацію державного і </w:t>
      </w:r>
      <w:r>
        <w:rPr>
          <w:sz w:val="24"/>
          <w:szCs w:val="24"/>
        </w:rPr>
        <w:lastRenderedPageBreak/>
        <w:t xml:space="preserve">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BD4BE5" w:rsidRDefault="00BD4BE5" w:rsidP="00BD4BE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BD4BE5" w:rsidRDefault="00BD4BE5" w:rsidP="00BD4BE5">
      <w:pPr>
        <w:widowControl w:val="0"/>
        <w:autoSpaceDE w:val="0"/>
        <w:autoSpaceDN w:val="0"/>
        <w:adjustRightInd w:val="0"/>
        <w:ind w:right="-58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Стартова ціна об'єкта приватизації для: </w:t>
      </w:r>
    </w:p>
    <w:p w:rsidR="00BD4BE5" w:rsidRDefault="00BD4BE5" w:rsidP="00BD4BE5">
      <w:pPr>
        <w:ind w:firstLine="709"/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 умов </w:t>
      </w:r>
      <w:r>
        <w:rPr>
          <w:sz w:val="24"/>
          <w:szCs w:val="24"/>
        </w:rPr>
        <w:t xml:space="preserve">1568,00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  <w:lang w:val="ru-RU"/>
        </w:rPr>
        <w:t>(без ПДВ);</w:t>
      </w:r>
    </w:p>
    <w:p w:rsidR="00BD4BE5" w:rsidRDefault="00BD4BE5" w:rsidP="00BD4BE5">
      <w:pPr>
        <w:pStyle w:val="a4"/>
        <w:ind w:firstLine="709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  <w:lang w:val="ru-RU"/>
        </w:rPr>
        <w:t>784</w:t>
      </w:r>
      <w:r>
        <w:rPr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(без ПДВ);</w:t>
      </w:r>
    </w:p>
    <w:p w:rsidR="00BD4BE5" w:rsidRDefault="00BD4BE5" w:rsidP="00BD4BE5">
      <w:pPr>
        <w:pStyle w:val="a4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  <w:lang w:val="ru-RU"/>
        </w:rPr>
        <w:t>784</w:t>
      </w:r>
      <w:r>
        <w:rPr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ПДВ;</w:t>
      </w:r>
    </w:p>
    <w:p w:rsidR="00BD4BE5" w:rsidRDefault="00BD4BE5" w:rsidP="00BD4BE5">
      <w:pPr>
        <w:pStyle w:val="3"/>
        <w:ind w:firstLine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без  умов –</w:t>
      </w:r>
      <w:r>
        <w:rPr>
          <w:sz w:val="24"/>
          <w:szCs w:val="24"/>
        </w:rPr>
        <w:t xml:space="preserve">   156,80 грн.;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78,40</w:t>
      </w:r>
      <w:r>
        <w:rPr>
          <w:sz w:val="24"/>
          <w:szCs w:val="24"/>
        </w:rPr>
        <w:t xml:space="preserve"> грн.;</w:t>
      </w:r>
    </w:p>
    <w:p w:rsidR="00BD4BE5" w:rsidRDefault="00BD4BE5" w:rsidP="00BD4BE5">
      <w:pPr>
        <w:pStyle w:val="3"/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––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 xml:space="preserve">78,40 </w:t>
      </w:r>
      <w:r>
        <w:rPr>
          <w:iCs/>
          <w:sz w:val="24"/>
          <w:szCs w:val="24"/>
        </w:rPr>
        <w:t>грн.</w:t>
      </w:r>
    </w:p>
    <w:p w:rsidR="00BD4BE5" w:rsidRDefault="00BD4BE5" w:rsidP="00BD4BE5">
      <w:pPr>
        <w:pStyle w:val="rvps2"/>
        <w:spacing w:before="0" w:beforeAutospacing="0" w:after="0" w:afterAutospacing="0"/>
        <w:ind w:firstLine="709"/>
        <w:jc w:val="both"/>
      </w:pPr>
      <w:r>
        <w:rPr>
          <w:b/>
          <w:lang w:val="uk-UA"/>
        </w:rPr>
        <w:t>Розмір реєстраційного внеску</w:t>
      </w:r>
      <w:r>
        <w:rPr>
          <w:lang w:val="uk-UA"/>
        </w:rPr>
        <w:t xml:space="preserve"> (</w:t>
      </w:r>
      <w:r>
        <w:t>плата за реєстрацію заяви на участь в аукціоні</w:t>
      </w:r>
      <w:r>
        <w:rPr>
          <w:lang w:val="uk-UA"/>
        </w:rPr>
        <w:t xml:space="preserve">): 834,60 </w:t>
      </w:r>
      <w:r>
        <w:t>грн.</w:t>
      </w:r>
    </w:p>
    <w:p w:rsidR="00BD4BE5" w:rsidRDefault="00BD4BE5" w:rsidP="00BD4BE5">
      <w:pPr>
        <w:pStyle w:val="a6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укладенні договору купівлі-продажу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</w:p>
    <w:p w:rsidR="00BD4BE5" w:rsidRDefault="00BD4BE5" w:rsidP="00BD4BE5">
      <w:pPr>
        <w:spacing w:line="240" w:lineRule="exact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D4BE5" w:rsidRDefault="00BD4BE5" w:rsidP="00BD4BE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BD4BE5" w:rsidRDefault="00BD4BE5" w:rsidP="00BD4BE5">
      <w:pPr>
        <w:rPr>
          <w:color w:val="FF0000"/>
          <w:sz w:val="24"/>
          <w:szCs w:val="24"/>
        </w:rPr>
      </w:pPr>
    </w:p>
    <w:p w:rsidR="00BD4BE5" w:rsidRDefault="00BD4BE5" w:rsidP="00BD4BE5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BD4BE5" w:rsidRDefault="00BD4BE5" w:rsidP="00BD4BE5">
      <w:pPr>
        <w:ind w:firstLine="709"/>
        <w:jc w:val="center"/>
        <w:rPr>
          <w:b/>
          <w:sz w:val="24"/>
          <w:szCs w:val="24"/>
          <w:u w:val="single"/>
        </w:rPr>
      </w:pP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Рахунок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37187500157855 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>01601,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,6.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ЄДРПОУ 42899921, МФО 820172 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BD4BE5" w:rsidRDefault="00BD4BE5" w:rsidP="00BD4BE5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для перерахування гарантійного внеску: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37314031057855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одержувача –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>
          <w:rPr>
            <w:rFonts w:ascii="Times New Roman" w:hAnsi="Times New Roman" w:cs="Times New Roman"/>
            <w:sz w:val="24"/>
            <w:szCs w:val="24"/>
          </w:rPr>
          <w:t>01601,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Київ,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вул.Бастіонна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,6.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ЄДРПОУ 42899921, МФО 820172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Посилання на сторінку офіційного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веб-сайта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адміністратора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ДП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«ПРОЗОРО.ПРОДАЖІ»</w:t>
      </w:r>
      <w:r>
        <w:rPr>
          <w:rFonts w:ascii="Times New Roman" w:hAnsi="Times New Roman" w:cs="Times New Roman"/>
          <w:spacing w:val="0"/>
          <w:sz w:val="24"/>
          <w:szCs w:val="24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Оглянути об`єкт можна в робочі дні за місцем його розташування.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Найменування організатора аукціону</w:t>
      </w:r>
      <w:r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>
          <w:rPr>
            <w:sz w:val="24"/>
            <w:szCs w:val="24"/>
          </w:rPr>
          <w:t>79007 м</w:t>
        </w:r>
      </w:smartTag>
      <w:r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>
        <w:rPr>
          <w:sz w:val="24"/>
          <w:szCs w:val="24"/>
        </w:rPr>
        <w:t>ел.пошти</w:t>
      </w:r>
      <w:proofErr w:type="spellEnd"/>
      <w:r>
        <w:rPr>
          <w:sz w:val="24"/>
          <w:szCs w:val="24"/>
        </w:rPr>
        <w:t xml:space="preserve"> – </w:t>
      </w:r>
      <w:hyperlink r:id="rId5" w:history="1">
        <w:r>
          <w:rPr>
            <w:rStyle w:val="a3"/>
            <w:color w:val="auto"/>
            <w:sz w:val="24"/>
            <w:szCs w:val="24"/>
          </w:rPr>
          <w:t>lviv@</w:t>
        </w:r>
        <w:r>
          <w:rPr>
            <w:rStyle w:val="a3"/>
            <w:color w:val="auto"/>
            <w:sz w:val="24"/>
            <w:szCs w:val="24"/>
            <w:lang w:val="en-US"/>
          </w:rPr>
          <w:t>spfu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ua</w:t>
        </w:r>
      </w:hyperlink>
      <w:r>
        <w:rPr>
          <w:sz w:val="24"/>
          <w:szCs w:val="24"/>
        </w:rPr>
        <w:t xml:space="preserve">.  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>
          <w:rPr>
            <w:rStyle w:val="a3"/>
            <w:color w:val="auto"/>
            <w:sz w:val="24"/>
            <w:szCs w:val="24"/>
          </w:rPr>
          <w:t>http://www.spfu.gov.ua/ua/regions/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lviv</w:t>
        </w:r>
        <w:proofErr w:type="spellEnd"/>
        <w:r>
          <w:rPr>
            <w:rStyle w:val="a3"/>
            <w:color w:val="auto"/>
            <w:sz w:val="24"/>
            <w:szCs w:val="24"/>
          </w:rPr>
          <w:t>.html</w:t>
        </w:r>
      </w:hyperlink>
      <w:r>
        <w:rPr>
          <w:sz w:val="24"/>
          <w:szCs w:val="24"/>
        </w:rPr>
        <w:t>, у розділі "Каталог об"</w:t>
      </w:r>
      <w:proofErr w:type="spellStart"/>
      <w:r>
        <w:rPr>
          <w:sz w:val="24"/>
          <w:szCs w:val="24"/>
        </w:rPr>
        <w:t>єктів</w:t>
      </w:r>
      <w:proofErr w:type="spellEnd"/>
      <w:r>
        <w:rPr>
          <w:sz w:val="24"/>
          <w:szCs w:val="24"/>
        </w:rPr>
        <w:t>".</w:t>
      </w:r>
    </w:p>
    <w:p w:rsidR="00BD4BE5" w:rsidRDefault="00BD4BE5" w:rsidP="00BD4BE5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BD4BE5" w:rsidRDefault="00BD4BE5" w:rsidP="00BD4BE5">
      <w:pPr>
        <w:ind w:firstLine="709"/>
        <w:jc w:val="center"/>
        <w:rPr>
          <w:sz w:val="24"/>
          <w:szCs w:val="24"/>
        </w:rPr>
      </w:pPr>
    </w:p>
    <w:p w:rsidR="00BD4BE5" w:rsidRDefault="00BD4BE5" w:rsidP="00BD4BE5">
      <w:pPr>
        <w:ind w:firstLine="709"/>
        <w:rPr>
          <w:rStyle w:val="text-blue3asset-assetid"/>
          <w:b/>
        </w:rPr>
      </w:pPr>
      <w:r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sz w:val="24"/>
          <w:szCs w:val="24"/>
          <w:shd w:val="clear" w:color="auto" w:fill="FFFFFF"/>
        </w:rPr>
        <w:t>UA-AR-P-2018-07-24-000016-1</w:t>
      </w:r>
      <w:r>
        <w:rPr>
          <w:b/>
          <w:sz w:val="24"/>
          <w:szCs w:val="24"/>
        </w:rPr>
        <w:t>.</w:t>
      </w:r>
    </w:p>
    <w:p w:rsidR="00BD4BE5" w:rsidRDefault="00BD4BE5" w:rsidP="00BD4BE5">
      <w:pPr>
        <w:pStyle w:val="a9"/>
        <w:spacing w:before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BD4BE5" w:rsidRDefault="00BD4BE5" w:rsidP="00BD4BE5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 аукціон із зниженням стартової ціни</w:t>
      </w:r>
      <w:r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BD4BE5" w:rsidRDefault="00BD4BE5" w:rsidP="00BD4BE5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- </w:t>
      </w:r>
      <w:r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BD4BE5" w:rsidRDefault="00BD4BE5" w:rsidP="00BD4BE5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Крок аукціону для:</w:t>
      </w:r>
    </w:p>
    <w:p w:rsidR="00BD4BE5" w:rsidRDefault="00BD4BE5" w:rsidP="00BD4BE5">
      <w:pPr>
        <w:pStyle w:val="a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аукціону без умов – 15,68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із зниженням стартової ціни – </w:t>
      </w:r>
      <w:r>
        <w:rPr>
          <w:sz w:val="24"/>
          <w:szCs w:val="24"/>
          <w:lang w:val="ru-RU"/>
        </w:rPr>
        <w:t xml:space="preserve">7,84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BD4BE5" w:rsidRDefault="00BD4BE5" w:rsidP="00BD4B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аукціону за методом покрокового зниження стартової ціни </w:t>
      </w:r>
      <w:r>
        <w:rPr>
          <w:iCs/>
          <w:sz w:val="24"/>
          <w:szCs w:val="24"/>
        </w:rPr>
        <w:t>та подальшого подання цінових пропозицій –</w:t>
      </w:r>
      <w:r>
        <w:rPr>
          <w:sz w:val="24"/>
          <w:szCs w:val="24"/>
          <w:lang w:val="ru-RU"/>
        </w:rPr>
        <w:t xml:space="preserve">7,84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;</w:t>
      </w:r>
    </w:p>
    <w:p w:rsidR="00BD4BE5" w:rsidRDefault="00BD4BE5" w:rsidP="00BD4BE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Єдине посилання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F67006" w:rsidRDefault="00F67006"/>
    <w:sectPr w:rsidR="00F67006" w:rsidSect="00F67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BD4BE5"/>
    <w:rsid w:val="00BD4BE5"/>
    <w:rsid w:val="00F6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4BE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D4BE5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BD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D4B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D4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4BE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D4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D4BE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D4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BD4BE5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BD4BE5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BD4BE5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BD4BE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BD4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4976</Words>
  <Characters>2837</Characters>
  <Application>Microsoft Office Word</Application>
  <DocSecurity>0</DocSecurity>
  <Lines>23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2019-07-24T06:40:00Z</dcterms:created>
  <dcterms:modified xsi:type="dcterms:W3CDTF">2019-07-24T06:41:00Z</dcterms:modified>
</cp:coreProperties>
</file>