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F7" w:rsidRPr="00A028F7" w:rsidRDefault="00B61530" w:rsidP="00A028F7">
      <w:pPr>
        <w:jc w:val="both"/>
        <w:rPr>
          <w:rFonts w:eastAsiaTheme="minorHAnsi"/>
          <w:lang w:val="uk-UA" w:eastAsia="en-US"/>
        </w:rPr>
      </w:pPr>
      <w:r w:rsidRPr="00A028F7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1D7C00" w:rsidRPr="001D7C00" w:rsidRDefault="00A028F7" w:rsidP="00A028F7">
      <w:pPr>
        <w:pStyle w:val="Default"/>
        <w:ind w:firstLine="708"/>
        <w:jc w:val="both"/>
      </w:pPr>
      <w:r>
        <w:rPr>
          <w:rFonts w:eastAsiaTheme="minorHAnsi"/>
          <w:lang w:eastAsia="en-US"/>
        </w:rPr>
        <w:t xml:space="preserve">Окреме майно - </w:t>
      </w:r>
      <w:proofErr w:type="spellStart"/>
      <w:r w:rsidR="001D7C00" w:rsidRPr="001D7C00">
        <w:rPr>
          <w:rFonts w:eastAsiaTheme="minorHAnsi"/>
          <w:lang w:eastAsia="en-US"/>
        </w:rPr>
        <w:t>Струтинського</w:t>
      </w:r>
      <w:proofErr w:type="spellEnd"/>
      <w:r w:rsidR="001D7C00" w:rsidRPr="001D7C00">
        <w:rPr>
          <w:rFonts w:eastAsiaTheme="minorHAnsi"/>
          <w:lang w:eastAsia="en-US"/>
        </w:rPr>
        <w:t xml:space="preserve"> місця провадження діяльності та зберігання спирту </w:t>
      </w:r>
      <w:proofErr w:type="spellStart"/>
      <w:r w:rsidR="001D7C00" w:rsidRPr="001D7C00">
        <w:rPr>
          <w:rFonts w:eastAsiaTheme="minorHAnsi"/>
          <w:lang w:eastAsia="en-US"/>
        </w:rPr>
        <w:t>ДП</w:t>
      </w:r>
      <w:proofErr w:type="spellEnd"/>
      <w:r w:rsidR="001D7C00" w:rsidRPr="001D7C00">
        <w:rPr>
          <w:rFonts w:eastAsiaTheme="minorHAnsi"/>
          <w:lang w:eastAsia="en-US"/>
        </w:rPr>
        <w:t xml:space="preserve"> «Укрспирт» </w:t>
      </w:r>
      <w:r w:rsidR="00B61530" w:rsidRPr="001D7C00">
        <w:t xml:space="preserve"> у складі:</w:t>
      </w:r>
      <w:r w:rsidR="002B4470" w:rsidRPr="001D7C00">
        <w:t xml:space="preserve"> </w:t>
      </w:r>
    </w:p>
    <w:p w:rsidR="003F5092" w:rsidRPr="00986422" w:rsidRDefault="003F5092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86422">
        <w:rPr>
          <w:rFonts w:ascii="Times New Roman" w:hAnsi="Times New Roman"/>
          <w:sz w:val="24"/>
          <w:szCs w:val="24"/>
          <w:lang w:val="uk-UA"/>
        </w:rPr>
        <w:t>(260001) Будівля головного корпусу, 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(260624) Будівля головного корпусу (кабінет по т/б)</w:t>
      </w:r>
    </w:p>
    <w:p w:rsidR="003F5092" w:rsidRPr="001E4875" w:rsidRDefault="003F5092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86422">
        <w:rPr>
          <w:rFonts w:ascii="Times New Roman" w:hAnsi="Times New Roman"/>
          <w:sz w:val="24"/>
          <w:szCs w:val="24"/>
          <w:lang w:val="uk-UA"/>
        </w:rPr>
        <w:t>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1107,9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(260002) Будівля котельні, Ф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465,8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(260003) Насосна станція, И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20,0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(260004) Механічна майстерня, У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782,7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 w:rsidR="0081671A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(260005) Зерносклад, К (загал пл. 1306,9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(260006) Бродильне відділення, Х (загал пл. 1156,6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Адмінкорпус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, А-2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</w:t>
      </w:r>
      <w:r w:rsidR="009A4034">
        <w:rPr>
          <w:rFonts w:ascii="Times New Roman" w:hAnsi="Times New Roman"/>
          <w:sz w:val="24"/>
          <w:szCs w:val="24"/>
          <w:lang w:val="uk-UA"/>
        </w:rPr>
        <w:t>549</w:t>
      </w:r>
      <w:r w:rsidRPr="00986422">
        <w:rPr>
          <w:rFonts w:ascii="Times New Roman" w:hAnsi="Times New Roman"/>
          <w:sz w:val="24"/>
          <w:szCs w:val="24"/>
          <w:lang w:val="uk-UA"/>
        </w:rPr>
        <w:t>,</w:t>
      </w:r>
      <w:r w:rsidR="009A4034">
        <w:rPr>
          <w:rFonts w:ascii="Times New Roman" w:hAnsi="Times New Roman"/>
          <w:sz w:val="24"/>
          <w:szCs w:val="24"/>
          <w:lang w:val="uk-UA"/>
        </w:rPr>
        <w:t>4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(260008)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Варочне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відділення, Є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1611,1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(260009) Спиртосховище, Б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898,8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(260010) Насосна станція з прохідною, Ц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43,7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(260011) Склад матеріалів, С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187,2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(260012) Будівля для підігріву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мазути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, І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80,6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(260013) Склад ГСМ, М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20,3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(260015) Прохідна, Л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89,7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(260014) Сарай, Р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646,6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(260017) Солодовня, Н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1361,7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(260018) Будівля вуглекислотного цеху, Ж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1615,3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</w:t>
      </w:r>
      <w:r w:rsidRPr="00986422">
        <w:rPr>
          <w:rFonts w:ascii="Times New Roman" w:hAnsi="Times New Roman"/>
          <w:sz w:val="24"/>
          <w:szCs w:val="24"/>
          <w:lang w:val="uk-UA"/>
        </w:rPr>
        <w:t>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(260019) Цех димових газів, Д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1309,1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(260020) Цех розливу горілки, Г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875,1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(260021) Склад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фосфоцидів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, Т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30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(260022) Будівля мазутного господарства, Ї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18,4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(260023) Гараж "Модуль", П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884,8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(260016) Склад, Ш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205,2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(260024) Будівля "Павільйон" (загал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 пл. 239,5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(260025) Споруда (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артсвердловина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№1)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</w:t>
      </w:r>
      <w:r>
        <w:rPr>
          <w:rFonts w:ascii="Times New Roman" w:hAnsi="Times New Roman"/>
          <w:sz w:val="24"/>
          <w:szCs w:val="24"/>
          <w:lang w:val="uk-UA"/>
        </w:rPr>
        <w:t>27) Споруда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артсвердловина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№2),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(260028) Споруда (димова труба)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(260029) Споруда (ворота залізні)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(260033) Споруда (бетонна огорожа)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(260036) Споруда (Площадка на подвір'ї)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(260032) Споруда (естакада, 1)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(260026) Поле фільтрації</w:t>
      </w:r>
      <w:r w:rsidR="0081671A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(260030) Склад мокрого зберігання солі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(260031) Огорожа з  металевої сітки  20м.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(260034) Огорожа з металевої сітки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(260035) Об’єкт зберігання і подачі палива до котельні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(260037) Територія з ПДЖ плит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(260038) Електролінія повітряна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(260039) Підземний газопровід</w:t>
      </w:r>
      <w:r w:rsidR="0081671A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(260040) Транспортер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(260041) Транспортер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(260211)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Паточна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(260212)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Прийомник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для патоки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(260213) Резервуар для патоки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(260214) Резервуар для зберігання ПБР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(260215) Резервуар для зберігання ПБР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(120180) насос SV405F11T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(260043) Катодна станція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(260044) Вставки СУ 1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(260045) Комірки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КФ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-272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(260046) Шинний міст (трансформаторна)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1C2F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(260047) Дистилятор ДЕ-10</w:t>
      </w:r>
      <w:r w:rsidR="007C73FE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(260048) Високовольтна розподільна установка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(260049) Низьковольтна розподільна установка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(260050) Конденсат установка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(260051) Паровий котел 10/13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(260052) Паровий котел 6.5/13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(260053) Пальник для парового котла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(260054) Пальник для парового котла</w:t>
      </w:r>
      <w:r w:rsidR="007C73FE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(260055)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(260056)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(260057)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(260058)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(260059)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(260060) Насос АСВН 80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(260061)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(260062)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(260063)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(260064) Насос АСВН 80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(260065) Вакуумний насос 35/98 ДЛП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(260066) Контрольний снаряд (лічильник)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(260067)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Брагоректифікаційний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апарат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(260068)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Епюраційна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колона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(260069)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(260074)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Дріжджанка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(260075) Бродильний чан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(260076) Бродильний чан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(260077)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(260078)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(260079)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(260080)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(260081)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(260082)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(260083) Бродильний чан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(260084) Бродильний чан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(260085) Ємкість для сивушного масла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(260086) Ємкість для сивушного масла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(260087)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(260088)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(260089)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(260090)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(260091) Пункт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(260092) Апаратна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(260093) Апаратна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(260094) Апаратна ємкість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(260095) Апаратна ємкість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(260096) Апаратна ємкість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(260097) Апаратна ємкість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(260098) Кип'ятильник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(260099) Кип'ятильник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(260102) Економайзер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(260103) Система управління У-СК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(260104) Пристрій осушення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(260105) Фрезерний станок</w:t>
      </w:r>
      <w:r>
        <w:rPr>
          <w:rFonts w:ascii="Times New Roman" w:hAnsi="Times New Roman"/>
          <w:sz w:val="24"/>
          <w:szCs w:val="24"/>
          <w:lang w:val="uk-UA"/>
        </w:rPr>
        <w:t>, (</w:t>
      </w:r>
      <w:r w:rsidRPr="00986422">
        <w:rPr>
          <w:rFonts w:ascii="Times New Roman" w:hAnsi="Times New Roman"/>
          <w:sz w:val="24"/>
          <w:szCs w:val="24"/>
          <w:lang w:val="uk-UA"/>
        </w:rPr>
        <w:t>260106) Наждачний станок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(260107)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Заточний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станок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(260108) Токарний станок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(260109) Фільтри ТУ-1 600т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(260110) Фільтри ТУ-1 600т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(260111)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(260112)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(260113)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(260114)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(260115) Щит ремінний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(260116)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(260117) Щит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(260118) Щит КПУ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(260119) Щит КПУ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(260120) Щит КПУ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(260121)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участка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зберігання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(260122)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участка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зберігання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(260123)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№4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(260124)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№5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(260125) Дробарка А-1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(260126) 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Дробарка А-1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(260127) Кип'ятильник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(260128) Щит автоматичний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(260129) Контрольний снаряд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(260130) Пульт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(260131) Пульт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(260132) Пульт управління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(260133) Щит СП 62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(260134) Щит СП 63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(260135) Щит СП 64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(260136) Щит СП 65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="007C73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(260137) Щит панельний №4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(260138) Щит КПУ №5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(260139) Щит технічний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(260140) Ємкість для головної фракції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(260141) Ємкість для головної фракції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(260142) Ємкість цистерна ЕАФ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(260143) Ємкість цистерна ЕАФ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(260144) Ємкість цистерна для сивушного масла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(260145) Ємкість цистерна для сивушного масла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(260146) Ємкість цистерна для сивушного масла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(260147) Щитова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(260148)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водопаропостачання</w:t>
      </w:r>
      <w:proofErr w:type="spellEnd"/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(260149) Релейна шафа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(260150) Релейна шафа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(260151) Пульт управління №1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(260152) Пульт управління №2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(260153) Щит контрольний №1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(260154) Релейна шафа ДВО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(260155)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(260156)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(260157)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(260158) Щит сигнальних замірів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(260159) Електрощит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(260160) Електрощит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(260161) Електрощит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(260162) Бражник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СО2</w:t>
      </w:r>
      <w:proofErr w:type="spellEnd"/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(260163) Охолоджувач-вентилятор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(260164)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Охолоджувач-вентилятор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(260165) Регулятор ВОУК -100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(260166) Насос ТЦН-10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(260167)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Чанок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замісу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(260168)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Дезмимбратор</w:t>
      </w:r>
      <w:proofErr w:type="spellEnd"/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(260169) Димосос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(260170) Норія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(260171) Транспортер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(260172) Економайзер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(260173) Мірник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(260174) Норія НПЗ-50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(260175) Норія НПЗ-50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(260176)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Погрузчик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КШП-6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(260177)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(260178)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(260179)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(260180) Ємкість для зберігання зерна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(260181) Компресор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(260182) Установка КРАЗ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(260183) Насос центр обіжний, </w:t>
      </w:r>
      <w:r w:rsidRPr="00986422">
        <w:rPr>
          <w:rFonts w:ascii="Times New Roman" w:hAnsi="Times New Roman"/>
          <w:sz w:val="24"/>
          <w:szCs w:val="24"/>
          <w:lang w:val="uk-UA"/>
        </w:rPr>
        <w:t>(260184) Зварювальна установка</w:t>
      </w:r>
      <w:r w:rsidR="00964D65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(260186) Насос П 140/250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(260187) САК-1 (зварювальний пристрій)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(260188) Комплект обладнання БРУ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(260189) Насос бражний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(260190) Насос бражний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(260191) Трансформатор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(260192) Компресор ПК-5,25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(260193) Насос живильний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(260194) Низькотемпературна схема (модерн)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(260195) Трансформатор ТМЗ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(260196) Котел Рівнетерм96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(260197)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(260198)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(260199)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(260200) Насос 1RG 80-160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(260202) Насос дозатор PDEDLX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(260203) Насос агрегат (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артскважина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)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(260204) Насос агрегат ЕЦВ 10-65-110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(260205) Редуктор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(260206) Редуктор</w:t>
      </w:r>
      <w:r w:rsidR="00964D6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(260208) Насос ОРА 3,14 з двигуном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(260209) Теплообмінник спіральний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(260210) Теплове реле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(260218)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(260219)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(260220)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(260221)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(260222)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(260223) Теплообмінник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(260239) Станок токарно-гвинтовий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(260240) Шафа СПА</w:t>
      </w:r>
      <w:r w:rsidR="00A532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(260241) Шафа СПА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(260242) Шафа СПА</w:t>
      </w:r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(260243) Шафа СПА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(260244) Щит ССРГ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(260245) Щит СКРП</w:t>
      </w:r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(260246) Щит ремінний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(260247)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(260248)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№2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(260249) Щит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№3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(260251)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(260252)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(260253) Компресорна установка 2УП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(260278)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Водопом'якшуюча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установка (концентратор)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(260284)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Ректоколона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(260285) Теплообмінник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(260286) Електротельфер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(260288) Станок НМ (відрізний)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(260289) Мірник технічний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(260294)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(260295)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(260296) Напірна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(260297)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(260298) Електромотор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(260299) Циклон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(260300)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Пневмоклапан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(260301)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Пневмоклапан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(260302)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(260304)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(260308)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(260309)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(260310) Цистерна ЦЗ к-6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(260311) Норія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(260312) Бак-ємкість зберігання ПБР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(260313)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(260314)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(260315)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(260316)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(260317) Мотопомпа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(260318)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(260319)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(260320)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(260321) Бак циліндричний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(260322) Кип'ятильник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(260325) Насос ЕЦВ-80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(260326) Насос ЕЦВ-80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(260327) Насос ЕЦВ-80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(260328) Бетономішалка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(260330) Станок ТС75 (токарний)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(260331) Верстат фрезерний універсальний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(260332) Станок  6Т13-29  фрезерний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(260333)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Емкість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для сірчаної кислоти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(260335) Ємкість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(260336) Система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(260338) Станок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фуговочний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(260339) Станок столярний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(260340)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(260343) Двигун АМР-250-1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(260344) Двигун АМР-280-1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(260345) Бетонозмішувач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(260346) Насос РПА +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(260350) Ножиці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(260355) Лінія очистки води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(260360) Компресор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(260361) Вертикально-свердлильний станок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(260362) Вертикально-свердлильний станок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(260363) Установка ароматизованих розчинів (промивка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КС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(260364) Двигун 4АМУ250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(260365)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(260366) Електродвигун ЗКБ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(260367) Вентилятор 6Ц-475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горілчаний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(260368)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Шліфмашинка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(260369) Ароматизатор спирту (холодильник ЕАФ)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(260370) Верстат стругальний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(260371) Верстат свердлильний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(260372) Електродвигун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(260374) 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Насос-вентилятор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(260375) Насос-вентилятор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(260376) М/редуктор МПО2М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(260377) Електричне обладнання МІК 51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(260378) Джерело безперебійного живлення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(260379) Камера спалювання ПТП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(260380) Бункер зібраний зі шнеком і мотор редуктором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(260381) Теплообмінник F =40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 н/ж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(260382) Датчик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Метран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100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ДД</w:t>
      </w:r>
      <w:proofErr w:type="spellEnd"/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(260384) Теплообмінник F =40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 н/ж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(260385) Машинка миюча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(260386) Витратомір-лічильник рідини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ел.магн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(260387) Насос 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Pentax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U 9S-250\ ST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(260388) Насос 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монобл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КМ 50-32-154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(260389) Насос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монобл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КМ 50-32-154</w:t>
      </w:r>
      <w:r w:rsidR="006E756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(260390) Апарат високого тиску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Kercher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HD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(260391) Дробарка А1-ДМ2Р-110М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(260392)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Авто.вимикач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ВА88-43 3р.наконечники DT95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(260393) Пристрій плавного пуску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(260394) Конденсатор F=16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 н/ж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(260395) Котел ДЕ16-14ГМО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(260396) Вентилятор ВЦП 5-45 №4 з ел.дв.4кВт 1500 об/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хв., </w:t>
      </w:r>
      <w:r w:rsidRPr="00986422">
        <w:rPr>
          <w:rFonts w:ascii="Times New Roman" w:hAnsi="Times New Roman"/>
          <w:sz w:val="24"/>
          <w:szCs w:val="24"/>
          <w:lang w:val="uk-UA"/>
        </w:rPr>
        <w:t>(260397) Насос-дозатор PDE DLX CC/M 1-15 230V/240V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(260399) Принтер CANON LBP 800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(260401)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Asus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Z99He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(260402) Комп'ютер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TechnicPro</w:t>
      </w:r>
      <w:proofErr w:type="spellEnd"/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(260403) Принтер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Сanon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3228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(260404)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Acer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Aspire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5315</w:t>
      </w:r>
      <w:r w:rsidR="002761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(260405) Монітор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ТАЕ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17 LG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(260406) Комп'ютер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TechnicPro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(260407) Копір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Canon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(260408)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Asus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Х58LE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(260409) Ноутбук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Asus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Х50SR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(260410) Факс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Panasonic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KX-MB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(260411) Телефакс"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Panasonic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"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(260412) Принтер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(260413) Комп'ютер INTEL CEL III 600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(260414) Комп'ютер INTEL III 550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(260415) Принтер CANON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(260416) Комп'ютер INTEL CEL 600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(260417) Вага РП-600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(260418) Планшет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samsung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(260419) Генератор водню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(260420) Монітор LG 22M38D-B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систем.блокHEO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(260421)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Сист.блок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IT-BlockG5400.,Pilips23,6243V5LSB|62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(260422)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Сист.блок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IT-BlockG5400.,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liyama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ProLite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(260427) Залізнична цистерна №51079119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(260428) Трактор ЮМЗ6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(260429) Залізнична цистерна №51192763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(260430) Тепловоз ТГМ-23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(260431) Залізнична цистерна №51079085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(260432)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Погрузчик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 40811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(260433) Трактор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ЕО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2621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(260551) Блок захисту котла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(260552) Дифманометр ДМ-П1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(260553) Дифманометр ДМ-П1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(260554) Манометр МС-П2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(260555) Дифманометр РВ 2701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(260556) Перетворювач частоти 1.5кВт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(260557) Перетворювач частоти 7.5кВт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(260558) Перетворювач частоти 7.5кВт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(260559) Перетворювач розходу рідини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(260564) Перетворювач тиску</w:t>
      </w:r>
      <w:r w:rsidR="00DF003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(260565) Перетворювач тиску</w:t>
      </w:r>
      <w:r w:rsidR="00DF0031">
        <w:rPr>
          <w:rFonts w:ascii="Times New Roman" w:hAnsi="Times New Roman"/>
          <w:sz w:val="24"/>
          <w:szCs w:val="24"/>
          <w:lang w:val="uk-UA"/>
        </w:rPr>
        <w:t>,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(260566) Перетворювач 0,20 мА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(260567) Вологомір "Фермер"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(260569)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(260574) Пробовідбірник спирту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(260576)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(260577)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(260578)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(260579)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Електропневмоперетворювач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(260580)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Ротометр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РП1.6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(260581) Мірник для спирту №2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(260582) Мірник №3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(260583) Мірник механічний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(260584) Мірник механічний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(260585) Конвеєр 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лен точний, </w:t>
      </w:r>
      <w:r w:rsidRPr="00986422">
        <w:rPr>
          <w:rFonts w:ascii="Times New Roman" w:hAnsi="Times New Roman"/>
          <w:sz w:val="24"/>
          <w:szCs w:val="24"/>
          <w:lang w:val="uk-UA"/>
        </w:rPr>
        <w:t>(260586) Вага елеваторна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(260587) Вага елеваторна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(260588) Вага елеваторна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(260589) Мірник технічний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Спиртомірник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(260591) Мірник технічний 1000,5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(260592) Мірник технічний 250,0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(260596) Шафа витяжна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(260599)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(260601)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ПВ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прибор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(260603) Прибор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ФЕК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(260604) Мікроскоп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(260605) Мірник технічний 75,0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(260607) Випрямляч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(260608) Зварювальний трансформатор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(260612) Лабораторна вага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(260614) Газовий лічильник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(260615) Вага електронна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(260617) Вага аналітична XAS 100/C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(260618) Сахариметр СУ-5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(260619) РH метр 150МИ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(260620) Рефрактометр УРЛ-1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(260621) Мірник технічний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(260622) Дозиметр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(260626) Захист двигуна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(260627) Захист двигуна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(260629) Вага  автомобільна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(260630) Блок очистки і ОНЕ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(260632) Вага РП-150</w:t>
      </w:r>
      <w:r w:rsidR="00F36D6C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(260633) Вага РП-150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(260634) Вага РП-150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(260636) Вага ВМ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(260639) Зварювальний апарат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(260640) Мірник 250,0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(260641) Мірник 75,0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(260642) Стіл наклейки етикеток</w:t>
      </w:r>
      <w:r w:rsidR="00F36D6C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  <w:lang w:val="uk-UA"/>
        </w:rPr>
        <w:t>(260643) Стіл наклейки етикеток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(260644) Стіл наклейки етикеток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(260645) Вогнегасник ВП-100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(260647) Клапан ВКК57-6,0В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(260648) Клапан НКК57-6,0В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(260649) Станція РОСА-3Р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(260651) Плита електрична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(260652) Морозильна камера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(260656) Резервуар емалювальний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(260657) Колонка газова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(260660) шафа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жарочна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(260662) Плита газова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(260665) Блок управління і сигналізації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(260666) Мийка лабораторна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(260667) Перетворювач частоти VFD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(260668) Перетворювач частоти VFD-E 7.5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k.W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400 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(260671) Перетворювач тиску  РС-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28/0..60kPa|PD|CG1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(260672) Датчик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різ.тиску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метран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100 ДД1420 02 МП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Витрат-ліч.рідини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електромагн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ВР-1-КО5-80-А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(260674) Кущоріз FS450K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(260675) Бензопила ланцюгова пила MS291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(260676) Перетворювач тиску  РС-28\/0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(260677) Спектрофотометр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Ulab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102 UV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(260678) Перетворювач частоти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(260679) Контролер мікропроцесорний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(260680) Ротаметр РП 1,6 ЖУЗ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(260681) ДБЖ 3000VA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(260682) Шафа сушильна СЕШ </w:t>
      </w:r>
      <w:r w:rsidR="00F36D6C">
        <w:rPr>
          <w:rFonts w:ascii="Times New Roman" w:hAnsi="Times New Roman"/>
          <w:sz w:val="24"/>
          <w:szCs w:val="24"/>
          <w:lang w:val="uk-UA"/>
        </w:rPr>
        <w:t>–</w:t>
      </w:r>
      <w:r w:rsidRPr="00986422">
        <w:rPr>
          <w:rFonts w:ascii="Times New Roman" w:hAnsi="Times New Roman"/>
          <w:sz w:val="24"/>
          <w:szCs w:val="24"/>
          <w:lang w:val="uk-UA"/>
        </w:rPr>
        <w:t>ЗМ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(260683) Насос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Wilo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MVI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(260684) Перетворювач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част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.(панель оператора)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(260687) Перетворювач частоти VFD-EL 3.7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k.W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400 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(260688) Лічильник води XB MWN100NKOP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(500529) Дистилятор DE-10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MICROmed</w:t>
      </w:r>
      <w:proofErr w:type="spellEnd"/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(500530) Системний блок IT-Blok G5400Work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(500532)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Багатофункційний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пристрій БФП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Canon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image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RUNNER 1435i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(500535) Вальці механічні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(500536)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Трубогиб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механічний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(500537)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Строгальний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станок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(500538)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Погрузчик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КШП-6-1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(500622) Системний блок НЕО CPUs1151DS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(500673)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Маслостанція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 РРМ-30/1-G3-150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(500728) Насос-дозатор PDE DLX CC/M 1-15 230V/240V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(500767) Масовий витратомір RCCT38-AH1MO4D4SL/KF1/K4/MB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(500768) Масовий витратомір 83M50-AWOWAADAABAJ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(500788) Обчислювач об'єму спирту "Універсал-С"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(500793) Масовий витратомір RCCT38-AH1MO4D4SL/KF1/K4/MB3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(500794) Масовий витратомір RCCT38-AH1MO4D4SL/KF1/K4/MB3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(500838) холодно -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паротермальний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агрегат (TURBO ULV)</w:t>
      </w:r>
      <w:r w:rsidR="00F36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(500983) Насос відцентрований IHG 80-160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(500984) Насос відцентрований IHG 80-160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(501005) Системний блок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(501008)  СИСТЕМНИЙ БЛОК HEO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(501062) системний блок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(501117) Перетворювач температури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(501150) Мотор-редуктор 4МП40-56-2.2-G110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(501152) Насос СЦЛ 20/24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(501162)  Насос моноблочний КМ 50-32-125к з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ел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двиг.1,5/3000</w:t>
      </w:r>
      <w:r w:rsidRPr="00986422" w:rsidDel="00B24F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(501163) Насос-дозатор DLX MA/MB 0810 230V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(501164) Насос-дозатор DLX MA/MB 0810 230V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(501165) Перетворювач частоти VLT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Micro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Drive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FC-51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(501166) Перетворювач тиску SEN-3251 B015 0...0,6 бар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(501183) Перетворювач частоти VFD-E з вбудованим фільтром 7,5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(501213)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Вироб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обладнання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Кипятильник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ректифікаційної колони, F=60м2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(501468) Комплект 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відеоспостереження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HikVision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NK4E0-1T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(501550) Обчислювач об'єму спирту "Універсал-С" P10180000000126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(501811) Перетворювач тиску SEN-3251 B035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(260423) Автомобіль КАМАЗ 5511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(260425) Автомобіль Газель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(260426) Кран КРАЗ 25000001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(260434) Автомобіль ЗІЛ ММЗ 34502</w:t>
      </w:r>
      <w:r w:rsidR="006D3A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(260442) Автомобіль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Тойота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camry</w:t>
      </w:r>
      <w:proofErr w:type="spellEnd"/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(260443) Каса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незгоряюча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>(сейф)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(260444)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(260445)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(260446)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(260447)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(260448)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(260449)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(260450)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(260451)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(260452)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(260453)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(260454)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(260456)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(260461)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(260462)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(260463)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(260464)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(260465)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(260466)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(260467)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(260468) Шафа 2-х дверна</w:t>
      </w:r>
      <w:r w:rsidR="0038560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(260469) Шафа 2-х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(260472)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(260473)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(260474)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(260475) Шафа 3-х дверна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(260479)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(260487)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(260489)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(260493)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(260499)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(260509)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(260519)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>,</w:t>
      </w:r>
      <w:r w:rsidRPr="00986422">
        <w:rPr>
          <w:rFonts w:ascii="Times New Roman" w:hAnsi="Times New Roman"/>
          <w:sz w:val="24"/>
          <w:szCs w:val="24"/>
          <w:lang w:val="uk-UA"/>
        </w:rPr>
        <w:t>(260520)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(260527)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(260529)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(260531) Шафа металева 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260532)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(260536)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(260537) Шафа </w:t>
      </w:r>
      <w:r w:rsidRPr="00986422">
        <w:rPr>
          <w:rFonts w:ascii="Times New Roman" w:hAnsi="Times New Roman"/>
          <w:sz w:val="24"/>
          <w:szCs w:val="24"/>
          <w:lang w:val="uk-UA"/>
        </w:rPr>
        <w:lastRenderedPageBreak/>
        <w:t>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(260538)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(260540)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(260541)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(260543)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(260544)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(260545) Шафа металева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(260550) Сейф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(260623) Куток гостинний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(260628) Меблі офісні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(260646) Газонокосарка</w:t>
      </w:r>
      <w:r w:rsidR="000678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(260650) Вага ТВ1-60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(260685)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Cтанція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керування КАСКАД-К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(260686) Відбійний молоток з зубилом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(500563)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Газонокосилка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BOSCH ROTAK 43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(260440)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Штабелер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гідравлічний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(260441) Візок гідравлічний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(260637) Тачка ТА-250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(500621) Монітор 23,5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Samsung</w:t>
      </w:r>
      <w:proofErr w:type="spellEnd"/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(500531) Монітор 23,6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liyama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ProLite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X2474HV-B1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(501006) Монітор 23,6 ASUS VA 249NA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(501007) Монітор 21,5LG22MP58VQ-P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(501061) Монітор 23,6 ASUS VA249NA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(501607) датчики рівня FTL260 P10190000000796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 xml:space="preserve">(501611) датчики рівня </w:t>
      </w:r>
      <w:proofErr w:type="spellStart"/>
      <w:r w:rsidRPr="00986422">
        <w:rPr>
          <w:rFonts w:ascii="Times New Roman" w:hAnsi="Times New Roman"/>
          <w:sz w:val="24"/>
          <w:szCs w:val="24"/>
          <w:lang w:val="uk-UA"/>
        </w:rPr>
        <w:t>Liquiphant</w:t>
      </w:r>
      <w:proofErr w:type="spellEnd"/>
      <w:r w:rsidRPr="00986422">
        <w:rPr>
          <w:rFonts w:ascii="Times New Roman" w:hAnsi="Times New Roman"/>
          <w:sz w:val="24"/>
          <w:szCs w:val="24"/>
          <w:lang w:val="uk-UA"/>
        </w:rPr>
        <w:t xml:space="preserve"> M FTL P10190000000788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uk-UA"/>
        </w:rPr>
        <w:t>(501612) датчики рівня FTL31</w:t>
      </w:r>
      <w:r w:rsidR="00304C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(260042)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Лента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транспортерна</w:t>
      </w:r>
      <w:r w:rsidR="00304CEC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(260185) Маточник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(260216) Розливочний автомат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(260217)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(260224)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(260225)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(260226)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(260227)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(260228)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(260229)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(260230)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(260231)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(260232) Теплообмінник труба в трубі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(260233) Кондиціонер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(260234) Кондиціонер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КД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>-20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(260235)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Солодозворушувач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(260236)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Солодозворушувач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(260237)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Закупорочна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машина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(260238) Бак пом'якшення води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(260250)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Солодозворушувач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(260254) Калорифер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(260255) Ємкість 5,8 м3 зливне горілчане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(260256) Підігрівач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(260257) Установка УВЖС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(260258) Установка УВЖС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(260259)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(260260)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(260261)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(260262) Фільтр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(260263) Скрубер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(260264) Теплообмінник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(260265)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Масловідділювач</w:t>
      </w:r>
      <w:proofErr w:type="spellEnd"/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(260267) Конденсатор вуглекислоти КУ-7А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(260268) Конденсатор вуглекислоти КУ-7А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(260269) Компресор 2УП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(260270) Компресор 2УП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(260271)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71A">
        <w:rPr>
          <w:rFonts w:ascii="Times New Roman" w:hAnsi="Times New Roman"/>
          <w:sz w:val="24"/>
          <w:szCs w:val="24"/>
          <w:lang w:val="uk-UA"/>
        </w:rPr>
        <w:t>Установка УВЖС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(260272)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(260273)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(260274)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>,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(260275)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ЦУСК-пульт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(260277) Установка УДХ-8-вуглекислотна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(260279) Ємкість довідний чан 4,6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(260280) Ємкість довідний чан 4,6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(260281) Ємкість 4,8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(260282) Ємкість 4,8 м3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(260283) Випарна установка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(260287) Кип'ятильник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(260290) Кип'ятильник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(260291) Установка УДХ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(260292) Норія 110-15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(260293) Установка УДХ вуглекислотна</w:t>
      </w:r>
      <w:r w:rsidR="00FF1B7B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(260303) Насос ВВН-106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(260306) Кран-балка електрична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(260307) Кран-балка електричн</w:t>
      </w:r>
      <w:r w:rsidRPr="00986422">
        <w:rPr>
          <w:rFonts w:ascii="Times New Roman" w:hAnsi="Times New Roman"/>
          <w:sz w:val="24"/>
          <w:szCs w:val="24"/>
          <w:lang w:val="uk-UA"/>
        </w:rPr>
        <w:t>а</w:t>
      </w:r>
      <w:r w:rsidR="001E4875">
        <w:rPr>
          <w:rFonts w:ascii="Times New Roman" w:hAnsi="Times New Roman"/>
          <w:sz w:val="24"/>
          <w:szCs w:val="24"/>
          <w:lang w:val="uk-UA"/>
        </w:rPr>
        <w:t>,</w:t>
      </w:r>
      <w:r w:rsid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71A">
        <w:rPr>
          <w:rFonts w:ascii="Times New Roman" w:hAnsi="Times New Roman"/>
          <w:sz w:val="24"/>
          <w:szCs w:val="24"/>
          <w:lang w:val="uk-UA"/>
        </w:rPr>
        <w:t>(260323) Теплообмінник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(260324) Сита солодові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(260334)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Ростко-відбійна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машина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(260341) Насос 2АС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(260342) Насос 2АС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(260348)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Вологовідділювач</w:t>
      </w:r>
      <w:proofErr w:type="spellEnd"/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(260349) Насос вакуумний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(260351) </w:t>
      </w:r>
      <w:proofErr w:type="spellStart"/>
      <w:r w:rsidRPr="0081671A">
        <w:rPr>
          <w:rFonts w:ascii="Times New Roman" w:hAnsi="Times New Roman"/>
          <w:sz w:val="24"/>
          <w:szCs w:val="24"/>
          <w:lang w:val="uk-UA"/>
        </w:rPr>
        <w:t>Поліровочна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машина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(260352) Машина вугільної колони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(260353) Машина вугільної колони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(260354) Лінія розливу (бракераж)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(260356) Машина БЗ042 горілчана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(260357) Машина БЗ042 горілчана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(260358) Збірник ССЕР горілчаний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(260359) Машина БЗ ВРК-3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>(260439) Причіп одноосний ПР-1</w:t>
      </w:r>
      <w:r w:rsidR="001E4875" w:rsidRPr="0081671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(260669) Перетворювач частоти </w:t>
      </w:r>
      <w:r w:rsidRPr="00986422">
        <w:rPr>
          <w:rFonts w:ascii="Times New Roman" w:hAnsi="Times New Roman"/>
          <w:sz w:val="24"/>
          <w:szCs w:val="24"/>
        </w:rPr>
        <w:t>VFD</w:t>
      </w:r>
      <w:r w:rsidRPr="0081671A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EL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3.7 </w:t>
      </w:r>
      <w:r w:rsidRPr="00986422">
        <w:rPr>
          <w:rFonts w:ascii="Times New Roman" w:hAnsi="Times New Roman"/>
          <w:sz w:val="24"/>
          <w:szCs w:val="24"/>
        </w:rPr>
        <w:t>k</w:t>
      </w:r>
      <w:r w:rsidRPr="0081671A"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</w:rPr>
        <w:t>W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400 </w:t>
      </w:r>
      <w:r w:rsidRPr="00986422">
        <w:rPr>
          <w:rFonts w:ascii="Times New Roman" w:hAnsi="Times New Roman"/>
          <w:sz w:val="24"/>
          <w:szCs w:val="24"/>
        </w:rPr>
        <w:t>V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(501151) Перфоратор </w:t>
      </w:r>
      <w:r w:rsidRPr="00986422">
        <w:rPr>
          <w:rFonts w:ascii="Times New Roman" w:hAnsi="Times New Roman"/>
          <w:sz w:val="24"/>
          <w:szCs w:val="24"/>
        </w:rPr>
        <w:t>Makita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HR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2810, 800 Вт 2,9 Дж </w:t>
      </w:r>
      <w:r w:rsidRPr="00986422">
        <w:rPr>
          <w:rFonts w:ascii="Times New Roman" w:hAnsi="Times New Roman"/>
          <w:sz w:val="24"/>
          <w:szCs w:val="24"/>
        </w:rPr>
        <w:t>SDS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(501158) інструмент гідравлічний </w:t>
      </w:r>
      <w:r w:rsidRPr="00986422">
        <w:rPr>
          <w:rFonts w:ascii="Times New Roman" w:hAnsi="Times New Roman"/>
          <w:sz w:val="24"/>
          <w:szCs w:val="24"/>
        </w:rPr>
        <w:t>e</w:t>
      </w:r>
      <w:r w:rsidRPr="0081671A"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</w:rPr>
        <w:t>tool</w:t>
      </w:r>
      <w:r w:rsidRPr="0081671A">
        <w:rPr>
          <w:rFonts w:ascii="Times New Roman" w:hAnsi="Times New Roman"/>
          <w:sz w:val="24"/>
          <w:szCs w:val="24"/>
          <w:lang w:val="uk-UA"/>
        </w:rPr>
        <w:t>.</w:t>
      </w:r>
      <w:r w:rsidRPr="00986422">
        <w:rPr>
          <w:rFonts w:ascii="Times New Roman" w:hAnsi="Times New Roman"/>
          <w:sz w:val="24"/>
          <w:szCs w:val="24"/>
        </w:rPr>
        <w:t>crimp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</w:rPr>
        <w:t>hydr</w:t>
      </w:r>
      <w:proofErr w:type="spellEnd"/>
      <w:r w:rsidRPr="0081671A">
        <w:rPr>
          <w:rFonts w:ascii="Times New Roman" w:hAnsi="Times New Roman"/>
          <w:sz w:val="24"/>
          <w:szCs w:val="24"/>
          <w:lang w:val="uk-UA"/>
        </w:rPr>
        <w:t xml:space="preserve"> 10/150 для обтиску наконечників на гільз</w:t>
      </w:r>
      <w:r w:rsidRPr="00986422">
        <w:rPr>
          <w:rFonts w:ascii="Times New Roman" w:hAnsi="Times New Roman"/>
          <w:sz w:val="24"/>
          <w:szCs w:val="24"/>
          <w:lang w:val="uk-UA"/>
        </w:rPr>
        <w:t>ах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(501998) Кущоріз </w:t>
      </w:r>
      <w:r w:rsidRPr="00986422">
        <w:rPr>
          <w:rFonts w:ascii="Times New Roman" w:hAnsi="Times New Roman"/>
          <w:sz w:val="24"/>
          <w:szCs w:val="24"/>
        </w:rPr>
        <w:t>FS</w:t>
      </w:r>
      <w:r w:rsidRPr="001E4875">
        <w:rPr>
          <w:rFonts w:ascii="Times New Roman" w:hAnsi="Times New Roman"/>
          <w:sz w:val="24"/>
          <w:szCs w:val="24"/>
          <w:lang w:val="uk-UA"/>
        </w:rPr>
        <w:t>450</w:t>
      </w:r>
      <w:r w:rsidRPr="00986422">
        <w:rPr>
          <w:rFonts w:ascii="Times New Roman" w:hAnsi="Times New Roman"/>
          <w:sz w:val="24"/>
          <w:szCs w:val="24"/>
        </w:rPr>
        <w:t>K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(502119)  Конденсаторна установка 450 </w:t>
      </w:r>
      <w:proofErr w:type="spellStart"/>
      <w:r w:rsidRPr="001E4875">
        <w:rPr>
          <w:rFonts w:ascii="Times New Roman" w:hAnsi="Times New Roman"/>
          <w:sz w:val="24"/>
          <w:szCs w:val="24"/>
          <w:lang w:val="uk-UA"/>
        </w:rPr>
        <w:t>кВАр</w:t>
      </w:r>
      <w:proofErr w:type="spellEnd"/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(502143) Перетворювач частоти 7,5 </w:t>
      </w:r>
      <w:proofErr w:type="spellStart"/>
      <w:r w:rsidRPr="001E4875">
        <w:rPr>
          <w:rFonts w:ascii="Times New Roman" w:hAnsi="Times New Roman"/>
          <w:sz w:val="24"/>
          <w:szCs w:val="24"/>
          <w:lang w:val="uk-UA"/>
        </w:rPr>
        <w:t>квт</w:t>
      </w:r>
      <w:proofErr w:type="spellEnd"/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P</w:t>
      </w:r>
      <w:r w:rsidRPr="001E4875">
        <w:rPr>
          <w:rFonts w:ascii="Times New Roman" w:hAnsi="Times New Roman"/>
          <w:sz w:val="24"/>
          <w:szCs w:val="24"/>
          <w:lang w:val="uk-UA"/>
        </w:rPr>
        <w:t>10190000000348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(502144) Контролер мікропроцесорний МІК 51-07-03-03-03-03-3-333-220 </w:t>
      </w:r>
      <w:r w:rsidRPr="00986422">
        <w:rPr>
          <w:rFonts w:ascii="Times New Roman" w:hAnsi="Times New Roman"/>
          <w:sz w:val="24"/>
          <w:szCs w:val="24"/>
        </w:rPr>
        <w:t>P</w:t>
      </w:r>
      <w:r w:rsidRPr="001E4875">
        <w:rPr>
          <w:rFonts w:ascii="Times New Roman" w:hAnsi="Times New Roman"/>
          <w:sz w:val="24"/>
          <w:szCs w:val="24"/>
          <w:lang w:val="uk-UA"/>
        </w:rPr>
        <w:t>10190000000827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(502145) Контролер мікропроцесорний МІК 51-07-03-03-03-03-3-333-220 </w:t>
      </w:r>
      <w:r w:rsidRPr="00986422">
        <w:rPr>
          <w:rFonts w:ascii="Times New Roman" w:hAnsi="Times New Roman"/>
          <w:sz w:val="24"/>
          <w:szCs w:val="24"/>
        </w:rPr>
        <w:t>P</w:t>
      </w:r>
      <w:r w:rsidRPr="001E4875">
        <w:rPr>
          <w:rFonts w:ascii="Times New Roman" w:hAnsi="Times New Roman"/>
          <w:sz w:val="24"/>
          <w:szCs w:val="24"/>
          <w:lang w:val="uk-UA"/>
        </w:rPr>
        <w:t>10190000000827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(502146) Перетворювач частоти </w:t>
      </w:r>
      <w:r w:rsidRPr="00986422">
        <w:rPr>
          <w:rFonts w:ascii="Times New Roman" w:hAnsi="Times New Roman"/>
          <w:sz w:val="24"/>
          <w:szCs w:val="24"/>
        </w:rPr>
        <w:t>VFD</w:t>
      </w:r>
      <w:r w:rsidRPr="001E4875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E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з вбудованим фільтром 22 кВт 400В, 3-фазний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(502147) Перетворювач частоти </w:t>
      </w:r>
      <w:r w:rsidRPr="00986422">
        <w:rPr>
          <w:rFonts w:ascii="Times New Roman" w:hAnsi="Times New Roman"/>
          <w:sz w:val="24"/>
          <w:szCs w:val="24"/>
        </w:rPr>
        <w:t>VFD</w:t>
      </w:r>
      <w:r w:rsidRPr="001E4875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E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з вбудованим фільтром 15 кВт 400В, 3-фазний</w:t>
      </w:r>
      <w:r w:rsidR="001E4875" w:rsidRP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6422">
        <w:rPr>
          <w:rFonts w:ascii="Times New Roman" w:hAnsi="Times New Roman"/>
          <w:sz w:val="24"/>
          <w:szCs w:val="24"/>
          <w:lang w:val="de-DE"/>
        </w:rPr>
        <w:t xml:space="preserve">(10) </w:t>
      </w:r>
      <w:r w:rsidRPr="001E4875">
        <w:rPr>
          <w:rFonts w:ascii="Times New Roman" w:hAnsi="Times New Roman"/>
          <w:sz w:val="24"/>
          <w:szCs w:val="24"/>
          <w:lang w:val="uk-UA"/>
        </w:rPr>
        <w:t>Автомобіль</w:t>
      </w:r>
      <w:r w:rsidRPr="0098642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86422">
        <w:rPr>
          <w:rFonts w:ascii="Times New Roman" w:hAnsi="Times New Roman"/>
          <w:sz w:val="24"/>
          <w:szCs w:val="24"/>
          <w:lang w:val="de-DE"/>
        </w:rPr>
        <w:t>Wolkswagen</w:t>
      </w:r>
      <w:proofErr w:type="spellEnd"/>
      <w:r w:rsidRPr="00986422">
        <w:rPr>
          <w:rFonts w:ascii="Times New Roman" w:hAnsi="Times New Roman"/>
          <w:sz w:val="24"/>
          <w:szCs w:val="24"/>
          <w:lang w:val="de-DE"/>
        </w:rPr>
        <w:t xml:space="preserve"> Transporter (</w:t>
      </w:r>
      <w:r w:rsidRPr="001E4875">
        <w:rPr>
          <w:rFonts w:ascii="Times New Roman" w:hAnsi="Times New Roman"/>
          <w:sz w:val="24"/>
          <w:szCs w:val="24"/>
          <w:lang w:val="uk-UA"/>
        </w:rPr>
        <w:t>ВС</w:t>
      </w:r>
      <w:r w:rsidRPr="00986422">
        <w:rPr>
          <w:rFonts w:ascii="Times New Roman" w:hAnsi="Times New Roman"/>
          <w:sz w:val="24"/>
          <w:szCs w:val="24"/>
          <w:lang w:val="de-DE"/>
        </w:rPr>
        <w:t xml:space="preserve"> 9954 </w:t>
      </w:r>
      <w:r w:rsidRPr="001E4875">
        <w:rPr>
          <w:rFonts w:ascii="Times New Roman" w:hAnsi="Times New Roman"/>
          <w:sz w:val="24"/>
          <w:szCs w:val="24"/>
          <w:lang w:val="uk-UA"/>
        </w:rPr>
        <w:t>АВ</w:t>
      </w:r>
      <w:r w:rsidRPr="00986422">
        <w:rPr>
          <w:rFonts w:ascii="Times New Roman" w:hAnsi="Times New Roman"/>
          <w:sz w:val="24"/>
          <w:szCs w:val="24"/>
          <w:lang w:val="de-DE"/>
        </w:rPr>
        <w:t>)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(68) Комп’ютер </w:t>
      </w:r>
      <w:r w:rsidRPr="00986422">
        <w:rPr>
          <w:rFonts w:ascii="Times New Roman" w:hAnsi="Times New Roman"/>
          <w:sz w:val="24"/>
          <w:szCs w:val="24"/>
        </w:rPr>
        <w:t>BRAIN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BUSINESS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B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300 з комплектом </w:t>
      </w:r>
      <w:r w:rsidRPr="00986422">
        <w:rPr>
          <w:rFonts w:ascii="Times New Roman" w:hAnsi="Times New Roman"/>
          <w:sz w:val="24"/>
          <w:szCs w:val="24"/>
        </w:rPr>
        <w:t>SVEN</w:t>
      </w:r>
      <w:r w:rsidRPr="001E4875">
        <w:rPr>
          <w:rFonts w:ascii="Times New Roman" w:hAnsi="Times New Roman"/>
          <w:sz w:val="24"/>
          <w:szCs w:val="24"/>
          <w:lang w:val="uk-UA"/>
        </w:rPr>
        <w:t xml:space="preserve"> 310 </w:t>
      </w:r>
      <w:proofErr w:type="spellStart"/>
      <w:r w:rsidRPr="00986422">
        <w:rPr>
          <w:rFonts w:ascii="Times New Roman" w:hAnsi="Times New Roman"/>
          <w:sz w:val="24"/>
          <w:szCs w:val="24"/>
        </w:rPr>
        <w:t>Standart</w:t>
      </w:r>
      <w:proofErr w:type="spellEnd"/>
      <w:r w:rsidRPr="001E4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Combo</w:t>
      </w:r>
      <w:r w:rsidR="001E4875">
        <w:rPr>
          <w:rFonts w:ascii="Times New Roman" w:hAnsi="Times New Roman"/>
          <w:sz w:val="24"/>
          <w:szCs w:val="24"/>
          <w:lang w:val="uk-UA"/>
        </w:rPr>
        <w:t>,</w:t>
      </w:r>
    </w:p>
    <w:p w:rsidR="003F5092" w:rsidRPr="001E4875" w:rsidRDefault="003F5092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1671A">
        <w:rPr>
          <w:rFonts w:ascii="Times New Roman" w:hAnsi="Times New Roman"/>
          <w:sz w:val="24"/>
          <w:szCs w:val="24"/>
          <w:lang w:val="uk-UA"/>
        </w:rPr>
        <w:t xml:space="preserve">(215) Монітор </w:t>
      </w:r>
      <w:r w:rsidRPr="00986422">
        <w:rPr>
          <w:rFonts w:ascii="Times New Roman" w:hAnsi="Times New Roman"/>
          <w:sz w:val="24"/>
          <w:szCs w:val="24"/>
        </w:rPr>
        <w:t>LG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22</w:t>
      </w:r>
      <w:r w:rsidRPr="00986422">
        <w:rPr>
          <w:rFonts w:ascii="Times New Roman" w:hAnsi="Times New Roman"/>
          <w:sz w:val="24"/>
          <w:szCs w:val="24"/>
        </w:rPr>
        <w:t>M</w:t>
      </w:r>
      <w:r w:rsidRPr="0081671A">
        <w:rPr>
          <w:rFonts w:ascii="Times New Roman" w:hAnsi="Times New Roman"/>
          <w:sz w:val="24"/>
          <w:szCs w:val="24"/>
          <w:lang w:val="uk-UA"/>
        </w:rPr>
        <w:t>35</w:t>
      </w:r>
      <w:r w:rsidRPr="00986422">
        <w:rPr>
          <w:rFonts w:ascii="Times New Roman" w:hAnsi="Times New Roman"/>
          <w:sz w:val="24"/>
          <w:szCs w:val="24"/>
        </w:rPr>
        <w:t>A</w:t>
      </w:r>
      <w:r w:rsidRPr="0081671A">
        <w:rPr>
          <w:rFonts w:ascii="Times New Roman" w:hAnsi="Times New Roman"/>
          <w:sz w:val="24"/>
          <w:szCs w:val="24"/>
          <w:lang w:val="uk-UA"/>
        </w:rPr>
        <w:t>-</w:t>
      </w:r>
      <w:r w:rsidRPr="00986422">
        <w:rPr>
          <w:rFonts w:ascii="Times New Roman" w:hAnsi="Times New Roman"/>
          <w:sz w:val="24"/>
          <w:szCs w:val="24"/>
        </w:rPr>
        <w:t>B</w:t>
      </w:r>
      <w:r w:rsidR="001E487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(314) Системний блок </w:t>
      </w:r>
      <w:r w:rsidRPr="00986422">
        <w:rPr>
          <w:rFonts w:ascii="Times New Roman" w:hAnsi="Times New Roman"/>
          <w:sz w:val="24"/>
          <w:szCs w:val="24"/>
        </w:rPr>
        <w:t>Brain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Entertainment</w:t>
      </w:r>
      <w:r w:rsidRPr="00816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422">
        <w:rPr>
          <w:rFonts w:ascii="Times New Roman" w:hAnsi="Times New Roman"/>
          <w:sz w:val="24"/>
          <w:szCs w:val="24"/>
        </w:rPr>
        <w:t>B</w:t>
      </w:r>
      <w:r w:rsidRPr="0081671A">
        <w:rPr>
          <w:rFonts w:ascii="Times New Roman" w:hAnsi="Times New Roman"/>
          <w:sz w:val="24"/>
          <w:szCs w:val="24"/>
          <w:lang w:val="uk-UA"/>
        </w:rPr>
        <w:t>200 (</w:t>
      </w:r>
      <w:r w:rsidRPr="00986422">
        <w:rPr>
          <w:rFonts w:ascii="Times New Roman" w:hAnsi="Times New Roman"/>
          <w:sz w:val="24"/>
          <w:szCs w:val="24"/>
        </w:rPr>
        <w:t>B</w:t>
      </w:r>
      <w:r w:rsidRPr="0081671A">
        <w:rPr>
          <w:rFonts w:ascii="Times New Roman" w:hAnsi="Times New Roman"/>
          <w:sz w:val="24"/>
          <w:szCs w:val="24"/>
          <w:lang w:val="uk-UA"/>
        </w:rPr>
        <w:t>2100.03</w:t>
      </w:r>
      <w:r w:rsidRPr="00986422">
        <w:rPr>
          <w:rFonts w:ascii="Times New Roman" w:hAnsi="Times New Roman"/>
          <w:sz w:val="24"/>
          <w:szCs w:val="24"/>
        </w:rPr>
        <w:t>Win</w:t>
      </w:r>
      <w:r w:rsidRPr="0081671A">
        <w:rPr>
          <w:rFonts w:ascii="Times New Roman" w:hAnsi="Times New Roman"/>
          <w:sz w:val="24"/>
          <w:szCs w:val="24"/>
          <w:lang w:val="uk-UA"/>
        </w:rPr>
        <w:t>)</w:t>
      </w:r>
      <w:r w:rsidR="001E4875">
        <w:rPr>
          <w:rFonts w:ascii="Times New Roman" w:hAnsi="Times New Roman"/>
          <w:sz w:val="24"/>
          <w:szCs w:val="24"/>
          <w:lang w:val="uk-UA"/>
        </w:rPr>
        <w:t>,</w:t>
      </w:r>
    </w:p>
    <w:p w:rsidR="00ED3BF6" w:rsidRPr="0081671A" w:rsidRDefault="003F5092" w:rsidP="00A028F7">
      <w:pPr>
        <w:pStyle w:val="Default"/>
        <w:jc w:val="both"/>
        <w:rPr>
          <w:rFonts w:asciiTheme="minorHAnsi" w:hAnsiTheme="minorHAnsi"/>
        </w:rPr>
      </w:pPr>
      <w:r w:rsidRPr="001E4875">
        <w:t xml:space="preserve">(420) Монітор </w:t>
      </w:r>
      <w:r w:rsidRPr="00986422">
        <w:t>TFT</w:t>
      </w:r>
      <w:r w:rsidRPr="001E4875">
        <w:t xml:space="preserve">22" </w:t>
      </w:r>
      <w:proofErr w:type="spellStart"/>
      <w:r w:rsidRPr="00986422">
        <w:t>Philips</w:t>
      </w:r>
      <w:proofErr w:type="spellEnd"/>
      <w:r w:rsidRPr="001E4875">
        <w:t xml:space="preserve"> 220</w:t>
      </w:r>
      <w:r w:rsidRPr="00986422">
        <w:t>C</w:t>
      </w:r>
      <w:r w:rsidRPr="001E4875">
        <w:t>1</w:t>
      </w:r>
      <w:r w:rsidRPr="00986422">
        <w:t>SB</w:t>
      </w:r>
      <w:r w:rsidRPr="001E4875">
        <w:t xml:space="preserve"> </w:t>
      </w:r>
      <w:proofErr w:type="spellStart"/>
      <w:r w:rsidRPr="00986422">
        <w:t>Black</w:t>
      </w:r>
      <w:proofErr w:type="spellEnd"/>
      <w:r w:rsidRPr="001E4875">
        <w:t xml:space="preserve"> 5</w:t>
      </w:r>
      <w:r w:rsidRPr="00986422">
        <w:t>ms</w:t>
      </w:r>
      <w:r w:rsidRPr="001E4875">
        <w:t xml:space="preserve"> №4</w:t>
      </w:r>
      <w:r w:rsidR="001E4875">
        <w:t xml:space="preserve">, </w:t>
      </w:r>
      <w:r w:rsidRPr="001E4875">
        <w:t xml:space="preserve">(447) Монітор "20" </w:t>
      </w:r>
      <w:proofErr w:type="spellStart"/>
      <w:r w:rsidRPr="00986422">
        <w:t>Philips</w:t>
      </w:r>
      <w:proofErr w:type="spellEnd"/>
      <w:r w:rsidRPr="001E4875">
        <w:t xml:space="preserve"> 206</w:t>
      </w:r>
      <w:r w:rsidRPr="00986422">
        <w:t>V</w:t>
      </w:r>
      <w:r w:rsidRPr="001E4875">
        <w:t>3</w:t>
      </w:r>
      <w:r w:rsidRPr="00986422">
        <w:t>LSB</w:t>
      </w:r>
      <w:r w:rsidRPr="001E4875">
        <w:t xml:space="preserve"> </w:t>
      </w:r>
      <w:r w:rsidRPr="00986422">
        <w:t>TFT</w:t>
      </w:r>
      <w:r w:rsidR="001E4875">
        <w:t xml:space="preserve">, </w:t>
      </w:r>
      <w:r w:rsidRPr="001E4875">
        <w:t>(040284) Самохідне шасі СШ-2540</w:t>
      </w:r>
      <w:r w:rsidR="001E4875">
        <w:t xml:space="preserve">, </w:t>
      </w:r>
      <w:r w:rsidRPr="001E4875">
        <w:t>(040315) Теплообмінник пластинчатий</w:t>
      </w:r>
      <w:r w:rsidR="001E4875" w:rsidRPr="001E4875">
        <w:t xml:space="preserve">, </w:t>
      </w:r>
      <w:r w:rsidRPr="001E4875">
        <w:t xml:space="preserve">(500027) БФП НР </w:t>
      </w:r>
      <w:proofErr w:type="spellStart"/>
      <w:r w:rsidRPr="00986422">
        <w:t>LaserJet</w:t>
      </w:r>
      <w:proofErr w:type="spellEnd"/>
      <w:r w:rsidRPr="001E4875">
        <w:t xml:space="preserve"> </w:t>
      </w:r>
      <w:r w:rsidRPr="00986422">
        <w:t>M</w:t>
      </w:r>
      <w:r w:rsidRPr="001E4875">
        <w:t>127</w:t>
      </w:r>
      <w:r w:rsidR="001E4875" w:rsidRPr="001E4875">
        <w:t xml:space="preserve">, </w:t>
      </w:r>
      <w:r w:rsidRPr="001E4875">
        <w:t>(501170) Дефлегматор н/ж 50м2</w:t>
      </w:r>
      <w:r w:rsidR="001E4875" w:rsidRPr="001E4875">
        <w:t xml:space="preserve">, </w:t>
      </w:r>
      <w:r w:rsidRPr="001E4875">
        <w:t>(501428) Кип'ятильник н/ж 120 м2</w:t>
      </w:r>
      <w:r w:rsidR="00B61530" w:rsidRPr="003E576E">
        <w:rPr>
          <w:color w:val="FF0000"/>
        </w:rPr>
        <w:t xml:space="preserve"> </w:t>
      </w:r>
      <w:r w:rsidR="00B61530" w:rsidRPr="003E576E">
        <w:rPr>
          <w:color w:val="auto"/>
        </w:rPr>
        <w:t xml:space="preserve">за адресою: </w:t>
      </w:r>
      <w:r w:rsidR="003E576E" w:rsidRPr="003E576E">
        <w:rPr>
          <w:color w:val="auto"/>
        </w:rPr>
        <w:t xml:space="preserve">Львівська область,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Золочівський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 р-н, с.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Струтин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, вул.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Зарицького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 Олексія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Бл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. </w:t>
      </w:r>
      <w:proofErr w:type="spellStart"/>
      <w:r w:rsidR="003E576E" w:rsidRPr="003E576E">
        <w:rPr>
          <w:rFonts w:eastAsiaTheme="minorHAnsi"/>
          <w:color w:val="auto"/>
          <w:lang w:eastAsia="en-US"/>
        </w:rPr>
        <w:t>свщмч</w:t>
      </w:r>
      <w:proofErr w:type="spellEnd"/>
      <w:r w:rsidR="003E576E" w:rsidRPr="003E576E">
        <w:rPr>
          <w:rFonts w:eastAsiaTheme="minorHAnsi"/>
          <w:color w:val="auto"/>
          <w:lang w:eastAsia="en-US"/>
        </w:rPr>
        <w:t xml:space="preserve"> </w:t>
      </w:r>
      <w:r w:rsidR="00B61530" w:rsidRPr="003E576E">
        <w:rPr>
          <w:rFonts w:eastAsiaTheme="minorHAnsi"/>
          <w:color w:val="FF0000"/>
          <w:lang w:eastAsia="en-US"/>
        </w:rPr>
        <w:t xml:space="preserve">, </w:t>
      </w:r>
      <w:r w:rsidR="003E576E" w:rsidRPr="00125D4F">
        <w:rPr>
          <w:rFonts w:eastAsiaTheme="minorHAnsi"/>
          <w:color w:val="auto"/>
          <w:lang w:eastAsia="en-US"/>
        </w:rPr>
        <w:t>2</w:t>
      </w:r>
      <w:r w:rsidR="00B61530" w:rsidRPr="003E576E">
        <w:rPr>
          <w:rFonts w:eastAsiaTheme="minorHAnsi"/>
          <w:lang w:eastAsia="en-US"/>
        </w:rPr>
        <w:t xml:space="preserve"> </w:t>
      </w:r>
    </w:p>
    <w:p w:rsidR="00ED3BF6" w:rsidRPr="0081671A" w:rsidRDefault="00ED3BF6" w:rsidP="00226FEF">
      <w:pPr>
        <w:jc w:val="both"/>
        <w:rPr>
          <w:lang w:val="uk-UA"/>
        </w:rPr>
      </w:pPr>
    </w:p>
    <w:p w:rsidR="00B61530" w:rsidRPr="0081671A" w:rsidRDefault="00B61530" w:rsidP="00226FEF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0D88" w:rsidRPr="0081671A" w:rsidRDefault="002F0D88" w:rsidP="00226FE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F0D88" w:rsidRPr="0081671A" w:rsidSect="00067852">
      <w:pgSz w:w="11909" w:h="16834" w:code="9"/>
      <w:pgMar w:top="1021" w:right="567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55AFE"/>
    <w:multiLevelType w:val="hybridMultilevel"/>
    <w:tmpl w:val="3752905C"/>
    <w:lvl w:ilvl="0" w:tplc="0422000F">
      <w:start w:val="1"/>
      <w:numFmt w:val="decimal"/>
      <w:lvlText w:val="%1."/>
      <w:lvlJc w:val="left"/>
      <w:pPr>
        <w:ind w:left="1489" w:hanging="360"/>
      </w:p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133454E7"/>
    <w:multiLevelType w:val="hybridMultilevel"/>
    <w:tmpl w:val="40102AFE"/>
    <w:lvl w:ilvl="0" w:tplc="0C50C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760B842">
      <w:start w:val="1"/>
      <w:numFmt w:val="decimal"/>
      <w:lvlText w:val="%2)"/>
      <w:lvlJc w:val="left"/>
      <w:pPr>
        <w:tabs>
          <w:tab w:val="num" w:pos="1909"/>
        </w:tabs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30D9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FD2038"/>
    <w:multiLevelType w:val="hybridMultilevel"/>
    <w:tmpl w:val="3DCABEBC"/>
    <w:lvl w:ilvl="0" w:tplc="C64035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385D5E"/>
    <w:multiLevelType w:val="hybridMultilevel"/>
    <w:tmpl w:val="CE08B6BA"/>
    <w:lvl w:ilvl="0" w:tplc="6C242D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A3AED"/>
    <w:multiLevelType w:val="hybridMultilevel"/>
    <w:tmpl w:val="D15C5978"/>
    <w:lvl w:ilvl="0" w:tplc="8F5062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A617B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3A5821"/>
    <w:multiLevelType w:val="hybridMultilevel"/>
    <w:tmpl w:val="EF0AE27A"/>
    <w:lvl w:ilvl="0" w:tplc="CD54BD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CA62558"/>
    <w:multiLevelType w:val="hybridMultilevel"/>
    <w:tmpl w:val="30129478"/>
    <w:lvl w:ilvl="0" w:tplc="305EE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D17C13"/>
    <w:multiLevelType w:val="hybridMultilevel"/>
    <w:tmpl w:val="82766650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3E1C46"/>
    <w:multiLevelType w:val="multilevel"/>
    <w:tmpl w:val="E43431C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FE4FBF"/>
    <w:multiLevelType w:val="hybridMultilevel"/>
    <w:tmpl w:val="151C437E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523C6F"/>
    <w:multiLevelType w:val="hybridMultilevel"/>
    <w:tmpl w:val="40C643D8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A23A44"/>
    <w:multiLevelType w:val="hybridMultilevel"/>
    <w:tmpl w:val="6534F6CC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558BA"/>
    <w:multiLevelType w:val="hybridMultilevel"/>
    <w:tmpl w:val="14D21A34"/>
    <w:lvl w:ilvl="0" w:tplc="113C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CD1B33"/>
    <w:multiLevelType w:val="hybridMultilevel"/>
    <w:tmpl w:val="3108791E"/>
    <w:lvl w:ilvl="0" w:tplc="29063B3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9375DC"/>
    <w:multiLevelType w:val="multilevel"/>
    <w:tmpl w:val="940AA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94D584D"/>
    <w:multiLevelType w:val="hybridMultilevel"/>
    <w:tmpl w:val="8ADE00BA"/>
    <w:lvl w:ilvl="0" w:tplc="41B4002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0F329C"/>
    <w:multiLevelType w:val="hybridMultilevel"/>
    <w:tmpl w:val="B4524E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337F38"/>
    <w:multiLevelType w:val="hybridMultilevel"/>
    <w:tmpl w:val="01C4302C"/>
    <w:lvl w:ilvl="0" w:tplc="1D3E1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F32DA"/>
    <w:multiLevelType w:val="hybridMultilevel"/>
    <w:tmpl w:val="3C0CFBE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4D2BC8"/>
    <w:multiLevelType w:val="hybridMultilevel"/>
    <w:tmpl w:val="F0AA439C"/>
    <w:lvl w:ilvl="0" w:tplc="C49ABF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3357DA"/>
    <w:multiLevelType w:val="multilevel"/>
    <w:tmpl w:val="320C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F62BE7"/>
    <w:multiLevelType w:val="hybridMultilevel"/>
    <w:tmpl w:val="67208E5E"/>
    <w:lvl w:ilvl="0" w:tplc="AB940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C31E6"/>
    <w:multiLevelType w:val="hybridMultilevel"/>
    <w:tmpl w:val="1E9A42E4"/>
    <w:lvl w:ilvl="0" w:tplc="E2F8BF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3340467"/>
    <w:multiLevelType w:val="hybridMultilevel"/>
    <w:tmpl w:val="63F65FA4"/>
    <w:lvl w:ilvl="0" w:tplc="9A2053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3713894"/>
    <w:multiLevelType w:val="hybridMultilevel"/>
    <w:tmpl w:val="FB1874D6"/>
    <w:lvl w:ilvl="0" w:tplc="D35042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4391FA7"/>
    <w:multiLevelType w:val="hybridMultilevel"/>
    <w:tmpl w:val="B568FD30"/>
    <w:lvl w:ilvl="0" w:tplc="0EA64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5423F"/>
    <w:multiLevelType w:val="hybridMultilevel"/>
    <w:tmpl w:val="F6A253A8"/>
    <w:lvl w:ilvl="0" w:tplc="7A6CED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7B5C87"/>
    <w:multiLevelType w:val="multilevel"/>
    <w:tmpl w:val="6CD6E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F3E7C03"/>
    <w:multiLevelType w:val="hybridMultilevel"/>
    <w:tmpl w:val="10340518"/>
    <w:lvl w:ilvl="0" w:tplc="DD4C6A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08625B7"/>
    <w:multiLevelType w:val="hybridMultilevel"/>
    <w:tmpl w:val="EED625C6"/>
    <w:lvl w:ilvl="0" w:tplc="8CF06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E40270"/>
    <w:multiLevelType w:val="hybridMultilevel"/>
    <w:tmpl w:val="5622BD68"/>
    <w:lvl w:ilvl="0" w:tplc="143824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3217976"/>
    <w:multiLevelType w:val="hybridMultilevel"/>
    <w:tmpl w:val="3EB054BE"/>
    <w:lvl w:ilvl="0" w:tplc="764818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32D44D2"/>
    <w:multiLevelType w:val="hybridMultilevel"/>
    <w:tmpl w:val="4DA05D10"/>
    <w:lvl w:ilvl="0" w:tplc="29B0C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18338E"/>
    <w:multiLevelType w:val="hybridMultilevel"/>
    <w:tmpl w:val="D398094A"/>
    <w:lvl w:ilvl="0" w:tplc="5E78A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34"/>
  </w:num>
  <w:num w:numId="7">
    <w:abstractNumId w:val="16"/>
  </w:num>
  <w:num w:numId="8">
    <w:abstractNumId w:val="4"/>
  </w:num>
  <w:num w:numId="9">
    <w:abstractNumId w:val="26"/>
  </w:num>
  <w:num w:numId="10">
    <w:abstractNumId w:val="22"/>
  </w:num>
  <w:num w:numId="11">
    <w:abstractNumId w:val="6"/>
  </w:num>
  <w:num w:numId="12">
    <w:abstractNumId w:val="31"/>
  </w:num>
  <w:num w:numId="13">
    <w:abstractNumId w:val="27"/>
  </w:num>
  <w:num w:numId="14">
    <w:abstractNumId w:val="25"/>
  </w:num>
  <w:num w:numId="15">
    <w:abstractNumId w:val="8"/>
  </w:num>
  <w:num w:numId="16">
    <w:abstractNumId w:val="1"/>
  </w:num>
  <w:num w:numId="17">
    <w:abstractNumId w:val="3"/>
  </w:num>
  <w:num w:numId="18">
    <w:abstractNumId w:val="32"/>
  </w:num>
  <w:num w:numId="19">
    <w:abstractNumId w:val="30"/>
  </w:num>
  <w:num w:numId="20">
    <w:abstractNumId w:val="21"/>
  </w:num>
  <w:num w:numId="21">
    <w:abstractNumId w:val="14"/>
  </w:num>
  <w:num w:numId="22">
    <w:abstractNumId w:val="18"/>
  </w:num>
  <w:num w:numId="23">
    <w:abstractNumId w:val="10"/>
  </w:num>
  <w:num w:numId="24">
    <w:abstractNumId w:val="12"/>
  </w:num>
  <w:num w:numId="25">
    <w:abstractNumId w:val="13"/>
  </w:num>
  <w:num w:numId="26">
    <w:abstractNumId w:val="23"/>
  </w:num>
  <w:num w:numId="27">
    <w:abstractNumId w:val="17"/>
  </w:num>
  <w:num w:numId="28">
    <w:abstractNumId w:val="11"/>
  </w:num>
  <w:num w:numId="29">
    <w:abstractNumId w:val="5"/>
  </w:num>
  <w:num w:numId="30">
    <w:abstractNumId w:val="29"/>
  </w:num>
  <w:num w:numId="31">
    <w:abstractNumId w:val="35"/>
  </w:num>
  <w:num w:numId="32">
    <w:abstractNumId w:val="20"/>
  </w:num>
  <w:num w:numId="33">
    <w:abstractNumId w:val="36"/>
  </w:num>
  <w:num w:numId="34">
    <w:abstractNumId w:val="9"/>
  </w:num>
  <w:num w:numId="35">
    <w:abstractNumId w:val="15"/>
  </w:num>
  <w:num w:numId="36">
    <w:abstractNumId w:val="2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61530"/>
    <w:rsid w:val="00067852"/>
    <w:rsid w:val="000B0CC9"/>
    <w:rsid w:val="000B3507"/>
    <w:rsid w:val="00125D4F"/>
    <w:rsid w:val="001315AB"/>
    <w:rsid w:val="0014241B"/>
    <w:rsid w:val="00195075"/>
    <w:rsid w:val="001A0C25"/>
    <w:rsid w:val="001C2FA9"/>
    <w:rsid w:val="001D7C00"/>
    <w:rsid w:val="001E4875"/>
    <w:rsid w:val="00226FEF"/>
    <w:rsid w:val="00276115"/>
    <w:rsid w:val="002B4470"/>
    <w:rsid w:val="002F0718"/>
    <w:rsid w:val="002F0D88"/>
    <w:rsid w:val="00304CEC"/>
    <w:rsid w:val="00347986"/>
    <w:rsid w:val="0035113F"/>
    <w:rsid w:val="00363ECC"/>
    <w:rsid w:val="00385607"/>
    <w:rsid w:val="003D2F01"/>
    <w:rsid w:val="003E576E"/>
    <w:rsid w:val="003E6859"/>
    <w:rsid w:val="003F5092"/>
    <w:rsid w:val="004D3D44"/>
    <w:rsid w:val="00537864"/>
    <w:rsid w:val="0056278F"/>
    <w:rsid w:val="005B095D"/>
    <w:rsid w:val="005D5384"/>
    <w:rsid w:val="005E5FB9"/>
    <w:rsid w:val="00600F32"/>
    <w:rsid w:val="006710E5"/>
    <w:rsid w:val="00685865"/>
    <w:rsid w:val="006B12AF"/>
    <w:rsid w:val="006B350E"/>
    <w:rsid w:val="006C74BE"/>
    <w:rsid w:val="006D3A2F"/>
    <w:rsid w:val="006E460E"/>
    <w:rsid w:val="006E7569"/>
    <w:rsid w:val="007A7BDE"/>
    <w:rsid w:val="007B11B3"/>
    <w:rsid w:val="007C73FE"/>
    <w:rsid w:val="0081671A"/>
    <w:rsid w:val="00816C3E"/>
    <w:rsid w:val="00881EC8"/>
    <w:rsid w:val="0088714C"/>
    <w:rsid w:val="008F5D15"/>
    <w:rsid w:val="00910466"/>
    <w:rsid w:val="0091287C"/>
    <w:rsid w:val="00936A2E"/>
    <w:rsid w:val="00964D65"/>
    <w:rsid w:val="00976490"/>
    <w:rsid w:val="009A4034"/>
    <w:rsid w:val="00A028F7"/>
    <w:rsid w:val="00A5322F"/>
    <w:rsid w:val="00A95F53"/>
    <w:rsid w:val="00AB7D27"/>
    <w:rsid w:val="00AC5F85"/>
    <w:rsid w:val="00B1689D"/>
    <w:rsid w:val="00B61530"/>
    <w:rsid w:val="00BD1DA5"/>
    <w:rsid w:val="00C0100F"/>
    <w:rsid w:val="00C1441A"/>
    <w:rsid w:val="00C15DA9"/>
    <w:rsid w:val="00C414FF"/>
    <w:rsid w:val="00C505BD"/>
    <w:rsid w:val="00C97FAD"/>
    <w:rsid w:val="00CC6DCF"/>
    <w:rsid w:val="00CD2FB7"/>
    <w:rsid w:val="00CF2CF5"/>
    <w:rsid w:val="00D73A17"/>
    <w:rsid w:val="00D876D4"/>
    <w:rsid w:val="00DE6E02"/>
    <w:rsid w:val="00DF0031"/>
    <w:rsid w:val="00E235EE"/>
    <w:rsid w:val="00E4383C"/>
    <w:rsid w:val="00ED3BF6"/>
    <w:rsid w:val="00ED7C39"/>
    <w:rsid w:val="00F12FBC"/>
    <w:rsid w:val="00F1418B"/>
    <w:rsid w:val="00F32FF7"/>
    <w:rsid w:val="00F361F0"/>
    <w:rsid w:val="00F36D6C"/>
    <w:rsid w:val="00F63200"/>
    <w:rsid w:val="00F76ABB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530"/>
    <w:rPr>
      <w:rFonts w:ascii="UkrainianPeterburg" w:eastAsia="Times New Roman" w:hAnsi="UkrainianPeterburg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B61530"/>
    <w:pPr>
      <w:keepNext/>
      <w:tabs>
        <w:tab w:val="center" w:pos="1701"/>
        <w:tab w:val="center" w:pos="9214"/>
      </w:tabs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0"/>
    <w:next w:val="a0"/>
    <w:link w:val="20"/>
    <w:qFormat/>
    <w:rsid w:val="00B61530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en-US"/>
    </w:rPr>
  </w:style>
  <w:style w:type="paragraph" w:styleId="4">
    <w:name w:val="heading 4"/>
    <w:basedOn w:val="a0"/>
    <w:next w:val="a0"/>
    <w:link w:val="40"/>
    <w:qFormat/>
    <w:rsid w:val="00B61530"/>
    <w:pPr>
      <w:keepNext/>
      <w:spacing w:before="240" w:after="60"/>
      <w:outlineLvl w:val="3"/>
    </w:pPr>
    <w:rPr>
      <w:rFonts w:ascii="Calibri" w:eastAsia="Calibri" w:hAnsi="Calibri"/>
      <w:b/>
      <w:sz w:val="28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530"/>
    <w:rPr>
      <w:rFonts w:ascii="Cambria" w:eastAsia="Calibri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1"/>
    <w:link w:val="2"/>
    <w:rsid w:val="00B61530"/>
    <w:rPr>
      <w:rFonts w:ascii="Cambria" w:eastAsia="Calibri" w:hAnsi="Cambria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1"/>
    <w:link w:val="4"/>
    <w:rsid w:val="00B61530"/>
    <w:rPr>
      <w:rFonts w:ascii="Calibri" w:eastAsia="Calibri" w:hAnsi="Calibri" w:cs="Times New Roman"/>
      <w:b/>
      <w:sz w:val="28"/>
      <w:szCs w:val="20"/>
      <w:lang w:val="ru-RU"/>
    </w:rPr>
  </w:style>
  <w:style w:type="paragraph" w:customStyle="1" w:styleId="Default">
    <w:name w:val="Default"/>
    <w:rsid w:val="00B61530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uk-UA"/>
    </w:rPr>
  </w:style>
  <w:style w:type="paragraph" w:styleId="a4">
    <w:name w:val="List Paragraph"/>
    <w:basedOn w:val="a0"/>
    <w:uiPriority w:val="34"/>
    <w:qFormat/>
    <w:rsid w:val="00B615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">
    <w:name w:val="List Bullet"/>
    <w:basedOn w:val="a0"/>
    <w:uiPriority w:val="99"/>
    <w:unhideWhenUsed/>
    <w:rsid w:val="00B61530"/>
    <w:pPr>
      <w:numPr>
        <w:numId w:val="2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ListParagraph1">
    <w:name w:val="List Paragraph1"/>
    <w:basedOn w:val="a0"/>
    <w:rsid w:val="00B61530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NoSpacing1">
    <w:name w:val="No Spacing1"/>
    <w:rsid w:val="00B61530"/>
    <w:rPr>
      <w:rFonts w:ascii="Calibri" w:eastAsia="Times New Roman" w:hAnsi="Calibri" w:cs="Times New Roman"/>
      <w:sz w:val="22"/>
      <w:lang w:val="en-US"/>
    </w:rPr>
  </w:style>
  <w:style w:type="character" w:customStyle="1" w:styleId="a5">
    <w:name w:val="Текст выноски Знак"/>
    <w:basedOn w:val="a1"/>
    <w:link w:val="a6"/>
    <w:uiPriority w:val="99"/>
    <w:semiHidden/>
    <w:rsid w:val="00B61530"/>
    <w:rPr>
      <w:rFonts w:ascii="Segoe UI" w:eastAsia="Calibri" w:hAnsi="Segoe UI" w:cs="Times New Roman"/>
      <w:sz w:val="18"/>
      <w:szCs w:val="18"/>
      <w:lang w:val="ru-RU"/>
    </w:rPr>
  </w:style>
  <w:style w:type="paragraph" w:styleId="a6">
    <w:name w:val="Balloon Text"/>
    <w:basedOn w:val="a0"/>
    <w:link w:val="a5"/>
    <w:uiPriority w:val="99"/>
    <w:semiHidden/>
    <w:unhideWhenUsed/>
    <w:rsid w:val="00B61530"/>
    <w:rPr>
      <w:rFonts w:ascii="Segoe UI" w:eastAsia="Calibri" w:hAnsi="Segoe UI"/>
      <w:sz w:val="18"/>
      <w:szCs w:val="18"/>
      <w:lang w:val="ru-RU" w:eastAsia="en-US"/>
    </w:rPr>
  </w:style>
  <w:style w:type="character" w:customStyle="1" w:styleId="11">
    <w:name w:val="Текст выноски Знак1"/>
    <w:basedOn w:val="a1"/>
    <w:link w:val="a6"/>
    <w:uiPriority w:val="99"/>
    <w:semiHidden/>
    <w:rsid w:val="00B6153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B61530"/>
    <w:rPr>
      <w:rFonts w:ascii="Calibri" w:eastAsia="Calibri" w:hAnsi="Calibri" w:cs="Times New Roman"/>
      <w:sz w:val="20"/>
      <w:szCs w:val="20"/>
      <w:lang w:val="ru-RU"/>
    </w:rPr>
  </w:style>
  <w:style w:type="paragraph" w:styleId="a8">
    <w:name w:val="annotation text"/>
    <w:basedOn w:val="a0"/>
    <w:link w:val="a7"/>
    <w:uiPriority w:val="99"/>
    <w:semiHidden/>
    <w:unhideWhenUsed/>
    <w:rsid w:val="00B61530"/>
    <w:pPr>
      <w:spacing w:after="160" w:line="259" w:lineRule="auto"/>
    </w:pPr>
    <w:rPr>
      <w:rFonts w:ascii="Calibri" w:eastAsia="Calibri" w:hAnsi="Calibri"/>
      <w:lang w:val="ru-RU" w:eastAsia="en-US"/>
    </w:rPr>
  </w:style>
  <w:style w:type="character" w:customStyle="1" w:styleId="12">
    <w:name w:val="Текст примечания Знак1"/>
    <w:basedOn w:val="a1"/>
    <w:link w:val="a8"/>
    <w:uiPriority w:val="99"/>
    <w:semiHidden/>
    <w:rsid w:val="00B61530"/>
    <w:rPr>
      <w:rFonts w:ascii="UkrainianPeterburg" w:eastAsia="Times New Roman" w:hAnsi="UkrainianPeterburg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61530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61530"/>
    <w:rPr>
      <w:b/>
      <w:bCs/>
    </w:rPr>
  </w:style>
  <w:style w:type="character" w:customStyle="1" w:styleId="13">
    <w:name w:val="Тема примечания Знак1"/>
    <w:basedOn w:val="12"/>
    <w:link w:val="aa"/>
    <w:uiPriority w:val="99"/>
    <w:semiHidden/>
    <w:rsid w:val="00B61530"/>
    <w:rPr>
      <w:b/>
      <w:bCs/>
    </w:rPr>
  </w:style>
  <w:style w:type="paragraph" w:styleId="ab">
    <w:name w:val="header"/>
    <w:basedOn w:val="a0"/>
    <w:link w:val="ac"/>
    <w:uiPriority w:val="99"/>
    <w:rsid w:val="00B6153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B61530"/>
    <w:rPr>
      <w:rFonts w:ascii="Calibri" w:eastAsia="Calibri" w:hAnsi="Calibri" w:cs="Times New Roman"/>
      <w:sz w:val="22"/>
      <w:lang w:val="ru-RU"/>
    </w:rPr>
  </w:style>
  <w:style w:type="character" w:styleId="ad">
    <w:name w:val="page number"/>
    <w:basedOn w:val="a1"/>
    <w:rsid w:val="00B61530"/>
  </w:style>
  <w:style w:type="paragraph" w:styleId="ae">
    <w:name w:val="footer"/>
    <w:basedOn w:val="a0"/>
    <w:link w:val="af"/>
    <w:uiPriority w:val="99"/>
    <w:unhideWhenUsed/>
    <w:rsid w:val="00B6153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B61530"/>
    <w:rPr>
      <w:rFonts w:ascii="Calibri" w:eastAsia="Calibri" w:hAnsi="Calibri" w:cs="Times New Roman"/>
      <w:sz w:val="22"/>
      <w:lang w:val="ru-RU"/>
    </w:rPr>
  </w:style>
  <w:style w:type="character" w:customStyle="1" w:styleId="code">
    <w:name w:val="code"/>
    <w:basedOn w:val="a1"/>
    <w:rsid w:val="00B61530"/>
  </w:style>
  <w:style w:type="paragraph" w:styleId="af0">
    <w:name w:val="Body Text"/>
    <w:basedOn w:val="a0"/>
    <w:link w:val="af1"/>
    <w:rsid w:val="003F5092"/>
    <w:pPr>
      <w:jc w:val="both"/>
    </w:pPr>
    <w:rPr>
      <w:rFonts w:ascii="Times New Roman" w:hAnsi="Times New Roman"/>
      <w:sz w:val="28"/>
      <w:lang w:val="uk-UA"/>
    </w:rPr>
  </w:style>
  <w:style w:type="character" w:customStyle="1" w:styleId="af1">
    <w:name w:val="Основной текст Знак"/>
    <w:basedOn w:val="a1"/>
    <w:link w:val="af0"/>
    <w:rsid w:val="003F5092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13904</Words>
  <Characters>7926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4</cp:revision>
  <cp:lastPrinted>2022-01-28T07:10:00Z</cp:lastPrinted>
  <dcterms:created xsi:type="dcterms:W3CDTF">2022-01-28T07:33:00Z</dcterms:created>
  <dcterms:modified xsi:type="dcterms:W3CDTF">2022-02-02T07:10:00Z</dcterms:modified>
</cp:coreProperties>
</file>