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7E03B" w14:textId="386ACB88" w:rsidR="008A42A5" w:rsidRPr="00AB5EB0" w:rsidRDefault="008A42A5" w:rsidP="003758AB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ind w:left="96"/>
        <w:jc w:val="center"/>
        <w:rPr>
          <w:rFonts w:asciiTheme="minorHAnsi" w:hAnsiTheme="minorHAnsi" w:cstheme="minorHAnsi"/>
          <w:b/>
          <w:spacing w:val="-4"/>
          <w:sz w:val="22"/>
          <w:szCs w:val="22"/>
          <w:lang w:val="uk-UA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ДОГОВІР №</w:t>
      </w: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> </w:t>
      </w:r>
      <w:r w:rsidR="00F02175">
        <w:rPr>
          <w:rFonts w:asciiTheme="minorHAnsi" w:hAnsiTheme="minorHAnsi" w:cstheme="minorHAnsi"/>
          <w:b/>
          <w:sz w:val="22"/>
          <w:szCs w:val="22"/>
          <w:lang w:val="uk-UA"/>
        </w:rPr>
        <w:t>_____</w:t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66"/>
      </w:tblGrid>
      <w:tr w:rsidR="00A62AB7" w:rsidRPr="00AB5EB0" w14:paraId="14C11A49" w14:textId="77777777" w:rsidTr="00224E5B">
        <w:tc>
          <w:tcPr>
            <w:tcW w:w="4990" w:type="dxa"/>
          </w:tcPr>
          <w:p w14:paraId="6AA21458" w14:textId="707B5066" w:rsidR="00A62AB7" w:rsidRPr="00AB5EB0" w:rsidRDefault="00A62AB7" w:rsidP="004A339B">
            <w:pPr>
              <w:tabs>
                <w:tab w:val="left" w:pos="6500"/>
                <w:tab w:val="left" w:leader="underscore" w:pos="7092"/>
                <w:tab w:val="left" w:leader="underscore" w:pos="8480"/>
              </w:tabs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  <w:permStart w:id="1650016983" w:edGrp="everyone"/>
            <w:r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м. </w:t>
            </w:r>
            <w:proofErr w:type="spellStart"/>
            <w:r w:rsidR="004A339B"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Курахове</w:t>
            </w:r>
            <w:proofErr w:type="spellEnd"/>
          </w:p>
        </w:tc>
        <w:tc>
          <w:tcPr>
            <w:tcW w:w="4366" w:type="dxa"/>
          </w:tcPr>
          <w:p w14:paraId="54B619A9" w14:textId="24D7FB02" w:rsidR="003E1761" w:rsidRPr="00AB5EB0" w:rsidRDefault="000F65A7" w:rsidP="007E0324">
            <w:pPr>
              <w:tabs>
                <w:tab w:val="left" w:pos="6500"/>
                <w:tab w:val="left" w:leader="underscore" w:pos="7092"/>
                <w:tab w:val="left" w:leader="underscore" w:pos="8480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"/>
              </w:rPr>
              <w:t>«___»_________</w:t>
            </w:r>
            <w:r w:rsidR="00A62AB7"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> </w:t>
            </w:r>
            <w:r w:rsidR="00A62AB7" w:rsidRPr="00AB5EB0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20</w:t>
            </w:r>
            <w:r w:rsidR="004A339B" w:rsidRPr="00AB5EB0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2</w:t>
            </w:r>
            <w:r w:rsidR="00D16687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1</w:t>
            </w:r>
            <w:r w:rsidR="00A62AB7" w:rsidRPr="00AB5EB0">
              <w:rPr>
                <w:rFonts w:asciiTheme="minorHAnsi" w:hAnsiTheme="minorHAnsi" w:cstheme="minorHAnsi"/>
                <w:sz w:val="22"/>
                <w:szCs w:val="22"/>
                <w:lang w:val="uk"/>
              </w:rPr>
              <w:t> </w:t>
            </w:r>
            <w:r w:rsidR="00A62AB7" w:rsidRPr="00AB5EB0">
              <w:rPr>
                <w:rFonts w:asciiTheme="minorHAnsi" w:hAnsiTheme="minorHAnsi" w:cstheme="minorHAnsi"/>
                <w:color w:val="000000"/>
                <w:sz w:val="22"/>
                <w:szCs w:val="22"/>
                <w:lang w:val="uk"/>
              </w:rPr>
              <w:t>року</w:t>
            </w:r>
          </w:p>
          <w:p w14:paraId="2055C05B" w14:textId="2B722304" w:rsidR="007E0324" w:rsidRPr="00AB5EB0" w:rsidRDefault="007E0324" w:rsidP="007E0324">
            <w:pPr>
              <w:tabs>
                <w:tab w:val="left" w:pos="6500"/>
                <w:tab w:val="left" w:leader="underscore" w:pos="7092"/>
                <w:tab w:val="left" w:leader="underscore" w:pos="8480"/>
              </w:tabs>
              <w:jc w:val="right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</w:p>
        </w:tc>
      </w:tr>
    </w:tbl>
    <w:permEnd w:id="1650016983"/>
    <w:p w14:paraId="3B605E6A" w14:textId="2AC52EA0" w:rsidR="00CC48CE" w:rsidRPr="007C315B" w:rsidRDefault="004A339B" w:rsidP="000F65A7">
      <w:pPr>
        <w:shd w:val="clear" w:color="auto" w:fill="FFFFFF"/>
        <w:tabs>
          <w:tab w:val="left" w:pos="6500"/>
          <w:tab w:val="left" w:leader="underscore" w:pos="7092"/>
          <w:tab w:val="left" w:leader="underscore" w:pos="84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315B">
        <w:rPr>
          <w:rFonts w:asciiTheme="minorHAnsi" w:hAnsiTheme="minorHAnsi" w:cstheme="minorHAnsi"/>
          <w:b/>
          <w:sz w:val="22"/>
          <w:szCs w:val="22"/>
          <w:lang w:val="uk"/>
        </w:rPr>
        <w:t>ТОВАРИСТВО З ОБМЕЖЕНОЮ ВІДПОВІДАЛЬНІСТЮ «</w:t>
      </w:r>
      <w:proofErr w:type="spellStart"/>
      <w:r w:rsidRPr="007C315B">
        <w:rPr>
          <w:rFonts w:asciiTheme="minorHAnsi" w:hAnsiTheme="minorHAnsi" w:cstheme="minorHAnsi"/>
          <w:b/>
          <w:sz w:val="22"/>
          <w:szCs w:val="22"/>
          <w:lang w:val="uk"/>
        </w:rPr>
        <w:t>ТЕХРЕМПОСТАВКА</w:t>
      </w:r>
      <w:proofErr w:type="spellEnd"/>
      <w:r w:rsidRPr="007C315B">
        <w:rPr>
          <w:rFonts w:asciiTheme="minorHAnsi" w:hAnsiTheme="minorHAnsi" w:cstheme="minorHAnsi"/>
          <w:b/>
          <w:sz w:val="22"/>
          <w:szCs w:val="22"/>
          <w:lang w:val="uk"/>
        </w:rPr>
        <w:t>»</w:t>
      </w:r>
      <w:r w:rsidR="00B57DEA" w:rsidRPr="007C315B">
        <w:rPr>
          <w:rFonts w:asciiTheme="minorHAnsi" w:hAnsiTheme="minorHAnsi" w:cstheme="minorHAnsi"/>
          <w:b/>
          <w:sz w:val="22"/>
          <w:szCs w:val="22"/>
          <w:lang w:val="uk"/>
        </w:rPr>
        <w:t>,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 далі у тексті «</w:t>
      </w:r>
      <w:r w:rsidR="00B57DEA" w:rsidRPr="007C315B">
        <w:rPr>
          <w:rFonts w:asciiTheme="minorHAnsi" w:hAnsiTheme="minorHAnsi" w:cstheme="minorHAnsi"/>
          <w:b/>
          <w:bCs/>
          <w:sz w:val="22"/>
          <w:szCs w:val="22"/>
          <w:lang w:val="uk"/>
        </w:rPr>
        <w:t>Постачальник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», в особі </w:t>
      </w:r>
      <w:r w:rsidRPr="007C315B">
        <w:rPr>
          <w:rFonts w:asciiTheme="minorHAnsi" w:hAnsiTheme="minorHAnsi" w:cstheme="minorHAnsi"/>
          <w:sz w:val="22"/>
          <w:szCs w:val="22"/>
          <w:lang w:val="uk"/>
        </w:rPr>
        <w:t xml:space="preserve">директора Сагайдачного </w:t>
      </w:r>
      <w:proofErr w:type="spellStart"/>
      <w:r w:rsidRPr="007C315B">
        <w:rPr>
          <w:rFonts w:asciiTheme="minorHAnsi" w:hAnsiTheme="minorHAnsi" w:cstheme="minorHAnsi"/>
          <w:sz w:val="22"/>
          <w:szCs w:val="22"/>
          <w:lang w:val="uk"/>
        </w:rPr>
        <w:t>О.О</w:t>
      </w:r>
      <w:proofErr w:type="spellEnd"/>
      <w:r w:rsidRPr="007C315B">
        <w:rPr>
          <w:rFonts w:asciiTheme="minorHAnsi" w:hAnsiTheme="minorHAnsi" w:cstheme="minorHAnsi"/>
          <w:sz w:val="22"/>
          <w:szCs w:val="22"/>
          <w:lang w:val="uk"/>
        </w:rPr>
        <w:t>.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, що діє на підставі </w:t>
      </w:r>
      <w:r w:rsidRPr="007C315B">
        <w:rPr>
          <w:rFonts w:asciiTheme="minorHAnsi" w:hAnsiTheme="minorHAnsi" w:cstheme="minorHAnsi"/>
          <w:sz w:val="22"/>
          <w:szCs w:val="22"/>
          <w:lang w:val="uk"/>
        </w:rPr>
        <w:t>Статуту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>, з одного боку, і</w:t>
      </w:r>
      <w:r w:rsidR="000F65A7">
        <w:rPr>
          <w:b/>
          <w:bCs/>
          <w:caps/>
          <w:sz w:val="24"/>
          <w:szCs w:val="24"/>
          <w:lang w:val="uk-UA"/>
        </w:rPr>
        <w:t>____________________________________________</w:t>
      </w:r>
      <w:r w:rsidR="00941347" w:rsidRPr="007C315B">
        <w:rPr>
          <w:rFonts w:asciiTheme="minorHAnsi" w:hAnsiTheme="minorHAnsi" w:cstheme="minorHAnsi"/>
          <w:sz w:val="22"/>
          <w:szCs w:val="22"/>
          <w:lang w:val="uk"/>
        </w:rPr>
        <w:t>,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 іменоване надалі </w:t>
      </w:r>
      <w:r w:rsidR="00B57DEA" w:rsidRPr="007C315B">
        <w:rPr>
          <w:rFonts w:asciiTheme="minorHAnsi" w:hAnsiTheme="minorHAnsi" w:cstheme="minorHAnsi"/>
          <w:b/>
          <w:bCs/>
          <w:sz w:val="22"/>
          <w:szCs w:val="22"/>
          <w:lang w:val="uk"/>
        </w:rPr>
        <w:t>«Покупець»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, в особі </w:t>
      </w:r>
      <w:r w:rsidR="000F65A7">
        <w:rPr>
          <w:rFonts w:asciiTheme="minorHAnsi" w:hAnsiTheme="minorHAnsi" w:cstheme="minorHAnsi"/>
          <w:sz w:val="22"/>
          <w:szCs w:val="22"/>
          <w:lang w:val="uk"/>
        </w:rPr>
        <w:t>______________________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 xml:space="preserve">, що діє на підставі </w:t>
      </w:r>
      <w:r w:rsidR="000F65A7">
        <w:rPr>
          <w:rFonts w:asciiTheme="minorHAnsi" w:hAnsiTheme="minorHAnsi" w:cstheme="minorHAnsi"/>
          <w:sz w:val="22"/>
          <w:szCs w:val="22"/>
          <w:lang w:val="uk"/>
        </w:rPr>
        <w:t>______________</w:t>
      </w:r>
      <w:r w:rsidR="00B57DEA" w:rsidRPr="007C315B">
        <w:rPr>
          <w:rFonts w:asciiTheme="minorHAnsi" w:hAnsiTheme="minorHAnsi" w:cstheme="minorHAnsi"/>
          <w:sz w:val="22"/>
          <w:szCs w:val="22"/>
          <w:lang w:val="uk"/>
        </w:rPr>
        <w:t>,</w:t>
      </w:r>
      <w:r w:rsidR="00941347" w:rsidRPr="007C315B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084665" w:rsidRPr="007C315B">
        <w:rPr>
          <w:rFonts w:asciiTheme="minorHAnsi" w:hAnsiTheme="minorHAnsi" w:cstheme="minorHAnsi"/>
          <w:sz w:val="22"/>
          <w:szCs w:val="22"/>
          <w:lang w:val="uk"/>
        </w:rPr>
        <w:t>з іншого боку, уклали цей Договір про таке:</w:t>
      </w:r>
    </w:p>
    <w:p w14:paraId="7B12E3FE" w14:textId="77777777" w:rsidR="003E1761" w:rsidRPr="00AB5EB0" w:rsidRDefault="003E1761" w:rsidP="003758A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EC17F29" w14:textId="77777777" w:rsidR="008A42A5" w:rsidRPr="00AB5EB0" w:rsidRDefault="0058586C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ПРЕДМЕТ ДОГОВОРУ</w:t>
      </w:r>
    </w:p>
    <w:p w14:paraId="0038135A" w14:textId="26045391" w:rsidR="00AA338C" w:rsidRPr="00AB5EB0" w:rsidRDefault="008A42A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порядку та на умовах, передбачених цим Договором, Постачальник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постачити у власність Покупця, а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язується належним чином прийняти та своєчасно оплатити </w:t>
      </w:r>
      <w:permStart w:id="235229065" w:edGrp="everyone"/>
      <w:r w:rsidR="00473CF1">
        <w:rPr>
          <w:rFonts w:asciiTheme="minorHAnsi" w:hAnsiTheme="minorHAnsi" w:cstheme="minorHAnsi"/>
          <w:sz w:val="22"/>
          <w:szCs w:val="22"/>
          <w:lang w:val="uk-UA"/>
        </w:rPr>
        <w:t>брухт</w:t>
      </w:r>
      <w:r w:rsidR="00CD0E73" w:rsidRPr="00AB5EB0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D16687">
        <w:rPr>
          <w:rFonts w:asciiTheme="minorHAnsi" w:hAnsiTheme="minorHAnsi" w:cstheme="minorHAnsi"/>
          <w:sz w:val="22"/>
          <w:szCs w:val="22"/>
          <w:lang w:val="uk-UA"/>
        </w:rPr>
        <w:t>чорних</w:t>
      </w:r>
      <w:r w:rsidR="00CD0E73" w:rsidRPr="00AB5EB0">
        <w:rPr>
          <w:rFonts w:asciiTheme="minorHAnsi" w:hAnsiTheme="minorHAnsi" w:cstheme="minorHAnsi"/>
          <w:sz w:val="22"/>
          <w:szCs w:val="22"/>
          <w:lang w:val="uk-UA"/>
        </w:rPr>
        <w:t xml:space="preserve"> металів </w:t>
      </w:r>
      <w:permEnd w:id="235229065"/>
      <w:r w:rsidRPr="00AB5EB0">
        <w:rPr>
          <w:rFonts w:asciiTheme="minorHAnsi" w:hAnsiTheme="minorHAnsi" w:cstheme="minorHAnsi"/>
          <w:sz w:val="22"/>
          <w:szCs w:val="22"/>
          <w:lang w:val="uk"/>
        </w:rPr>
        <w:t>(далі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«</w:t>
      </w: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Товар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»).</w:t>
      </w:r>
    </w:p>
    <w:p w14:paraId="73C9595D" w14:textId="77777777" w:rsidR="004A339B" w:rsidRDefault="004A339B" w:rsidP="004A339B">
      <w:pPr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rFonts w:asciiTheme="minorHAnsi" w:hAnsiTheme="minorHAnsi" w:cstheme="minorHAnsi"/>
          <w:sz w:val="22"/>
          <w:szCs w:val="22"/>
          <w:lang w:val="uk"/>
        </w:rPr>
      </w:pPr>
      <w:permStart w:id="535824835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 кількості і номенклатурі згідно специфікації:</w:t>
      </w:r>
    </w:p>
    <w:p w14:paraId="0FA21D0A" w14:textId="77777777" w:rsidR="003E1FBE" w:rsidRPr="00AB5EB0" w:rsidRDefault="003E1FBE" w:rsidP="003E1FB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uk"/>
        </w:rPr>
      </w:pPr>
    </w:p>
    <w:p w14:paraId="0E76467D" w14:textId="77777777" w:rsidR="004A339B" w:rsidRPr="000B4D52" w:rsidRDefault="004A339B" w:rsidP="004A339B">
      <w:pPr>
        <w:jc w:val="right"/>
        <w:rPr>
          <w:rFonts w:asciiTheme="minorHAnsi" w:hAnsiTheme="minorHAnsi" w:cstheme="minorHAnsi"/>
        </w:rPr>
      </w:pPr>
      <w:r w:rsidRPr="000B4D52">
        <w:rPr>
          <w:rFonts w:asciiTheme="minorHAnsi" w:hAnsiTheme="minorHAnsi" w:cstheme="minorHAnsi"/>
          <w:lang w:val="uk-UA"/>
        </w:rPr>
        <w:t>Специфікація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92"/>
        <w:gridCol w:w="655"/>
        <w:gridCol w:w="1099"/>
        <w:gridCol w:w="1145"/>
        <w:gridCol w:w="1286"/>
      </w:tblGrid>
      <w:tr w:rsidR="00224E5B" w:rsidRPr="00AB5EB0" w14:paraId="1A511E9D" w14:textId="77777777" w:rsidTr="00224E5B">
        <w:trPr>
          <w:trHeight w:val="812"/>
        </w:trPr>
        <w:tc>
          <w:tcPr>
            <w:tcW w:w="1276" w:type="dxa"/>
          </w:tcPr>
          <w:p w14:paraId="4B92756C" w14:textId="77777777" w:rsidR="00224E5B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14:paraId="479B05A0" w14:textId="63AEFFA6" w:rsidR="00224E5B" w:rsidRPr="00224E5B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lang w:val="uk-UA"/>
              </w:rPr>
              <w:t>ОЗМ</w:t>
            </w:r>
            <w:proofErr w:type="spellEnd"/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3892" w:type="dxa"/>
            <w:shd w:val="clear" w:color="auto" w:fill="auto"/>
          </w:tcPr>
          <w:p w14:paraId="6A7AED11" w14:textId="647069E3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</w:p>
          <w:p w14:paraId="08E5A635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  <w:r w:rsidRPr="000B4D52">
              <w:rPr>
                <w:rFonts w:asciiTheme="minorHAnsi" w:hAnsiTheme="minorHAnsi" w:cstheme="minorHAnsi"/>
              </w:rPr>
              <w:t>На</w:t>
            </w:r>
            <w:r w:rsidRPr="000B4D52">
              <w:rPr>
                <w:rFonts w:asciiTheme="minorHAnsi" w:hAnsiTheme="minorHAnsi" w:cstheme="minorHAnsi"/>
                <w:lang w:val="uk-UA"/>
              </w:rPr>
              <w:t>й</w:t>
            </w:r>
            <w:r w:rsidRPr="000B4D52">
              <w:rPr>
                <w:rFonts w:asciiTheme="minorHAnsi" w:hAnsiTheme="minorHAnsi" w:cstheme="minorHAnsi"/>
              </w:rPr>
              <w:t>мен</w:t>
            </w:r>
            <w:r w:rsidRPr="000B4D52">
              <w:rPr>
                <w:rFonts w:asciiTheme="minorHAnsi" w:hAnsiTheme="minorHAnsi" w:cstheme="minorHAnsi"/>
                <w:lang w:val="uk-UA"/>
              </w:rPr>
              <w:t>у</w:t>
            </w:r>
            <w:proofErr w:type="spellStart"/>
            <w:r w:rsidRPr="000B4D52">
              <w:rPr>
                <w:rFonts w:asciiTheme="minorHAnsi" w:hAnsiTheme="minorHAnsi" w:cstheme="minorHAnsi"/>
              </w:rPr>
              <w:t>ван</w:t>
            </w:r>
            <w:proofErr w:type="spellEnd"/>
            <w:r w:rsidRPr="000B4D52">
              <w:rPr>
                <w:rFonts w:asciiTheme="minorHAnsi" w:hAnsiTheme="minorHAnsi" w:cstheme="minorHAnsi"/>
                <w:lang w:val="uk-UA"/>
              </w:rPr>
              <w:t>ня</w:t>
            </w:r>
            <w:r w:rsidRPr="000B4D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4D52">
              <w:rPr>
                <w:rFonts w:asciiTheme="minorHAnsi" w:hAnsiTheme="minorHAnsi" w:cstheme="minorHAnsi"/>
              </w:rPr>
              <w:t>ТМЦ</w:t>
            </w:r>
            <w:proofErr w:type="spellEnd"/>
          </w:p>
          <w:p w14:paraId="6D25EA7C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" w:type="dxa"/>
            <w:shd w:val="clear" w:color="auto" w:fill="auto"/>
          </w:tcPr>
          <w:p w14:paraId="62A18FD4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0B4D52">
              <w:rPr>
                <w:rFonts w:asciiTheme="minorHAnsi" w:hAnsiTheme="minorHAnsi" w:cstheme="minorHAnsi"/>
                <w:lang w:val="uk-UA"/>
              </w:rPr>
              <w:t>Од.</w:t>
            </w:r>
          </w:p>
          <w:p w14:paraId="6B17B0B9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0B4D52">
              <w:rPr>
                <w:rFonts w:asciiTheme="minorHAnsi" w:hAnsiTheme="minorHAnsi" w:cstheme="minorHAnsi"/>
                <w:lang w:val="uk-UA"/>
              </w:rPr>
              <w:t>Вим</w:t>
            </w:r>
            <w:proofErr w:type="spellEnd"/>
            <w:r w:rsidRPr="000B4D52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14:paraId="06E39AF4" w14:textId="77777777" w:rsidR="00224E5B" w:rsidRPr="000B4D52" w:rsidRDefault="00224E5B" w:rsidP="00DF150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4D52">
              <w:rPr>
                <w:rFonts w:asciiTheme="minorHAnsi" w:hAnsiTheme="minorHAnsi" w:cstheme="minorHAnsi"/>
              </w:rPr>
              <w:t>Кількість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21EE0029" w14:textId="08C99EBE" w:rsidR="00224E5B" w:rsidRPr="000B4D52" w:rsidRDefault="00E07C54" w:rsidP="00E07C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Ц</w:t>
            </w:r>
            <w:proofErr w:type="spellStart"/>
            <w:r w:rsidR="00224E5B" w:rsidRPr="000B4D52">
              <w:rPr>
                <w:rFonts w:asciiTheme="minorHAnsi" w:hAnsiTheme="minorHAnsi" w:cstheme="minorHAnsi"/>
              </w:rPr>
              <w:t>іна</w:t>
            </w:r>
            <w:proofErr w:type="spellEnd"/>
            <w:r w:rsidR="00224E5B" w:rsidRPr="000B4D52">
              <w:rPr>
                <w:rFonts w:asciiTheme="minorHAnsi" w:hAnsiTheme="minorHAnsi" w:cstheme="minorHAnsi"/>
              </w:rPr>
              <w:t xml:space="preserve"> грн., без </w:t>
            </w:r>
            <w:proofErr w:type="spellStart"/>
            <w:r w:rsidR="00224E5B" w:rsidRPr="000B4D52">
              <w:rPr>
                <w:rFonts w:asciiTheme="minorHAnsi" w:hAnsiTheme="minorHAnsi" w:cstheme="minorHAnsi"/>
              </w:rPr>
              <w:t>ПДВ</w:t>
            </w:r>
            <w:proofErr w:type="spellEnd"/>
          </w:p>
        </w:tc>
        <w:tc>
          <w:tcPr>
            <w:tcW w:w="1286" w:type="dxa"/>
            <w:shd w:val="clear" w:color="auto" w:fill="auto"/>
          </w:tcPr>
          <w:p w14:paraId="4288EF4C" w14:textId="2653DEC0" w:rsidR="00224E5B" w:rsidRPr="000B4D52" w:rsidRDefault="00E07C54" w:rsidP="00DF15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uk-UA"/>
              </w:rPr>
              <w:t>С</w:t>
            </w:r>
            <w:r w:rsidR="00224E5B" w:rsidRPr="000B4D52">
              <w:rPr>
                <w:rFonts w:asciiTheme="minorHAnsi" w:hAnsiTheme="minorHAnsi" w:cstheme="minorHAnsi"/>
              </w:rPr>
              <w:t xml:space="preserve">ума грн., без </w:t>
            </w:r>
            <w:proofErr w:type="spellStart"/>
            <w:r w:rsidR="00224E5B" w:rsidRPr="000B4D52">
              <w:rPr>
                <w:rFonts w:asciiTheme="minorHAnsi" w:hAnsiTheme="minorHAnsi" w:cstheme="minorHAnsi"/>
              </w:rPr>
              <w:t>ПДВ</w:t>
            </w:r>
            <w:proofErr w:type="spellEnd"/>
          </w:p>
        </w:tc>
      </w:tr>
      <w:tr w:rsidR="00812128" w:rsidRPr="00AB5EB0" w14:paraId="292BF0AC" w14:textId="77777777" w:rsidTr="00224E5B">
        <w:tc>
          <w:tcPr>
            <w:tcW w:w="1276" w:type="dxa"/>
          </w:tcPr>
          <w:p w14:paraId="57B38DBA" w14:textId="29373B59" w:rsidR="00812128" w:rsidRPr="000B4D52" w:rsidRDefault="00E07C54" w:rsidP="00812128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7C54">
              <w:rPr>
                <w:rFonts w:asciiTheme="minorHAnsi" w:hAnsiTheme="minorHAnsi" w:cstheme="minorHAnsi"/>
                <w:color w:val="000000"/>
                <w:lang w:val="uk-UA"/>
              </w:rPr>
              <w:t>90009854</w:t>
            </w:r>
          </w:p>
        </w:tc>
        <w:tc>
          <w:tcPr>
            <w:tcW w:w="3892" w:type="dxa"/>
            <w:shd w:val="clear" w:color="auto" w:fill="auto"/>
          </w:tcPr>
          <w:p w14:paraId="35102502" w14:textId="1A1F60FE" w:rsidR="00812128" w:rsidRPr="00224E5B" w:rsidRDefault="00E07C54" w:rsidP="00EB223D">
            <w:pPr>
              <w:rPr>
                <w:rFonts w:asciiTheme="minorHAnsi" w:hAnsiTheme="minorHAnsi" w:cstheme="minorHAnsi"/>
                <w:lang w:val="uk-UA"/>
              </w:rPr>
            </w:pPr>
            <w:r w:rsidRPr="0010232B">
              <w:rPr>
                <w:rFonts w:cstheme="minorHAnsi"/>
                <w:color w:val="000000"/>
                <w:lang w:val="uk-UA"/>
              </w:rPr>
              <w:t xml:space="preserve">Лом и отходы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смешанные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№1</w:t>
            </w:r>
            <w:r>
              <w:rPr>
                <w:rFonts w:cstheme="minorHAnsi"/>
                <w:color w:val="000000"/>
                <w:lang w:val="uk-UA"/>
              </w:rPr>
              <w:t xml:space="preserve"> вид 508, </w:t>
            </w:r>
            <w:proofErr w:type="spellStart"/>
            <w:r>
              <w:rPr>
                <w:rFonts w:cstheme="minorHAnsi"/>
                <w:color w:val="000000"/>
                <w:lang w:val="uk-UA"/>
              </w:rPr>
              <w:t>ДСТУ</w:t>
            </w:r>
            <w:proofErr w:type="spellEnd"/>
            <w:r>
              <w:rPr>
                <w:rFonts w:cstheme="minorHAnsi"/>
                <w:color w:val="000000"/>
                <w:lang w:val="uk-UA"/>
              </w:rPr>
              <w:t xml:space="preserve"> 4121-2002.</w:t>
            </w:r>
            <w:r w:rsidRPr="0010232B">
              <w:rPr>
                <w:rFonts w:cstheme="minorHAnsi"/>
                <w:color w:val="000000"/>
                <w:lang w:val="uk-UA"/>
              </w:rPr>
              <w:t xml:space="preserve"> Лом машин,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агрегатов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механизмов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и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конструкций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произведенных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из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стали и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чугуна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,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который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может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содержать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цветные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металлы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и </w:t>
            </w:r>
            <w:proofErr w:type="spellStart"/>
            <w:r w:rsidRPr="0010232B">
              <w:rPr>
                <w:rFonts w:cstheme="minorHAnsi"/>
                <w:color w:val="000000"/>
                <w:lang w:val="uk-UA"/>
              </w:rPr>
              <w:t>сплавы</w:t>
            </w:r>
            <w:proofErr w:type="spellEnd"/>
            <w:r w:rsidRPr="0010232B">
              <w:rPr>
                <w:rFonts w:cstheme="minorHAnsi"/>
                <w:color w:val="000000"/>
                <w:lang w:val="uk-UA"/>
              </w:rPr>
              <w:t xml:space="preserve"> </w:t>
            </w:r>
            <w:r w:rsidRPr="00A96126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 xml:space="preserve">код </w:t>
            </w:r>
            <w:proofErr w:type="spellStart"/>
            <w:r>
              <w:rPr>
                <w:rFonts w:cstheme="minorHAnsi"/>
                <w:color w:val="000000"/>
              </w:rPr>
              <w:t>УКТ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ЗЕД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7204</w:t>
            </w:r>
            <w:r w:rsidRPr="00A9612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lang w:val="uk-UA"/>
              </w:rPr>
              <w:t>49</w:t>
            </w:r>
            <w:r w:rsidRPr="00A9612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lang w:val="uk-UA"/>
              </w:rPr>
              <w:t>9</w:t>
            </w:r>
            <w:r w:rsidRPr="00A96126">
              <w:rPr>
                <w:rFonts w:cstheme="minorHAnsi"/>
                <w:color w:val="000000"/>
              </w:rPr>
              <w:t>000</w:t>
            </w:r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655" w:type="dxa"/>
            <w:shd w:val="clear" w:color="auto" w:fill="auto"/>
          </w:tcPr>
          <w:p w14:paraId="47688B81" w14:textId="26A1536C" w:rsidR="00812128" w:rsidRPr="000B4D52" w:rsidRDefault="00812128" w:rsidP="00812128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lang w:val="uk-UA"/>
              </w:rPr>
              <w:t>тн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14:paraId="10BC9C2C" w14:textId="293F49EA" w:rsidR="00812128" w:rsidRPr="00063DBC" w:rsidRDefault="00241FD1" w:rsidP="00473C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14:paraId="2EC00253" w14:textId="62D07EF8" w:rsidR="00812128" w:rsidRPr="000B4D52" w:rsidRDefault="00812128" w:rsidP="00063D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172608CA" w14:textId="699A8877" w:rsidR="00812128" w:rsidRPr="00063DBC" w:rsidRDefault="00812128" w:rsidP="0081212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24E5B" w:rsidRPr="00AB5EB0" w14:paraId="04B0E92C" w14:textId="77777777" w:rsidTr="00224E5B">
        <w:tc>
          <w:tcPr>
            <w:tcW w:w="1276" w:type="dxa"/>
          </w:tcPr>
          <w:p w14:paraId="227077D2" w14:textId="77777777" w:rsidR="00224E5B" w:rsidRPr="000B4D52" w:rsidRDefault="00224E5B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14:paraId="15BCAE4F" w14:textId="1E50F269" w:rsidR="00224E5B" w:rsidRPr="000B4D52" w:rsidRDefault="00224E5B" w:rsidP="00DF1509">
            <w:pPr>
              <w:rPr>
                <w:rFonts w:asciiTheme="minorHAnsi" w:hAnsiTheme="minorHAnsi" w:cstheme="minorHAnsi"/>
              </w:rPr>
            </w:pPr>
            <w:r w:rsidRPr="000B4D52">
              <w:rPr>
                <w:rFonts w:asciiTheme="minorHAnsi" w:hAnsiTheme="minorHAnsi" w:cstheme="minorHAnsi"/>
                <w:b/>
                <w:lang w:val="uk-UA"/>
              </w:rPr>
              <w:t>Всього</w:t>
            </w:r>
          </w:p>
        </w:tc>
        <w:tc>
          <w:tcPr>
            <w:tcW w:w="1145" w:type="dxa"/>
            <w:shd w:val="clear" w:color="auto" w:fill="auto"/>
          </w:tcPr>
          <w:p w14:paraId="0277CC8B" w14:textId="77777777" w:rsidR="00224E5B" w:rsidRPr="000B4D52" w:rsidRDefault="00224E5B" w:rsidP="00DF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48EE9AAE" w14:textId="73A3D88A" w:rsidR="00224E5B" w:rsidRPr="00063DBC" w:rsidRDefault="00224E5B" w:rsidP="00224E5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D16687" w:rsidRPr="00AB5EB0" w14:paraId="52701260" w14:textId="77777777" w:rsidTr="00224E5B">
        <w:tc>
          <w:tcPr>
            <w:tcW w:w="1276" w:type="dxa"/>
          </w:tcPr>
          <w:p w14:paraId="6F12C9FA" w14:textId="77777777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14:paraId="3EDB78A7" w14:textId="61DD44DE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uk-UA"/>
              </w:rPr>
              <w:t>ПДВ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04B069D3" w14:textId="77777777" w:rsidR="00D16687" w:rsidRPr="000B4D52" w:rsidRDefault="00D16687" w:rsidP="00DF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7ED87E3E" w14:textId="6FB72E46" w:rsidR="00D16687" w:rsidRPr="001F0EB2" w:rsidRDefault="00D16687" w:rsidP="001F0EB2">
            <w:pPr>
              <w:jc w:val="right"/>
            </w:pPr>
          </w:p>
        </w:tc>
      </w:tr>
      <w:tr w:rsidR="00D16687" w:rsidRPr="00AB5EB0" w14:paraId="44896FE4" w14:textId="77777777" w:rsidTr="00224E5B">
        <w:tc>
          <w:tcPr>
            <w:tcW w:w="1276" w:type="dxa"/>
          </w:tcPr>
          <w:p w14:paraId="28B94923" w14:textId="77777777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14:paraId="6737802E" w14:textId="48861E73" w:rsidR="00D16687" w:rsidRPr="000B4D52" w:rsidRDefault="00D16687" w:rsidP="00DF1509">
            <w:pPr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Разом</w:t>
            </w:r>
          </w:p>
        </w:tc>
        <w:tc>
          <w:tcPr>
            <w:tcW w:w="1145" w:type="dxa"/>
            <w:shd w:val="clear" w:color="auto" w:fill="auto"/>
          </w:tcPr>
          <w:p w14:paraId="573D54F4" w14:textId="77777777" w:rsidR="00D16687" w:rsidRPr="000B4D52" w:rsidRDefault="00D16687" w:rsidP="00DF15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6" w:type="dxa"/>
            <w:shd w:val="clear" w:color="auto" w:fill="auto"/>
          </w:tcPr>
          <w:p w14:paraId="66F0F239" w14:textId="61773547" w:rsidR="00D16687" w:rsidRPr="00733C26" w:rsidRDefault="00D16687" w:rsidP="00224E5B">
            <w:pPr>
              <w:jc w:val="center"/>
              <w:rPr>
                <w:b/>
              </w:rPr>
            </w:pPr>
          </w:p>
        </w:tc>
      </w:tr>
    </w:tbl>
    <w:p w14:paraId="740D6B6D" w14:textId="77777777" w:rsidR="004A339B" w:rsidRDefault="004A339B" w:rsidP="004A339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830D4E" w14:textId="77777777" w:rsidR="003E1FBE" w:rsidRPr="00AB5EB0" w:rsidRDefault="003E1FBE" w:rsidP="004A339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436A7B" w14:textId="147F545E" w:rsidR="00800CC9" w:rsidRPr="00AB5EB0" w:rsidRDefault="008A42A5" w:rsidP="00D16687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Якість Товару має відповідати </w:t>
      </w:r>
      <w:proofErr w:type="spellStart"/>
      <w:r w:rsidR="00D16687" w:rsidRPr="00A91760">
        <w:rPr>
          <w:spacing w:val="-1"/>
          <w:szCs w:val="24"/>
        </w:rPr>
        <w:t>ДСТУ</w:t>
      </w:r>
      <w:proofErr w:type="spellEnd"/>
      <w:r w:rsidR="00D16687" w:rsidRPr="00A91760">
        <w:rPr>
          <w:spacing w:val="-1"/>
          <w:szCs w:val="24"/>
        </w:rPr>
        <w:t xml:space="preserve"> 4121-2002 </w:t>
      </w:r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Метали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чорні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вторинні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Загальні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технічні</w:t>
      </w:r>
      <w:proofErr w:type="spellEnd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D16687" w:rsidRPr="00D16687">
        <w:rPr>
          <w:rFonts w:asciiTheme="minorHAnsi" w:hAnsiTheme="minorHAnsi" w:cstheme="minorHAnsi"/>
          <w:spacing w:val="-1"/>
          <w:sz w:val="22"/>
          <w:szCs w:val="22"/>
        </w:rPr>
        <w:t>умови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. Постачання відходів </w:t>
      </w:r>
      <w:r w:rsidR="00FE6E53">
        <w:rPr>
          <w:rFonts w:asciiTheme="minorHAnsi" w:hAnsiTheme="minorHAnsi" w:cstheme="minorHAnsi"/>
          <w:sz w:val="22"/>
          <w:szCs w:val="22"/>
          <w:lang w:val="uk"/>
        </w:rPr>
        <w:t>чорн</w:t>
      </w:r>
      <w:r w:rsidR="00941347" w:rsidRPr="00AB5EB0">
        <w:rPr>
          <w:rFonts w:asciiTheme="minorHAnsi" w:hAnsiTheme="minorHAnsi" w:cstheme="minorHAnsi"/>
          <w:sz w:val="22"/>
          <w:szCs w:val="22"/>
          <w:lang w:val="uk"/>
        </w:rPr>
        <w:t>их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металів, які містять отруйні та радіоактивні речовини, не допускається. Код товару згідно з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УКТ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ЗЕД зазначається в Специфікаціях до цього Договору.</w:t>
      </w:r>
      <w:permEnd w:id="535824835"/>
    </w:p>
    <w:p w14:paraId="22C06A87" w14:textId="4E4DB2ED" w:rsidR="003E1761" w:rsidRPr="003E1FBE" w:rsidRDefault="008B1E4D" w:rsidP="00DA3D64">
      <w:pPr>
        <w:pStyle w:val="ac"/>
        <w:numPr>
          <w:ilvl w:val="1"/>
          <w:numId w:val="7"/>
        </w:numPr>
        <w:shd w:val="clear" w:color="auto" w:fill="FFFFFF"/>
        <w:tabs>
          <w:tab w:val="left" w:pos="567"/>
        </w:tabs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Вантажовідправник: </w:t>
      </w:r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 xml:space="preserve">ДТЕК </w:t>
      </w:r>
      <w:r w:rsidR="000F65A7">
        <w:rPr>
          <w:rFonts w:asciiTheme="minorHAnsi" w:hAnsiTheme="minorHAnsi" w:cstheme="minorHAnsi"/>
          <w:sz w:val="22"/>
          <w:szCs w:val="22"/>
        </w:rPr>
        <w:t>КУРАХ</w:t>
      </w:r>
      <w:proofErr w:type="spellStart"/>
      <w:r w:rsidR="000F65A7">
        <w:rPr>
          <w:rFonts w:asciiTheme="minorHAnsi" w:hAnsiTheme="minorHAnsi" w:cstheme="minorHAnsi"/>
          <w:sz w:val="22"/>
          <w:szCs w:val="22"/>
          <w:lang w:val="uk-UA"/>
        </w:rPr>
        <w:t>ІВСЬКА</w:t>
      </w:r>
      <w:proofErr w:type="spellEnd"/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proofErr w:type="spellStart"/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>ТЕС</w:t>
      </w:r>
      <w:proofErr w:type="spellEnd"/>
    </w:p>
    <w:p w14:paraId="4C9B867B" w14:textId="77777777" w:rsidR="003E1FBE" w:rsidRPr="00AB5EB0" w:rsidRDefault="003E1FBE" w:rsidP="003E1FBE">
      <w:pPr>
        <w:pStyle w:val="ac"/>
        <w:shd w:val="clear" w:color="auto" w:fill="FFFFFF"/>
        <w:tabs>
          <w:tab w:val="left" w:pos="567"/>
        </w:tabs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C39383" w14:textId="77777777" w:rsidR="008A42A5" w:rsidRPr="00AB5EB0" w:rsidRDefault="008A42A5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УМОВИ ПОСТАЧАННЯ ТА ПРИЙМАННЯ ТОВАРУ</w:t>
      </w:r>
    </w:p>
    <w:p w14:paraId="4BFED398" w14:textId="6A8FC0C0" w:rsidR="000215D7" w:rsidRPr="00012499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134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язується вивезти Товар </w:t>
      </w:r>
      <w:r w:rsidR="00812128">
        <w:rPr>
          <w:rFonts w:asciiTheme="minorHAnsi" w:hAnsiTheme="minorHAnsi" w:cstheme="minorHAnsi"/>
          <w:sz w:val="22"/>
          <w:szCs w:val="22"/>
          <w:lang w:val="uk"/>
        </w:rPr>
        <w:t xml:space="preserve">протягом 5-ти календарних </w:t>
      </w:r>
      <w:r w:rsidR="00812128" w:rsidRPr="00012499">
        <w:rPr>
          <w:rFonts w:asciiTheme="minorHAnsi" w:hAnsiTheme="minorHAnsi" w:cstheme="minorHAnsi"/>
          <w:sz w:val="22"/>
          <w:szCs w:val="22"/>
          <w:lang w:val="uk"/>
        </w:rPr>
        <w:t xml:space="preserve">днів з дати </w:t>
      </w:r>
      <w:r w:rsidR="00C27A5E" w:rsidRPr="00012499">
        <w:rPr>
          <w:rFonts w:asciiTheme="minorHAnsi" w:hAnsiTheme="minorHAnsi" w:cstheme="minorHAnsi"/>
          <w:sz w:val="22"/>
          <w:szCs w:val="22"/>
          <w:lang w:val="uk"/>
        </w:rPr>
        <w:t>отримання Покупцем</w:t>
      </w:r>
      <w:r w:rsidR="00C27A5E" w:rsidRPr="00012499">
        <w:rPr>
          <w:rFonts w:asciiTheme="minorHAnsi" w:hAnsiTheme="minorHAnsi" w:cstheme="minorHAnsi"/>
          <w:sz w:val="22"/>
          <w:szCs w:val="22"/>
          <w:lang w:val="uk-UA"/>
        </w:rPr>
        <w:t xml:space="preserve"> письмового повідомлення</w:t>
      </w:r>
      <w:r w:rsidR="000739DA" w:rsidRPr="00012499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C27A5E" w:rsidRPr="00012499">
        <w:rPr>
          <w:rFonts w:asciiTheme="minorHAnsi" w:hAnsiTheme="minorHAnsi" w:cstheme="minorHAnsi"/>
          <w:sz w:val="22"/>
          <w:szCs w:val="22"/>
          <w:lang w:val="uk-UA"/>
        </w:rPr>
        <w:t>від Постачальника про готовність Товару до відвантаження</w:t>
      </w:r>
      <w:r w:rsidRPr="00012499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0A08413E" w14:textId="3F51CF8B" w:rsidR="00167F2C" w:rsidRPr="00AB5EB0" w:rsidRDefault="00167F2C" w:rsidP="003758AB">
      <w:pPr>
        <w:pStyle w:val="ac"/>
        <w:shd w:val="clear" w:color="auto" w:fill="FFFFFF"/>
        <w:tabs>
          <w:tab w:val="left" w:pos="1134"/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ermStart w:id="264656655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Постачальник передає Покупцеві повідомлення про готовність </w:t>
      </w:r>
      <w:r w:rsidR="00012499">
        <w:rPr>
          <w:rFonts w:asciiTheme="minorHAnsi" w:hAnsiTheme="minorHAnsi" w:cstheme="minorHAnsi"/>
          <w:sz w:val="22"/>
          <w:szCs w:val="22"/>
          <w:lang w:val="uk"/>
        </w:rPr>
        <w:t xml:space="preserve">до відвантаження Товару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електронним листом на електронну адресу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  <w:permEnd w:id="264656655"/>
    </w:p>
    <w:p w14:paraId="79BBA4E3" w14:textId="1A27816A" w:rsidR="000215D7" w:rsidRPr="00AB5EB0" w:rsidRDefault="00D92D28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134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Товар постачається на умовах </w:t>
      </w:r>
      <w:r w:rsidR="001F0EB2">
        <w:rPr>
          <w:rFonts w:asciiTheme="minorHAnsi" w:hAnsiTheme="minorHAnsi" w:cstheme="minorHAnsi"/>
          <w:sz w:val="22"/>
          <w:szCs w:val="22"/>
          <w:lang w:val="uk"/>
        </w:rPr>
        <w:t xml:space="preserve">— </w:t>
      </w:r>
      <w:proofErr w:type="spellStart"/>
      <w:r w:rsidR="001F0EB2">
        <w:rPr>
          <w:rFonts w:asciiTheme="minorHAnsi" w:hAnsiTheme="minorHAnsi" w:cstheme="minorHAnsi"/>
          <w:sz w:val="22"/>
          <w:szCs w:val="22"/>
          <w:lang w:val="en-US"/>
        </w:rPr>
        <w:t>EXW</w:t>
      </w:r>
      <w:proofErr w:type="spellEnd"/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склад </w:t>
      </w:r>
      <w:permStart w:id="855730440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Вантажовідправника</w:t>
      </w:r>
      <w:permEnd w:id="855730440"/>
      <w:r w:rsidR="00941347" w:rsidRPr="00AB5EB0">
        <w:rPr>
          <w:rFonts w:asciiTheme="minorHAnsi" w:hAnsiTheme="minorHAnsi" w:cstheme="minorHAnsi"/>
          <w:sz w:val="22"/>
          <w:szCs w:val="22"/>
          <w:lang w:val="uk"/>
        </w:rPr>
        <w:t>», згідно з «Інкотермс-2010»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. Постачання Товару здійснюється шляхом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самовивозу</w:t>
      </w:r>
      <w:proofErr w:type="spellEnd"/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транспортом Покупця зі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склад</w:t>
      </w:r>
      <w:r w:rsidR="000B4D52">
        <w:rPr>
          <w:rFonts w:asciiTheme="minorHAnsi" w:hAnsiTheme="minorHAnsi" w:cstheme="minorHAnsi"/>
          <w:sz w:val="22"/>
          <w:szCs w:val="22"/>
          <w:lang w:val="uk"/>
        </w:rPr>
        <w:t>а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permStart w:id="970810886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Вантажовідправника</w:t>
      </w:r>
      <w:r w:rsidR="00DA3D64" w:rsidRPr="00AB5EB0">
        <w:rPr>
          <w:rFonts w:asciiTheme="minorHAnsi" w:hAnsiTheme="minorHAnsi" w:cstheme="minorHAnsi"/>
          <w:sz w:val="22"/>
          <w:szCs w:val="22"/>
          <w:lang w:val="uk"/>
        </w:rPr>
        <w:t xml:space="preserve">: м. </w:t>
      </w:r>
      <w:proofErr w:type="spellStart"/>
      <w:r w:rsidR="00CA5CFB">
        <w:rPr>
          <w:rFonts w:asciiTheme="minorHAnsi" w:hAnsiTheme="minorHAnsi" w:cstheme="minorHAnsi"/>
          <w:sz w:val="22"/>
          <w:szCs w:val="22"/>
          <w:lang w:val="uk"/>
        </w:rPr>
        <w:t>Курахове</w:t>
      </w:r>
      <w:proofErr w:type="spellEnd"/>
      <w:r w:rsidR="00CA5CFB">
        <w:rPr>
          <w:rFonts w:asciiTheme="minorHAnsi" w:hAnsiTheme="minorHAnsi" w:cstheme="minorHAnsi"/>
          <w:sz w:val="22"/>
          <w:szCs w:val="22"/>
          <w:lang w:val="uk"/>
        </w:rPr>
        <w:t xml:space="preserve"> вул. Енергетик</w:t>
      </w:r>
      <w:proofErr w:type="spellStart"/>
      <w:r w:rsidR="00CA5CFB">
        <w:rPr>
          <w:rFonts w:asciiTheme="minorHAnsi" w:hAnsiTheme="minorHAnsi" w:cstheme="minorHAnsi"/>
          <w:sz w:val="22"/>
          <w:szCs w:val="22"/>
          <w:lang w:val="uk-UA"/>
        </w:rPr>
        <w:t>ів</w:t>
      </w:r>
      <w:proofErr w:type="spellEnd"/>
      <w:r w:rsidR="00CA5CFB">
        <w:rPr>
          <w:rFonts w:asciiTheme="minorHAnsi" w:hAnsiTheme="minorHAnsi" w:cstheme="minorHAnsi"/>
          <w:sz w:val="22"/>
          <w:szCs w:val="22"/>
          <w:lang w:val="uk-UA"/>
        </w:rPr>
        <w:t>, 34</w:t>
      </w:r>
      <w:r w:rsidR="00E07C54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proofErr w:type="spellStart"/>
      <w:r w:rsidR="00E07C54">
        <w:rPr>
          <w:rFonts w:asciiTheme="minorHAnsi" w:hAnsiTheme="minorHAnsi" w:cstheme="minorHAnsi"/>
          <w:sz w:val="22"/>
          <w:szCs w:val="22"/>
          <w:lang w:val="uk-UA"/>
        </w:rPr>
        <w:t>Погрузка</w:t>
      </w:r>
      <w:proofErr w:type="spellEnd"/>
      <w:r w:rsidR="00E07C54">
        <w:rPr>
          <w:rFonts w:asciiTheme="minorHAnsi" w:hAnsiTheme="minorHAnsi" w:cstheme="minorHAnsi"/>
          <w:sz w:val="22"/>
          <w:szCs w:val="22"/>
          <w:lang w:val="uk-UA"/>
        </w:rPr>
        <w:t xml:space="preserve"> механізмами Покупця, за рахунок Покупця</w:t>
      </w:r>
      <w:permEnd w:id="970810886"/>
      <w:r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6CDED997" w14:textId="57896767" w:rsidR="008B1E4D" w:rsidRPr="00AB5EB0" w:rsidRDefault="008B1E4D" w:rsidP="003758AB">
      <w:pPr>
        <w:shd w:val="clear" w:color="auto" w:fill="FFFFFF"/>
        <w:tabs>
          <w:tab w:val="left" w:pos="1134"/>
          <w:tab w:val="left" w:pos="1164"/>
        </w:tabs>
        <w:ind w:left="567" w:right="12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>Постачальник постачає Товар Покупцеві, а також оформляє всю первинну документацію на виконання умов цього Договору із зазначенням найменування Покупця, на адресу якого постачається Товар.</w:t>
      </w:r>
    </w:p>
    <w:p w14:paraId="3C4E5D1B" w14:textId="1EE3C79E" w:rsidR="000215D7" w:rsidRPr="00AB5EB0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134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На доказ постачання Постачальник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язаний надати Покупцеві такі документи </w:t>
      </w:r>
      <w:permStart w:id="2107312548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із зазначенням коду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УКТ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ЗЕД:</w:t>
      </w:r>
    </w:p>
    <w:p w14:paraId="2556BA57" w14:textId="77777777" w:rsidR="000215D7" w:rsidRPr="00AB5EB0" w:rsidRDefault="000215D7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рахунок-фактуру;</w:t>
      </w:r>
    </w:p>
    <w:p w14:paraId="0B3753CE" w14:textId="77777777" w:rsidR="00976EB5" w:rsidRPr="00AB5EB0" w:rsidRDefault="00976EB5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  <w:tab w:val="left" w:pos="126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видаткову накладну і/або акт приймання-передачі;</w:t>
      </w:r>
    </w:p>
    <w:p w14:paraId="6496C227" w14:textId="77777777" w:rsidR="000215D7" w:rsidRPr="00AB5EB0" w:rsidRDefault="0042031C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  <w:tab w:val="left" w:pos="126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lastRenderedPageBreak/>
        <w:t>довідку походження металобрухту (Товару);</w:t>
      </w:r>
    </w:p>
    <w:p w14:paraId="06A3347A" w14:textId="77777777" w:rsidR="000215D7" w:rsidRPr="00AB5EB0" w:rsidRDefault="000215D7" w:rsidP="003758AB">
      <w:pPr>
        <w:pStyle w:val="ac"/>
        <w:numPr>
          <w:ilvl w:val="2"/>
          <w:numId w:val="7"/>
        </w:numPr>
        <w:shd w:val="clear" w:color="auto" w:fill="FFFFFF"/>
        <w:tabs>
          <w:tab w:val="left" w:pos="1134"/>
          <w:tab w:val="left" w:pos="1264"/>
        </w:tabs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відповідні товаросупровідні накладні.</w:t>
      </w:r>
    </w:p>
    <w:permEnd w:id="2107312548"/>
    <w:p w14:paraId="3E20EBC9" w14:textId="76770BA4" w:rsidR="000215D7" w:rsidRPr="00AB5EB0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Датою постачання вважається дата підписання сторонами </w:t>
      </w:r>
      <w:permStart w:id="1876709864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видаткової накладної</w:t>
      </w:r>
      <w:r w:rsidR="00E07C54">
        <w:rPr>
          <w:rFonts w:asciiTheme="minorHAnsi" w:hAnsiTheme="minorHAnsi" w:cstheme="minorHAnsi"/>
          <w:sz w:val="22"/>
          <w:szCs w:val="22"/>
          <w:lang w:val="uk"/>
        </w:rPr>
        <w:t xml:space="preserve"> і/або Акту приймання-передачі</w:t>
      </w:r>
      <w:permEnd w:id="1876709864"/>
      <w:r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10025218" w14:textId="61D7F8C0" w:rsidR="00827147" w:rsidRPr="00AB5EB0" w:rsidRDefault="000215D7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Покупець несе всі ризики втрати або пошкодження Товару з моменту його постачання в погоджене місце постачання та підписання Сторонами </w:t>
      </w:r>
      <w:permStart w:id="597120156" w:edGrp="everyone"/>
      <w:r w:rsidR="00E07C54" w:rsidRPr="00AB5EB0">
        <w:rPr>
          <w:rFonts w:asciiTheme="minorHAnsi" w:hAnsiTheme="minorHAnsi" w:cstheme="minorHAnsi"/>
          <w:sz w:val="22"/>
          <w:szCs w:val="22"/>
          <w:lang w:val="uk"/>
        </w:rPr>
        <w:t>видаткової накладної</w:t>
      </w:r>
      <w:r w:rsidR="00E07C54">
        <w:rPr>
          <w:rFonts w:asciiTheme="minorHAnsi" w:hAnsiTheme="minorHAnsi" w:cstheme="minorHAnsi"/>
          <w:sz w:val="22"/>
          <w:szCs w:val="22"/>
          <w:lang w:val="uk"/>
        </w:rPr>
        <w:t xml:space="preserve"> і/або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Акта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приймання-передачі Товару</w:t>
      </w:r>
      <w:permEnd w:id="597120156"/>
      <w:r w:rsidRPr="00AB5EB0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44140E8D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Прибуття транспорту Покупця до пункту відвантаження Товару здійснюється за попередньою домовленістю з Постачальником </w:t>
      </w:r>
      <w:permStart w:id="1569546148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>не пізніше 10-ї години робочого дня. Навантажувальні роботи мають бути завершені до 16-ї години робочого дня.</w:t>
      </w:r>
      <w:permEnd w:id="1569546148"/>
    </w:p>
    <w:p w14:paraId="507F1B07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У разі несвоєчасного прибуття транспорту Покупця навантаження і/або оформлення документів на вивезення Товару здійснюється упродовж </w:t>
      </w:r>
      <w:permStart w:id="1506161575" w:edGrp="everyone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наступного робочого </w:t>
      </w:r>
      <w:permEnd w:id="1506161575"/>
      <w:r w:rsidRPr="00AB5EB0">
        <w:rPr>
          <w:rFonts w:asciiTheme="minorHAnsi" w:hAnsiTheme="minorHAnsi" w:cstheme="minorHAnsi"/>
          <w:sz w:val="22"/>
          <w:szCs w:val="22"/>
          <w:lang w:val="uk"/>
        </w:rPr>
        <w:t>дня після прибуття і/або завантаження транспорту Покупця.</w:t>
      </w:r>
    </w:p>
    <w:p w14:paraId="373CB349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Під час підготування та навантаження Товару на території Постачальника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забезпечити дотримання своїми працівниками вимог законодавства України та підзаконних актів з охорони праці, пожежної безпеки, з охорони довкілля.</w:t>
      </w:r>
    </w:p>
    <w:p w14:paraId="2EB6C5E5" w14:textId="336FA830" w:rsidR="00C36B3A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Своїм підписом Покупець підтверджує, що до дати укладення цього Договору ним належним чином отримані/оформлені в компетентних державних органах усі необхідні дозволи та погодження за</w:t>
      </w:r>
      <w:r w:rsidR="00C821DF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для виконання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язань, що підлягають виконанню за цим Договором.</w:t>
      </w:r>
    </w:p>
    <w:p w14:paraId="34D2BBE2" w14:textId="77777777" w:rsidR="002234C5" w:rsidRPr="00AB5EB0" w:rsidRDefault="002234C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Працівники Покупця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язані застосовувати засоби захисту органів зору в приміщеннях з діючим енергетичним обладнанням; у колодязях, камерах, каналах, тунелях; у виробничій зоні; на будівельному майданчику та в ремонтній зоні; у діючих електроустановках (за винятком щитів керування, приміщень з релейними панелями і подібними).</w:t>
      </w:r>
    </w:p>
    <w:p w14:paraId="137E90D7" w14:textId="77777777" w:rsidR="00C36B3A" w:rsidRPr="00AB5EB0" w:rsidRDefault="00C36B3A" w:rsidP="003758A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87435F" w14:textId="77777777" w:rsidR="000215D7" w:rsidRPr="00AB5EB0" w:rsidRDefault="00762ACD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ЦІНА, ЗАГАЛЬНА ВАРТІСТЬ І ПОРЯДОК РОЗРАХУНКІВ</w:t>
      </w:r>
    </w:p>
    <w:p w14:paraId="5530875A" w14:textId="3BBF6C2E" w:rsidR="000215D7" w:rsidRPr="00FE6E53" w:rsidRDefault="000A5668" w:rsidP="00812128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Ціни на</w:t>
      </w:r>
      <w:r w:rsidR="00473CF1">
        <w:rPr>
          <w:rFonts w:asciiTheme="minorHAnsi" w:hAnsiTheme="minorHAnsi" w:cstheme="minorHAnsi"/>
          <w:sz w:val="22"/>
          <w:szCs w:val="22"/>
          <w:lang w:val="uk"/>
        </w:rPr>
        <w:t xml:space="preserve"> товар </w:t>
      </w:r>
      <w:r w:rsidR="00473CF1" w:rsidRPr="00473CF1">
        <w:rPr>
          <w:rFonts w:asciiTheme="minorHAnsi" w:hAnsiTheme="minorHAnsi" w:cstheme="minorHAnsi"/>
          <w:sz w:val="22"/>
          <w:szCs w:val="22"/>
          <w:lang w:val="uk-UA"/>
        </w:rPr>
        <w:t>що постачається</w:t>
      </w:r>
      <w:r w:rsidRPr="00473CF1">
        <w:rPr>
          <w:rFonts w:asciiTheme="minorHAnsi" w:hAnsiTheme="minorHAnsi" w:cstheme="minorHAnsi"/>
          <w:sz w:val="22"/>
          <w:szCs w:val="22"/>
          <w:lang w:val="uk-UA"/>
        </w:rPr>
        <w:t xml:space="preserve"> Постачальником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Товар встановлюються в Специфікаціях до цього Договору. Загальна вартість Договору </w:t>
      </w:r>
      <w:r w:rsidR="00473CF1">
        <w:rPr>
          <w:rFonts w:asciiTheme="minorHAnsi" w:hAnsiTheme="minorHAnsi" w:cstheme="minorHAnsi"/>
          <w:sz w:val="22"/>
          <w:szCs w:val="22"/>
          <w:lang w:val="uk"/>
        </w:rPr>
        <w:t>складає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permStart w:id="2021733302" w:edGrp="everyone"/>
      <w:r w:rsidR="000F65A7">
        <w:rPr>
          <w:rFonts w:asciiTheme="minorHAnsi" w:hAnsiTheme="minorHAnsi" w:cstheme="minorHAnsi"/>
          <w:sz w:val="22"/>
          <w:szCs w:val="22"/>
          <w:lang w:val="uk-UA"/>
        </w:rPr>
        <w:t>______________</w:t>
      </w:r>
      <w:r w:rsidR="001F0EB2" w:rsidRPr="001F0EB2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>(</w:t>
      </w:r>
      <w:r w:rsidR="000F65A7">
        <w:rPr>
          <w:rFonts w:ascii="Calibri" w:eastAsia="Calibri" w:hAnsi="Calibri" w:cs="Calibri"/>
          <w:sz w:val="22"/>
          <w:szCs w:val="22"/>
          <w:lang w:val="uk-UA" w:eastAsia="en-US"/>
        </w:rPr>
        <w:t>__________</w:t>
      </w:r>
      <w:r w:rsidR="001F0EB2" w:rsidRPr="001F0EB2">
        <w:rPr>
          <w:rFonts w:ascii="Calibri" w:eastAsia="Calibri" w:hAnsi="Calibri" w:cs="Calibri"/>
          <w:sz w:val="22"/>
          <w:szCs w:val="22"/>
          <w:lang w:val="uk-UA" w:eastAsia="en-US"/>
        </w:rPr>
        <w:t>грн.</w:t>
      </w:r>
      <w:r w:rsidR="000F65A7">
        <w:rPr>
          <w:rFonts w:ascii="Calibri" w:eastAsia="Calibri" w:hAnsi="Calibri" w:cs="Calibri"/>
          <w:sz w:val="22"/>
          <w:szCs w:val="22"/>
          <w:lang w:val="uk-UA" w:eastAsia="en-US"/>
        </w:rPr>
        <w:t>_______</w:t>
      </w:r>
      <w:proofErr w:type="spellStart"/>
      <w:r w:rsidR="001F0EB2" w:rsidRPr="001F0EB2">
        <w:rPr>
          <w:rFonts w:ascii="Calibri" w:eastAsia="Calibri" w:hAnsi="Calibri" w:cs="Calibri"/>
          <w:sz w:val="22"/>
          <w:szCs w:val="22"/>
          <w:lang w:val="uk-UA" w:eastAsia="en-US"/>
        </w:rPr>
        <w:t>коп</w:t>
      </w:r>
      <w:proofErr w:type="spellEnd"/>
      <w:r w:rsidR="001F0EB2" w:rsidRPr="001F0EB2">
        <w:rPr>
          <w:rFonts w:ascii="Calibri" w:hAnsi="Calibri" w:cs="Calibri"/>
          <w:sz w:val="22"/>
          <w:szCs w:val="22"/>
          <w:lang w:val="uk"/>
        </w:rPr>
        <w:t xml:space="preserve"> </w:t>
      </w:r>
      <w:r w:rsidR="001F0EB2">
        <w:rPr>
          <w:rFonts w:ascii="Calibri" w:hAnsi="Calibri" w:cs="Calibri"/>
          <w:sz w:val="22"/>
          <w:szCs w:val="22"/>
          <w:lang w:val="uk"/>
        </w:rPr>
        <w:t>)</w:t>
      </w:r>
      <w:permEnd w:id="2021733302"/>
      <w:r w:rsidR="00C821DF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C821DF" w:rsidRPr="00FE6E53">
        <w:rPr>
          <w:rFonts w:asciiTheme="minorHAnsi" w:hAnsiTheme="minorHAnsi" w:cstheme="minorHAnsi"/>
          <w:sz w:val="22"/>
          <w:szCs w:val="22"/>
          <w:lang w:val="uk"/>
        </w:rPr>
        <w:t xml:space="preserve">без </w:t>
      </w:r>
      <w:proofErr w:type="spellStart"/>
      <w:r w:rsidR="00C821DF" w:rsidRPr="00C821DF">
        <w:rPr>
          <w:rFonts w:asciiTheme="minorHAnsi" w:hAnsiTheme="minorHAnsi" w:cstheme="minorHAnsi"/>
          <w:sz w:val="22"/>
          <w:szCs w:val="22"/>
          <w:lang w:val="uk-UA"/>
        </w:rPr>
        <w:t>ПДВ</w:t>
      </w:r>
      <w:proofErr w:type="spellEnd"/>
      <w:r w:rsidR="00C821DF" w:rsidRPr="00FE6E53">
        <w:rPr>
          <w:rFonts w:asciiTheme="minorHAnsi" w:hAnsiTheme="minorHAnsi" w:cstheme="minorHAnsi"/>
          <w:sz w:val="22"/>
          <w:szCs w:val="22"/>
          <w:lang w:val="uk"/>
        </w:rPr>
        <w:t xml:space="preserve"> </w:t>
      </w:r>
      <w:r w:rsidR="00C821DF" w:rsidRPr="00C821DF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="004401A8">
        <w:rPr>
          <w:rFonts w:asciiTheme="minorHAnsi" w:hAnsiTheme="minorHAnsi" w:cstheme="minorHAnsi"/>
          <w:sz w:val="22"/>
          <w:szCs w:val="22"/>
          <w:lang w:val="uk-UA"/>
        </w:rPr>
        <w:t xml:space="preserve">гідно </w:t>
      </w:r>
      <w:r w:rsidR="004401A8" w:rsidRPr="004401A8">
        <w:rPr>
          <w:rFonts w:asciiTheme="minorHAnsi" w:hAnsiTheme="minorHAnsi" w:cstheme="minorHAnsi"/>
          <w:sz w:val="22"/>
          <w:szCs w:val="22"/>
          <w:lang w:val="uk-UA"/>
        </w:rPr>
        <w:t xml:space="preserve">з </w:t>
      </w:r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п. 23 </w:t>
      </w:r>
      <w:proofErr w:type="spellStart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>підрозд</w:t>
      </w:r>
      <w:proofErr w:type="spellEnd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. 2 </w:t>
      </w:r>
      <w:proofErr w:type="spellStart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>розд</w:t>
      </w:r>
      <w:proofErr w:type="spellEnd"/>
      <w:r w:rsidR="004401A8" w:rsidRPr="004401A8">
        <w:rPr>
          <w:rFonts w:asciiTheme="minorHAnsi" w:hAnsiTheme="minorHAnsi" w:cstheme="minorHAnsi"/>
          <w:color w:val="333333"/>
          <w:sz w:val="22"/>
          <w:szCs w:val="22"/>
          <w:lang w:val="uk-UA"/>
        </w:rPr>
        <w:t xml:space="preserve">. </w:t>
      </w:r>
      <w:proofErr w:type="spellStart"/>
      <w:r w:rsidR="004401A8" w:rsidRPr="00FE6E53">
        <w:rPr>
          <w:rFonts w:asciiTheme="minorHAnsi" w:hAnsiTheme="minorHAnsi" w:cstheme="minorHAnsi"/>
          <w:color w:val="333333"/>
          <w:sz w:val="22"/>
          <w:szCs w:val="22"/>
          <w:lang w:val="uk"/>
        </w:rPr>
        <w:t>ХХ</w:t>
      </w:r>
      <w:proofErr w:type="spellEnd"/>
      <w:r w:rsidR="004401A8" w:rsidRPr="00FE6E53">
        <w:rPr>
          <w:rFonts w:asciiTheme="minorHAnsi" w:hAnsiTheme="minorHAnsi" w:cstheme="minorHAnsi"/>
          <w:color w:val="333333"/>
          <w:sz w:val="22"/>
          <w:szCs w:val="22"/>
          <w:lang w:val="uk"/>
        </w:rPr>
        <w:t xml:space="preserve"> </w:t>
      </w:r>
      <w:proofErr w:type="spellStart"/>
      <w:r w:rsidR="00733C26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4401A8" w:rsidRPr="004401A8">
        <w:rPr>
          <w:rFonts w:asciiTheme="minorHAnsi" w:hAnsiTheme="minorHAnsi" w:cstheme="minorHAnsi"/>
          <w:sz w:val="22"/>
          <w:szCs w:val="22"/>
          <w:lang w:val="uk-UA"/>
        </w:rPr>
        <w:t>КУ</w:t>
      </w:r>
      <w:proofErr w:type="spellEnd"/>
      <w:r w:rsidRPr="004401A8">
        <w:rPr>
          <w:rFonts w:asciiTheme="minorHAnsi" w:hAnsiTheme="minorHAnsi" w:cstheme="minorHAnsi"/>
          <w:sz w:val="22"/>
          <w:szCs w:val="22"/>
          <w:lang w:val="uk"/>
        </w:rPr>
        <w:t>.</w:t>
      </w:r>
    </w:p>
    <w:p w14:paraId="41C55AA4" w14:textId="1D1B061E" w:rsidR="000215D7" w:rsidRPr="00473CF1" w:rsidRDefault="00473CF1" w:rsidP="00812128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Ref369080444"/>
      <w:r w:rsidRPr="00473CF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Оплата за постачений Товар за цим Договором здійснюється Покупцем шляхом перерахування грошових коштів на поточний рахунок Постачальника в розмірі 100% попередньої оплати вартості Товару, зазначеної у відповідній Специфікації, не пізніше ніж через 10 (десять) календарних днів з моменту надсилання Постачальником і/або Відправником вантажу Покупцеві повідомлення про готовність Товару до відвантаження та рахунку. Постачальник і/або Вантажовідправника повідомляє Покупцю про готовність Товару до відвантаження шляхом надсилання письмового повідомлення і/або електронного листа.</w:t>
      </w:r>
      <w:bookmarkEnd w:id="0"/>
    </w:p>
    <w:p w14:paraId="4B332257" w14:textId="1E54B545" w:rsidR="008B1E4D" w:rsidRPr="00AB5EB0" w:rsidRDefault="008B1E4D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Первинні документи на виконання Договору будуть виписуватися Постачальником вантажу, якому відповідно до чинного законодавства делеговано таке право.</w:t>
      </w:r>
    </w:p>
    <w:p w14:paraId="73B9589E" w14:textId="17EBBAE4" w:rsidR="003E1761" w:rsidRPr="00AB5EB0" w:rsidRDefault="00473CF1" w:rsidP="00473CF1">
      <w:pPr>
        <w:pStyle w:val="ac"/>
        <w:numPr>
          <w:ilvl w:val="1"/>
          <w:numId w:val="7"/>
        </w:numPr>
        <w:shd w:val="clear" w:color="auto" w:fill="FFFFFF"/>
        <w:tabs>
          <w:tab w:val="left" w:pos="993"/>
          <w:tab w:val="left" w:pos="1264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 xml:space="preserve">Покупець під час перерахування грошових коштів на </w:t>
      </w:r>
      <w:r>
        <w:rPr>
          <w:rFonts w:asciiTheme="minorHAnsi" w:hAnsiTheme="minorHAnsi" w:cstheme="minorHAnsi"/>
          <w:color w:val="000000"/>
          <w:sz w:val="22"/>
          <w:szCs w:val="22"/>
          <w:lang w:val="uk"/>
        </w:rPr>
        <w:t>поточний</w:t>
      </w: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 xml:space="preserve"> рахунок Постачальника, у призначенні платежу платіжного доручення в обов’язковому порядку вказує реквізити цього Д</w:t>
      </w:r>
      <w:r>
        <w:rPr>
          <w:rFonts w:asciiTheme="minorHAnsi" w:hAnsiTheme="minorHAnsi" w:cstheme="minorHAnsi"/>
          <w:color w:val="000000"/>
          <w:sz w:val="22"/>
          <w:szCs w:val="22"/>
          <w:lang w:val="uk"/>
        </w:rPr>
        <w:t>оговору (номер, дата укладення).</w:t>
      </w:r>
    </w:p>
    <w:p w14:paraId="2889A89A" w14:textId="77777777" w:rsidR="008A42A5" w:rsidRPr="00AB5EB0" w:rsidRDefault="00762ACD" w:rsidP="003758AB">
      <w:pPr>
        <w:pStyle w:val="ac"/>
        <w:numPr>
          <w:ilvl w:val="0"/>
          <w:numId w:val="7"/>
        </w:numPr>
        <w:shd w:val="clear" w:color="auto" w:fill="FFFFFF"/>
        <w:tabs>
          <w:tab w:val="left" w:pos="1264"/>
        </w:tabs>
        <w:contextualSpacing w:val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ВІДПОВІДАЛЬНІСТЬ СТОРІН</w:t>
      </w:r>
    </w:p>
    <w:p w14:paraId="4415D185" w14:textId="77777777" w:rsidR="004F1BFE" w:rsidRPr="00AB5EB0" w:rsidRDefault="004F1BFE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невиконання або неналежного виконання будь-якою зі Сторін узятих на себе за цим Договором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язань, вона несе відповідальність перед іншою Стороною відповідно до вимог чинного законодавства України.</w:t>
      </w:r>
    </w:p>
    <w:p w14:paraId="1413B04A" w14:textId="77777777" w:rsidR="004F1BFE" w:rsidRPr="00AB5EB0" w:rsidRDefault="004F1BFE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несвоєчасної оплати Товару, Покупець сплачує Постачальнику неустойку у вигляді пені, у розмірі подвійної облікової ставки Національного банку України за кожен день прострочення оплати від вартості Товару за відповідною специфікацією.</w:t>
      </w:r>
    </w:p>
    <w:p w14:paraId="525EB99C" w14:textId="5EF3A157" w:rsidR="009A2005" w:rsidRPr="00AB5EB0" w:rsidRDefault="009A2005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неприйняття Товару, несвоєчасного прийняття Товару, відмови від прийняття Товару у кількості відповідно до умов цього Договору,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язаний компенсувати витрати Постачальника, які виникають у зв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язку з необхідністю зберігати Товар. Такі витрати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язаний компенсувати Постачальнику протягом (5) 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яти банківських днів з моменту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lastRenderedPageBreak/>
        <w:t>відправлення письмового повідомлення Покупця про необхідність компенсації таких витрат.</w:t>
      </w:r>
    </w:p>
    <w:p w14:paraId="79AEA833" w14:textId="77777777" w:rsidR="00C36B3A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порушення Покупцем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за цим Договором, а також в разі порушення працівниками Покупця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СУОП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) і системи екологічного менеджменту (СЕМ) Постачальника, Постачальник має право направити Покупцю вимогу про оплату штрафних санкцій та збитків (далі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Вимога), і до її оплати Покупцем затримати відпуск Товару на суму штрафних санкцій і/або збитків після звільнення Постачальника від відповідальності за цю затримку.    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оплатити штрафні санкції та збитки протягом 5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яти) календарних днів з моменту направлення Постачальником вимоги Покупцеві.</w:t>
      </w:r>
    </w:p>
    <w:p w14:paraId="3C779D5F" w14:textId="77777777" w:rsidR="00935B1C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Відпуск Товару Постачальником до оплати Покупцем штрафних санкцій і/або відшкодування збитків не звільняє Покупця від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 оплати штрафних санкцій за порушення термінів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язань, узятих на себе за цим Договором. У разі нездійснення Покупцем оплати штрафних санкцій та збитків Постачальнику, Постачальник має право застосувати до Покупця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оперативно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-господарську санкцію згідно з цим Договором.</w:t>
      </w:r>
    </w:p>
    <w:p w14:paraId="53DD0E44" w14:textId="77777777" w:rsidR="00935B1C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Покупця виконати умови постачання та приймання Товару відповідно до вимог Договору, норм та чинних стандартів, що стосуються предмета договору, а також виконання інших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 за цим Договором забезпечуються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оперативно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-господарською санкцією. 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Оперативно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-господарська санкція застосовується до Покупця після того, як він не оплатив вчасно визначену в цьому розділі цього Договору, надіслану на його адресу вимогу.</w:t>
      </w:r>
    </w:p>
    <w:p w14:paraId="62792EDA" w14:textId="77777777" w:rsidR="00935B1C" w:rsidRPr="00AB5EB0" w:rsidRDefault="00935B1C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Покупець несе відповідальність за дотримання своїми працівниками (зокрема працівниками організацій третіх осіб, залучених Покупцем) вимог нормативно-правових актів з охорони праці, пожежної безпеки, гігієни праці та загальної безпеки, з охорони довкілля, вимог документів системи управління охороною праці (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СУОП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) і системи екологічного менеджменту (СЕМ) Постачальника. У разі виявлення порушень, працівник Постачальника складає Акт про порушення, а Покупець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сплатити штраф у розмірі 5000,00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ять тисяч) грн за кожен випадок порушення вказаних вище вимог, а також відшкодувати всі збитки Постачальника.</w:t>
      </w:r>
    </w:p>
    <w:p w14:paraId="5E074D77" w14:textId="77777777" w:rsidR="004F1BFE" w:rsidRPr="00AB5EB0" w:rsidRDefault="004F1BFE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Спірні питання, не врегульовані шляхом переговорів, </w:t>
      </w:r>
      <w:r w:rsidRPr="00AB5EB0">
        <w:rPr>
          <w:rFonts w:asciiTheme="minorHAnsi" w:hAnsiTheme="minorHAnsi" w:cstheme="minorHAnsi"/>
          <w:color w:val="000000"/>
          <w:sz w:val="22"/>
          <w:szCs w:val="22"/>
          <w:lang w:val="uk"/>
        </w:rPr>
        <w:t>передаються на розгляд господарського суду.</w:t>
      </w:r>
    </w:p>
    <w:p w14:paraId="5933BA20" w14:textId="77777777" w:rsidR="003E1761" w:rsidRPr="00AB5EB0" w:rsidRDefault="003E1761" w:rsidP="003758AB">
      <w:pPr>
        <w:pStyle w:val="ac"/>
        <w:shd w:val="clear" w:color="auto" w:fill="FFFFFF"/>
        <w:tabs>
          <w:tab w:val="left" w:pos="1264"/>
        </w:tabs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784D0B" w14:textId="77777777" w:rsidR="00664A72" w:rsidRPr="00AB5EB0" w:rsidRDefault="00664A72" w:rsidP="003758AB">
      <w:pPr>
        <w:pStyle w:val="ae"/>
        <w:widowControl/>
        <w:numPr>
          <w:ilvl w:val="0"/>
          <w:numId w:val="7"/>
        </w:numPr>
        <w:autoSpaceDE/>
        <w:autoSpaceDN/>
        <w:adjustRightInd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ОБСТАВИНИ НЕПЕРЕБОРНОЇ СИЛИ</w:t>
      </w:r>
    </w:p>
    <w:p w14:paraId="12307CA9" w14:textId="77777777" w:rsidR="00664A72" w:rsidRPr="00AB5EB0" w:rsidRDefault="00664A72" w:rsidP="003758AB">
      <w:pPr>
        <w:pStyle w:val="ac"/>
        <w:numPr>
          <w:ilvl w:val="1"/>
          <w:numId w:val="7"/>
        </w:numPr>
        <w:shd w:val="clear" w:color="auto" w:fill="FFFFFF"/>
        <w:tabs>
          <w:tab w:val="left" w:pos="709"/>
          <w:tab w:val="left" w:pos="1264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369081498"/>
      <w:bookmarkStart w:id="2" w:name="_Ref358738383"/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Сторони звільняються від відповідальності за невиконання або неналежне виконання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за цим Договором, якщо це стало наслідком обставин непереборної сили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—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стихійних лих, війни, блокади, урядових рішень і т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. п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. обставин, що не залежать від волі Сторін (далі форс-мажорні обставини) і їх наслідків, які безпосередньо впливають на виконання Договору.</w:t>
      </w:r>
      <w:bookmarkEnd w:id="1"/>
    </w:p>
    <w:p w14:paraId="692B14D1" w14:textId="77777777" w:rsidR="00C36B3A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якщо такі обставини і/або їхні наслідки тривають понад 2 (два) місяці, кожна зі Сторін має право в односторонньому порядку відмовитися від Договору. У цьому разі Сторона, яка повністю або частково виконала свої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за Договором, має право вимагати від іншої Сторони виконання зустрічного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або, в разі неможливості виконання, відшкодування прямих витрат, пов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язаних із виконанням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язання за Договором.</w:t>
      </w:r>
    </w:p>
    <w:p w14:paraId="34CA8352" w14:textId="77777777" w:rsidR="00664A72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Сторона, для якої склалася неможливість виконання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 за цим Договором в умовах, передбачених в п.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fldChar w:fldCharType="begin"/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instrText xml:space="preserve"> REF _Ref369081498 \r \h  \* MERGEFORMAT </w:instrText>
      </w:r>
      <w:r w:rsidRPr="00AB5EB0">
        <w:rPr>
          <w:rFonts w:asciiTheme="minorHAnsi" w:hAnsiTheme="minorHAnsi" w:cstheme="minorHAnsi"/>
          <w:sz w:val="22"/>
          <w:szCs w:val="22"/>
          <w:lang w:val="uk"/>
        </w:rPr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fldChar w:fldCharType="separate"/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5.1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fldChar w:fldCharType="end"/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цього Договору,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язана у строк не більш ніж 5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яти) робочих днів письмово повідомити іншій Стороні (лист, факс, телекс, телеграф).</w:t>
      </w:r>
    </w:p>
    <w:p w14:paraId="581CC21F" w14:textId="77777777" w:rsidR="00664A72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Не повідомлення або несвоєчасне повідомлення одній зі Сторін про неможливість виконання прийнятих за цим Договором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позбавляє Сторону права покликатися на будь-яку вказану вище обставину як на підставу, що звільняє від відповідальності за невиконання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язань.</w:t>
      </w:r>
    </w:p>
    <w:p w14:paraId="624FF73A" w14:textId="77777777" w:rsidR="00664A72" w:rsidRPr="00AB5EB0" w:rsidRDefault="00664A72" w:rsidP="003758AB">
      <w:pPr>
        <w:pStyle w:val="ae"/>
        <w:widowControl/>
        <w:numPr>
          <w:ilvl w:val="1"/>
          <w:numId w:val="7"/>
        </w:numPr>
        <w:tabs>
          <w:tab w:val="left" w:pos="709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lastRenderedPageBreak/>
        <w:t>Сторона, яка заявила про настання обставин непереборної сили, має подати відповідний документ компетентного органу України, в якому мають бути зазначені характер обставин непереборної сили, їхніх наслідків і тривалість.</w:t>
      </w:r>
    </w:p>
    <w:p w14:paraId="30CC4F5A" w14:textId="77777777" w:rsidR="003943F3" w:rsidRPr="00AB5EB0" w:rsidRDefault="003943F3" w:rsidP="003758AB">
      <w:pPr>
        <w:pStyle w:val="ae"/>
        <w:widowControl/>
        <w:tabs>
          <w:tab w:val="left" w:pos="709"/>
        </w:tabs>
        <w:autoSpaceDE/>
        <w:autoSpaceDN/>
        <w:adjustRightInd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290CFD06" w14:textId="77777777" w:rsidR="008A42A5" w:rsidRPr="00AB5EB0" w:rsidRDefault="00762ACD" w:rsidP="003758AB">
      <w:pPr>
        <w:pStyle w:val="ae"/>
        <w:widowControl/>
        <w:numPr>
          <w:ilvl w:val="0"/>
          <w:numId w:val="7"/>
        </w:numPr>
        <w:autoSpaceDE/>
        <w:autoSpaceDN/>
        <w:adjustRightInd/>
        <w:spacing w:after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ІНШІ УМОВИ</w:t>
      </w:r>
    </w:p>
    <w:p w14:paraId="72539409" w14:textId="4867AFB5" w:rsidR="00C36B3A" w:rsidRPr="00AB5EB0" w:rsidRDefault="0094718E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Цей Договір може бути скріплений печатками Сторін, набуває чинності з дати його підписання уповноваженими представниками Сторін. Сторони дійшли згоди, що в разі належного виконання обома Сторонами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язань, термін дії Договору встановлюється до </w:t>
      </w:r>
      <w:permStart w:id="2097160890" w:edGrp="everyone"/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>31.</w:t>
      </w:r>
      <w:r w:rsidR="00241FD1">
        <w:rPr>
          <w:rFonts w:asciiTheme="minorHAnsi" w:hAnsiTheme="minorHAnsi" w:cstheme="minorHAnsi"/>
          <w:sz w:val="22"/>
          <w:szCs w:val="22"/>
          <w:lang w:val="en-US"/>
        </w:rPr>
        <w:t>03</w:t>
      </w:r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>.202</w:t>
      </w:r>
      <w:r w:rsidR="00241FD1">
        <w:rPr>
          <w:rFonts w:asciiTheme="minorHAnsi" w:hAnsiTheme="minorHAnsi" w:cstheme="minorHAnsi"/>
          <w:sz w:val="22"/>
          <w:szCs w:val="22"/>
          <w:lang w:val="en-US"/>
        </w:rPr>
        <w:t>2</w:t>
      </w:r>
      <w:bookmarkStart w:id="3" w:name="_GoBack"/>
      <w:bookmarkEnd w:id="3"/>
      <w:permEnd w:id="2097160890"/>
      <w:r w:rsidRPr="00AB5EB0">
        <w:rPr>
          <w:rFonts w:asciiTheme="minorHAnsi" w:hAnsiTheme="minorHAnsi" w:cstheme="minorHAnsi"/>
          <w:sz w:val="22"/>
          <w:szCs w:val="22"/>
          <w:lang w:val="uk"/>
        </w:rPr>
        <w:t> року включно.</w:t>
      </w:r>
    </w:p>
    <w:p w14:paraId="0B631AB4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не виконання (неналежного виконання) Сторонами (Стороною)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 за цим Договором, термін дії Договору продовжується до повного виконання Сторонами своїх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язань.</w:t>
      </w:r>
    </w:p>
    <w:p w14:paraId="74042190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Усі зміни та доповнення до цього Договору можуть бути внесені за згодою на це обох Сторін і оформляються Додатковими угодами, які є невіддільними частинами цього Договору. Специфікації є невіддільними частинами цього Договору.</w:t>
      </w:r>
    </w:p>
    <w:p w14:paraId="5D8877AA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Жодна зі Сторін не може передати свої права і/або 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язки за цим Договором третій особі без попередньої письмової згоди іншої Сторони.</w:t>
      </w:r>
    </w:p>
    <w:p w14:paraId="57639364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Виправлення в Договорі, здійснені Сторонами від руки на 2 (двох) примірниках Договору, мають юридичну силу тільки в разі наявності погодження (підпису уповноважених осіб Сторін) на кожному виправленні.</w:t>
      </w:r>
    </w:p>
    <w:p w14:paraId="221A4CFB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Кожна зі Сторін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забезпечити сувору конфіденційність інформації під час виконання цього Договору та вжити відповідних заходів для її нерозголошення. Передання зазначеної інформації юридичним і фізичним особам, які не мають стосунку до цього Договору, її опублікування або розголошення іншими способами чи методами може відбуватися тільки за письмової згоди Сторін, незалежно від причин і термінів виконання цього Договору, крім випадків, передбачених чинним законодавством України. Відповідальність Сторін за порушення положень цієї статті визначається і вирішується відповідно до чинного законодавства України. Крім усього іншого, за невиконання умов цього пункту Договору, винна Сторона несе відповідальність у вигляді відшкодування всіх завданих іншій Стороні збитків.</w:t>
      </w:r>
    </w:p>
    <w:p w14:paraId="6607F101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Цей Договір складений у 2 (двох) ідентичних примірниках, які мають однакову юридичну силу, по одному примірнику для кожної зі Сторін.</w:t>
      </w:r>
    </w:p>
    <w:p w14:paraId="59B59990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Після підписання Договору всі попередні письмові та усні домовленості, переговори, листування між Сторонами, що стосуються цього Договору, втрачають чинність.</w:t>
      </w:r>
    </w:p>
    <w:p w14:paraId="26D1203A" w14:textId="77777777" w:rsidR="00C36B3A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Сторони, укладаючи цей Договір, визначили в ньому всі істотні умови, що вимагає закон для договорів цього виду і запропоновані, як істотні для кожної зі Сторін.</w:t>
      </w:r>
    </w:p>
    <w:p w14:paraId="3FCE0EA9" w14:textId="77777777" w:rsidR="00690C77" w:rsidRPr="00AB5EB0" w:rsidRDefault="00690C77" w:rsidP="003758AB">
      <w:pPr>
        <w:pStyle w:val="ae"/>
        <w:tabs>
          <w:tab w:val="left" w:pos="851"/>
        </w:tabs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При цьому, у разі визнання в судовому порядку одного з положень недійсним, решта положень цього Договору зберігають свою юридичну силу і є 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язковими для Сторін.</w:t>
      </w:r>
    </w:p>
    <w:p w14:paraId="5F154F12" w14:textId="23D4A5B4" w:rsidR="00690C77" w:rsidRPr="00144C58" w:rsidRDefault="00B44BC0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44C58">
        <w:rPr>
          <w:rFonts w:asciiTheme="minorHAnsi" w:hAnsiTheme="minorHAnsi" w:cstheme="minorHAnsi"/>
          <w:sz w:val="22"/>
          <w:szCs w:val="22"/>
          <w:lang w:val="uk"/>
        </w:rPr>
        <w:t>Покупець гарантує, що він контролює факс, електронну пошту щодо наявності повідомлень (викликів) від Постачальника</w:t>
      </w:r>
      <w:r w:rsidR="00144C58">
        <w:rPr>
          <w:rFonts w:asciiTheme="minorHAnsi" w:hAnsiTheme="minorHAnsi" w:cstheme="minorHAnsi"/>
          <w:color w:val="0070C0"/>
          <w:sz w:val="22"/>
          <w:szCs w:val="22"/>
          <w:lang w:val="uk"/>
        </w:rPr>
        <w:t>.</w:t>
      </w:r>
    </w:p>
    <w:p w14:paraId="4F875209" w14:textId="77777777" w:rsidR="00690C77" w:rsidRPr="00AB5EB0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У разі зміни поштових і/або банківських реквізитів однієї зі Сторін, її найменування, остання зобов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язується письмово повідомити про це іншій Стороні упродовж 5 (п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яти) календарних днів із дня такої(-</w:t>
      </w:r>
      <w:proofErr w:type="spellStart"/>
      <w:r w:rsidRPr="00AB5EB0">
        <w:rPr>
          <w:rFonts w:asciiTheme="minorHAnsi" w:hAnsiTheme="minorHAnsi" w:cstheme="minorHAnsi"/>
          <w:sz w:val="22"/>
          <w:szCs w:val="22"/>
          <w:lang w:val="uk"/>
        </w:rPr>
        <w:t>их</w:t>
      </w:r>
      <w:proofErr w:type="spellEnd"/>
      <w:r w:rsidRPr="00AB5EB0">
        <w:rPr>
          <w:rFonts w:asciiTheme="minorHAnsi" w:hAnsiTheme="minorHAnsi" w:cstheme="minorHAnsi"/>
          <w:sz w:val="22"/>
          <w:szCs w:val="22"/>
          <w:lang w:val="uk"/>
        </w:rPr>
        <w:t>) зміни.</w:t>
      </w:r>
    </w:p>
    <w:p w14:paraId="1562FDB6" w14:textId="77777777" w:rsidR="00C36B3A" w:rsidRDefault="00690C77" w:rsidP="003758AB">
      <w:pPr>
        <w:pStyle w:val="ae"/>
        <w:tabs>
          <w:tab w:val="left" w:pos="851"/>
        </w:tabs>
        <w:spacing w:after="0"/>
        <w:ind w:left="567"/>
        <w:jc w:val="both"/>
        <w:rPr>
          <w:rFonts w:asciiTheme="minorHAnsi" w:hAnsiTheme="minorHAnsi" w:cstheme="minorHAnsi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>Сторона вважається такою, що знала про зміну адреси іншої Сторони, виключно в разі укладення Сторонами відповідної Додаткової угоди до цього Договору.</w:t>
      </w:r>
    </w:p>
    <w:p w14:paraId="25E54BAB" w14:textId="77777777" w:rsidR="003E1FBE" w:rsidRPr="00AB5EB0" w:rsidRDefault="003E1FBE" w:rsidP="003758AB">
      <w:pPr>
        <w:pStyle w:val="ae"/>
        <w:tabs>
          <w:tab w:val="left" w:pos="851"/>
        </w:tabs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1ABEBD0" w14:textId="4C17894C" w:rsidR="00C36B3A" w:rsidRPr="003E1FBE" w:rsidRDefault="00690C77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Відповідно до Податкового Кодексу України Сторони визначають, що Покупець має статус </w:t>
      </w:r>
      <w:permStart w:id="1747679439" w:edGrp="everyone"/>
      <w:r w:rsidR="009A240A" w:rsidRPr="00AB5EB0">
        <w:rPr>
          <w:sz w:val="24"/>
          <w:szCs w:val="24"/>
        </w:rPr>
        <w:t xml:space="preserve"> </w:t>
      </w:r>
      <w:r w:rsidR="008A58D5">
        <w:rPr>
          <w:rFonts w:asciiTheme="minorHAnsi" w:hAnsiTheme="minorHAnsi" w:cstheme="minorHAnsi"/>
          <w:sz w:val="22"/>
          <w:szCs w:val="22"/>
          <w:lang w:val="uk"/>
        </w:rPr>
        <w:t>платника</w:t>
      </w:r>
      <w:r w:rsidR="009A240A"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податку на прибуток за основною ставкою</w:t>
      </w:r>
      <w:permEnd w:id="1747679439"/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і Постачальник має статус платника податку на прибуток за основною ставкою.</w:t>
      </w:r>
    </w:p>
    <w:p w14:paraId="08B514A2" w14:textId="77777777" w:rsidR="003E1FBE" w:rsidRPr="00AB5EB0" w:rsidRDefault="003E1FBE" w:rsidP="003E1FBE">
      <w:pPr>
        <w:pStyle w:val="ae"/>
        <w:widowControl/>
        <w:tabs>
          <w:tab w:val="left" w:pos="851"/>
        </w:tabs>
        <w:autoSpaceDE/>
        <w:autoSpaceDN/>
        <w:adjustRightInd/>
        <w:spacing w:after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B8242FD" w14:textId="77777777" w:rsidR="00C36B3A" w:rsidRPr="00AB5EB0" w:rsidRDefault="00700DD0" w:rsidP="003758AB">
      <w:pPr>
        <w:pStyle w:val="ae"/>
        <w:widowControl/>
        <w:numPr>
          <w:ilvl w:val="1"/>
          <w:numId w:val="7"/>
        </w:numPr>
        <w:tabs>
          <w:tab w:val="left" w:pos="851"/>
        </w:tabs>
        <w:autoSpaceDE/>
        <w:autoSpaceDN/>
        <w:adjustRightInd/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>МІЖНАРОДНІ САНКЦІЇ ТА АНТИКОРУПЦІЙНЕ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 xml:space="preserve"> ЗАСТЕРЕЖЕННЯ</w:t>
      </w:r>
    </w:p>
    <w:p w14:paraId="1F508EC5" w14:textId="77777777" w:rsidR="00700DD0" w:rsidRPr="00AB5EB0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lastRenderedPageBreak/>
        <w:t>Сторони цим запевняють і гарантують одна одній, що (як на момент підписання Сторонами цього Договору, так і на майбутнє):</w:t>
      </w:r>
    </w:p>
    <w:p w14:paraId="7081F182" w14:textId="77777777" w:rsidR="00C36B3A" w:rsidRPr="00AB5EB0" w:rsidRDefault="00700DD0" w:rsidP="003758AB">
      <w:pPr>
        <w:pStyle w:val="ac"/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(а)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на Сторону не поширюється дія санкцій Ради безпеки ООН, Відділу з контролю за іноземними активами Державного казначейства США, Департаменту торгівлі Бюро промисловості та безпеки США, Державного департаменту США, Європейського Союзу, України, Великобританії або будь-якої іншої країни чи організації, рішення та акти якої є юридично 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язковими (далі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— «</w:t>
      </w:r>
      <w:r w:rsidRPr="00AB5E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"/>
        </w:rPr>
        <w:t>Санкції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»); і</w:t>
      </w:r>
    </w:p>
    <w:p w14:paraId="441AEF2E" w14:textId="77777777" w:rsidR="00700DD0" w:rsidRPr="00AB5EB0" w:rsidRDefault="00700DD0" w:rsidP="003758AB">
      <w:pPr>
        <w:pStyle w:val="ac"/>
        <w:tabs>
          <w:tab w:val="left" w:pos="709"/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(б)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не співпрацює і не пов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язана відносинами контролю з особами, на яких поширюється дія Санкцій;</w:t>
      </w:r>
    </w:p>
    <w:p w14:paraId="5856815D" w14:textId="77777777" w:rsidR="00700DD0" w:rsidRPr="00AB5EB0" w:rsidRDefault="00700DD0" w:rsidP="003758AB">
      <w:pPr>
        <w:pStyle w:val="ac"/>
        <w:tabs>
          <w:tab w:val="left" w:pos="709"/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(в)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веде свою господарську діяльність з дотриманням вимог Антикорупційного законодавства.</w:t>
      </w:r>
    </w:p>
    <w:p w14:paraId="09ADBBD5" w14:textId="77777777" w:rsidR="00700DD0" w:rsidRPr="00AB5EB0" w:rsidRDefault="00700DD0" w:rsidP="003758AB">
      <w:pPr>
        <w:pStyle w:val="ac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Під </w:t>
      </w:r>
      <w:r w:rsidRPr="00AB5EB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uk"/>
        </w:rPr>
        <w:t xml:space="preserve">Антикорупційним законодавством 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слід розуміти:</w:t>
      </w:r>
    </w:p>
    <w:p w14:paraId="690B9532" w14:textId="77777777" w:rsidR="00700DD0" w:rsidRPr="00AB5EB0" w:rsidRDefault="00700DD0" w:rsidP="003758AB">
      <w:pPr>
        <w:pStyle w:val="ac"/>
        <w:widowControl/>
        <w:numPr>
          <w:ilvl w:val="0"/>
          <w:numId w:val="11"/>
        </w:numPr>
        <w:autoSpaceDE/>
        <w:autoSpaceDN/>
        <w:adjustRightInd/>
        <w:ind w:left="1168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будь-який закон або інший нормативно-правовий акт,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(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OECD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Convention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Combating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Bribery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of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Foreign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Public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Officials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in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International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Business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Transactions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uk"/>
        </w:rPr>
        <w:t>); або</w:t>
      </w:r>
    </w:p>
    <w:p w14:paraId="7C678F8E" w14:textId="77777777" w:rsidR="00700DD0" w:rsidRPr="00AB5EB0" w:rsidRDefault="00700DD0" w:rsidP="003758AB">
      <w:pPr>
        <w:pStyle w:val="ac"/>
        <w:widowControl/>
        <w:numPr>
          <w:ilvl w:val="0"/>
          <w:numId w:val="11"/>
        </w:numPr>
        <w:autoSpaceDE/>
        <w:autoSpaceDN/>
        <w:adjustRightInd/>
        <w:ind w:left="1168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будь-які застосовувані до Сторін положення Закону США про боротьбу з практикою корупції за кордоном 1977 р. зі змінами та доповненнями (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the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US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Foreign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Corrupt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Practices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Act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of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1977), </w:t>
      </w: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>Закону Великобританії про боротьбу з корупцією (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U.K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.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Bribery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</w:t>
      </w:r>
      <w:proofErr w:type="spellStart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Act</w:t>
      </w:r>
      <w:proofErr w:type="spellEnd"/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2010); або</w:t>
      </w:r>
    </w:p>
    <w:p w14:paraId="2BFB261C" w14:textId="77777777" w:rsidR="00700DD0" w:rsidRPr="00AB5EB0" w:rsidRDefault="00A35118" w:rsidP="003758AB">
      <w:pPr>
        <w:pStyle w:val="ac"/>
        <w:widowControl/>
        <w:numPr>
          <w:ilvl w:val="0"/>
          <w:numId w:val="11"/>
        </w:numPr>
        <w:autoSpaceDE/>
        <w:autoSpaceDN/>
        <w:adjustRightInd/>
        <w:ind w:left="1168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будь-який аналогічний закон чи інший нормативно-правовий акт юрисдикцій (країн), у яких Сторони зареєстровані або ведуть свою господарську діяльність або дія якого (або окремих його положень) поширюється на Сторони в інших випадках;</w:t>
      </w:r>
    </w:p>
    <w:p w14:paraId="5CF1CCD2" w14:textId="77777777" w:rsidR="00700DD0" w:rsidRPr="00AB5EB0" w:rsidRDefault="00700DD0" w:rsidP="003758AB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>(г)</w:t>
      </w:r>
      <w:r w:rsidRPr="00AB5EB0">
        <w:rPr>
          <w:rStyle w:val="shorttext"/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Сторона дотримується вимог антикорупційного законодавства, яке на неї поширюється, і впровадила відповідні заходи та процедури задля дотримання антикорупційного законодавства;</w:t>
      </w:r>
    </w:p>
    <w:p w14:paraId="434B8D86" w14:textId="77777777" w:rsidR="00700DD0" w:rsidRPr="00AB5EB0" w:rsidRDefault="00700DD0" w:rsidP="003758AB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(д)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і всі її афілійовані особи, директори, посадові особи, працівники або будь-які інші особи, що діють від імені цієї Сторони, не робили жодних пропозицій, не надавали повноважень і клопотань про надання або одержання неналежної/неправомірної матеріальної вигоди або переваги у зв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язку з цим Договором, а також не отримували їх, і не мають наміру чинити будь-яку з вказаних вище дій у майбутньому, а також Сторона застосовувала всі можливі розумні заходи для запобігання вчиненню таких дій субпідрядниками, агентами, будь-якою іншою третьою особою, щодо якої вона володіє певною мірою контролем;</w:t>
      </w:r>
    </w:p>
    <w:p w14:paraId="44812379" w14:textId="77777777" w:rsidR="00700DD0" w:rsidRPr="00AB5EB0" w:rsidRDefault="00700DD0" w:rsidP="003758AB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(е)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ab/>
        <w:t>Сторона не використовуватиме кошти і/або майно, отримані за цим Договором, для фінансування або підтримки будь-якої діяльності, яка може порушити Антикорупційне законодавство (зокрема, але не обмежуючись, шляхом надання позики, здійснення внеску або передання коштів/майна іншим способом на користь своєї дочірньої компанії, афілійованої особи, спільного підприємства або іншої особи).</w:t>
      </w:r>
    </w:p>
    <w:p w14:paraId="293AB1F9" w14:textId="77777777" w:rsidR="00A35118" w:rsidRPr="003E1FBE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У разі порушення Стороною запевнень і гарантій, вказаних у цьому розділі Договору, така Сторона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язується відшкодувати іншій Стороні всі збитки, завдані таким порушенням.</w:t>
      </w:r>
    </w:p>
    <w:p w14:paraId="222C2A4A" w14:textId="77777777" w:rsidR="003E1FBE" w:rsidRPr="00AB5EB0" w:rsidRDefault="003E1FBE" w:rsidP="003E1FBE">
      <w:pPr>
        <w:pStyle w:val="ac"/>
        <w:ind w:left="122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CA6F34" w14:textId="77777777" w:rsidR="00A35118" w:rsidRPr="00AB5EB0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У разі накладення Санкцій на одну зі сторін або співпраці Сторони з особою, на яку накладено Санкції, така Сторона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язується негайно повідомити про це іншій Стороні, а також відшкодувати останній усі збитки, 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завдані їй через або у зв</w:t>
      </w:r>
      <w:r w:rsidR="00C36B3A" w:rsidRPr="00AB5EB0">
        <w:rPr>
          <w:rFonts w:asciiTheme="minorHAnsi" w:hAnsiTheme="minorHAnsi" w:cstheme="minorHAnsi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sz w:val="22"/>
          <w:szCs w:val="22"/>
          <w:lang w:val="uk"/>
        </w:rPr>
        <w:t>язку з накладенням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 Санкцій чи співпрацею з особою, на яку накладено Санкції.</w:t>
      </w:r>
    </w:p>
    <w:p w14:paraId="3018FE40" w14:textId="77777777" w:rsidR="00A35118" w:rsidRPr="00AB5EB0" w:rsidRDefault="00A35118" w:rsidP="003758AB">
      <w:pPr>
        <w:pStyle w:val="ac"/>
        <w:numPr>
          <w:ilvl w:val="2"/>
          <w:numId w:val="7"/>
        </w:numPr>
        <w:ind w:hanging="6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</w:pP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Кожна зі Сторін має право в односторонньому порядку припинити виконання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 xml:space="preserve">язань за цим Договором або припинити дію цього Договору шляхом письмового повідомлення про це іншій Стороні в разі наявності розумних підстав вважати, що 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lastRenderedPageBreak/>
        <w:t>відбулося або відбудеться порушення будь-якого зі вказаних у цьому розділі Договору запевнень і гарантій. При цьому Сторона, яка обґрунтовано скористалася цим правом, звільняється від будь-якої відповідальності або 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язку щодо відшкодування штрафних санкцій за Договором у зв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язку з невиконанням нею договірних зобов</w:t>
      </w:r>
      <w:r w:rsidR="00C36B3A"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’</w:t>
      </w:r>
      <w:r w:rsidRPr="00AB5EB0">
        <w:rPr>
          <w:rFonts w:asciiTheme="minorHAnsi" w:hAnsiTheme="minorHAnsi" w:cstheme="minorHAnsi"/>
          <w:color w:val="000000" w:themeColor="text1"/>
          <w:sz w:val="22"/>
          <w:szCs w:val="22"/>
          <w:lang w:val="uk"/>
        </w:rPr>
        <w:t>язань і будь-якого роду витрат, збитків, яких зазнала інша Сторона (прямо чи опосередковано), у результаті такого призупинення/припинення дії Договору.</w:t>
      </w:r>
    </w:p>
    <w:p w14:paraId="49DEA75B" w14:textId="77777777" w:rsidR="00700DD0" w:rsidRPr="00AB5EB0" w:rsidRDefault="00700DD0" w:rsidP="003758AB">
      <w:pPr>
        <w:pStyle w:val="ae"/>
        <w:widowControl/>
        <w:tabs>
          <w:tab w:val="left" w:pos="851"/>
        </w:tabs>
        <w:autoSpaceDE/>
        <w:autoSpaceDN/>
        <w:adjustRightInd/>
        <w:spacing w:after="0"/>
        <w:ind w:left="567"/>
        <w:jc w:val="both"/>
        <w:rPr>
          <w:rFonts w:asciiTheme="minorHAnsi" w:hAnsiTheme="minorHAnsi" w:cstheme="minorHAnsi"/>
          <w:sz w:val="22"/>
          <w:szCs w:val="22"/>
          <w:lang w:val="uk"/>
        </w:rPr>
      </w:pPr>
    </w:p>
    <w:p w14:paraId="7DC71A2F" w14:textId="77777777" w:rsidR="00376CDE" w:rsidRPr="003E1FBE" w:rsidRDefault="00376CDE" w:rsidP="003758AB">
      <w:pPr>
        <w:pStyle w:val="ae"/>
        <w:widowControl/>
        <w:numPr>
          <w:ilvl w:val="0"/>
          <w:numId w:val="7"/>
        </w:numPr>
        <w:autoSpaceDE/>
        <w:autoSpaceDN/>
        <w:adjustRightInd/>
        <w:spacing w:after="0"/>
        <w:jc w:val="center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bookmarkStart w:id="4" w:name="_Ref370743867"/>
      <w:r w:rsidRPr="00AB5EB0">
        <w:rPr>
          <w:rFonts w:asciiTheme="minorHAnsi" w:hAnsiTheme="minorHAnsi" w:cstheme="minorHAnsi"/>
          <w:b/>
          <w:bCs/>
          <w:sz w:val="22"/>
          <w:szCs w:val="22"/>
          <w:lang w:val="uk"/>
        </w:rPr>
        <w:t>АДРЕСИ І РЕКВІЗИТИ СТОРІН</w:t>
      </w:r>
      <w:bookmarkEnd w:id="4"/>
    </w:p>
    <w:p w14:paraId="33280A9E" w14:textId="77777777" w:rsidR="003E1FBE" w:rsidRPr="00AB5EB0" w:rsidRDefault="003E1FBE" w:rsidP="003E1FBE">
      <w:pPr>
        <w:pStyle w:val="ae"/>
        <w:widowControl/>
        <w:autoSpaceDE/>
        <w:autoSpaceDN/>
        <w:adjustRightInd/>
        <w:spacing w:after="0"/>
        <w:ind w:left="360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9"/>
      </w:tblGrid>
      <w:tr w:rsidR="00752626" w:rsidRPr="00AB5EB0" w14:paraId="09C81341" w14:textId="77777777" w:rsidTr="00BB3361">
        <w:trPr>
          <w:trHeight w:val="1137"/>
        </w:trPr>
        <w:tc>
          <w:tcPr>
            <w:tcW w:w="2500" w:type="pct"/>
          </w:tcPr>
          <w:p w14:paraId="5A446BE4" w14:textId="77777777" w:rsidR="00752626" w:rsidRPr="00063DBC" w:rsidRDefault="00752626" w:rsidP="003758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912133765" w:edGrp="everyone"/>
            <w:r w:rsidRPr="00063D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"/>
              </w:rPr>
              <w:t>ПОКУПЕЦЬ:</w:t>
            </w:r>
          </w:p>
          <w:p w14:paraId="0DEBFC8C" w14:textId="24D538CB" w:rsidR="0029165C" w:rsidRPr="00927727" w:rsidRDefault="0029165C" w:rsidP="0029165C">
            <w:pPr>
              <w:shd w:val="clear" w:color="auto" w:fill="FFFFFF"/>
              <w:ind w:left="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</w:tcPr>
          <w:p w14:paraId="31443DDC" w14:textId="77777777" w:rsidR="00752626" w:rsidRPr="00063DBC" w:rsidRDefault="00752626" w:rsidP="003758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"/>
              </w:rPr>
              <w:t>ПОСТАЧАЛЬНИК:</w:t>
            </w:r>
          </w:p>
          <w:p w14:paraId="28D4CC86" w14:textId="03A0D6C9" w:rsidR="000F0E42" w:rsidRPr="003E1FBE" w:rsidRDefault="000F0E42" w:rsidP="003E1FBE">
            <w:pPr>
              <w:spacing w:line="265" w:lineRule="auto"/>
              <w:ind w:left="-5" w:hanging="1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</w:pPr>
            <w:r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ТОВАРИСТВ</w:t>
            </w:r>
            <w:r w:rsidR="00DA22EF"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О З ОБМЕЖЕНОЮ ВІДПОВІДАЛЬНІСТЮ «</w:t>
            </w:r>
            <w:proofErr w:type="spellStart"/>
            <w:r w:rsidR="00DA22EF"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ТЕХРЕМПОСТАВКА</w:t>
            </w:r>
            <w:proofErr w:type="spellEnd"/>
            <w:r w:rsidR="00DA22EF" w:rsidRPr="003E1FB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uk"/>
              </w:rPr>
              <w:t>»</w:t>
            </w:r>
          </w:p>
          <w:p w14:paraId="06B6F5C4" w14:textId="77777777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85612, Україна, Донецька область,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Мар'їнський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район, м.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Курахове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, вул. Енергетиків, 34 </w:t>
            </w:r>
          </w:p>
          <w:p w14:paraId="5E5A6C96" w14:textId="77777777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Код </w:t>
            </w: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ЄДРПОУ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31366910</w:t>
            </w:r>
          </w:p>
          <w:p w14:paraId="4E049008" w14:textId="77777777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ІПН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313669105094</w:t>
            </w:r>
          </w:p>
          <w:p w14:paraId="20165F12" w14:textId="74925503" w:rsidR="000F0E42" w:rsidRPr="00063DBC" w:rsidRDefault="000F0E42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proofErr w:type="spellStart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IBAN</w:t>
            </w:r>
            <w:proofErr w:type="spellEnd"/>
            <w:r w:rsidRPr="00063DB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</w:t>
            </w:r>
            <w:r w:rsidR="00DA22EF" w:rsidRPr="00063D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UA</w:t>
            </w:r>
            <w:r w:rsidR="00DA22EF"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373348510000026002962495820</w:t>
            </w:r>
          </w:p>
          <w:p w14:paraId="51FA48CF" w14:textId="650CDB3D" w:rsidR="008B1E4D" w:rsidRPr="00063DBC" w:rsidRDefault="00DA22EF" w:rsidP="00DA22EF">
            <w:pPr>
              <w:spacing w:line="265" w:lineRule="auto"/>
              <w:ind w:left="-5" w:hanging="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ПАТ “</w:t>
            </w:r>
            <w:proofErr w:type="spellStart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ПУМБ</w:t>
            </w:r>
            <w:proofErr w:type="spellEnd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”, </w:t>
            </w:r>
            <w:proofErr w:type="spellStart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МФО</w:t>
            </w:r>
            <w:proofErr w:type="spellEnd"/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 334851</w:t>
            </w:r>
          </w:p>
        </w:tc>
      </w:tr>
      <w:tr w:rsidR="00752626" w:rsidRPr="003758AB" w14:paraId="3C9E6B03" w14:textId="77777777" w:rsidTr="00BB3361">
        <w:tc>
          <w:tcPr>
            <w:tcW w:w="2500" w:type="pct"/>
          </w:tcPr>
          <w:p w14:paraId="5375D00D" w14:textId="4C897465" w:rsidR="0029165C" w:rsidRPr="00063DBC" w:rsidRDefault="0029165C" w:rsidP="003758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FE1E7" w14:textId="1BE83CFD" w:rsidR="0058586C" w:rsidRPr="00927727" w:rsidRDefault="00690C77" w:rsidP="000F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____________________ </w:t>
            </w:r>
            <w:r w:rsidR="000F65A7">
              <w:rPr>
                <w:rFonts w:asciiTheme="minorHAnsi" w:hAnsiTheme="minorHAnsi" w:cstheme="minorHAnsi"/>
                <w:sz w:val="22"/>
                <w:szCs w:val="22"/>
                <w:lang w:val="uk"/>
              </w:rPr>
              <w:t>_______________</w:t>
            </w:r>
          </w:p>
        </w:tc>
        <w:tc>
          <w:tcPr>
            <w:tcW w:w="2500" w:type="pct"/>
          </w:tcPr>
          <w:p w14:paraId="10B0623A" w14:textId="77777777" w:rsidR="0029165C" w:rsidRPr="00063DBC" w:rsidRDefault="0029165C" w:rsidP="003758AB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03503" w14:textId="7D28E4F6" w:rsidR="00FA260D" w:rsidRPr="00063DBC" w:rsidRDefault="007938DE" w:rsidP="002916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_________________ </w:t>
            </w:r>
            <w:proofErr w:type="spellStart"/>
            <w:r w:rsidR="0029165C"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>О.О</w:t>
            </w:r>
            <w:proofErr w:type="spellEnd"/>
            <w:r w:rsidR="0029165C" w:rsidRPr="00063DBC">
              <w:rPr>
                <w:rFonts w:asciiTheme="minorHAnsi" w:hAnsiTheme="minorHAnsi" w:cstheme="minorHAnsi"/>
                <w:sz w:val="22"/>
                <w:szCs w:val="22"/>
                <w:lang w:val="uk"/>
              </w:rPr>
              <w:t xml:space="preserve">. Сагайдачний </w:t>
            </w:r>
          </w:p>
        </w:tc>
      </w:tr>
      <w:permEnd w:id="912133765"/>
    </w:tbl>
    <w:p w14:paraId="247C3167" w14:textId="77777777" w:rsidR="00C36B3A" w:rsidRPr="003758AB" w:rsidRDefault="00C36B3A" w:rsidP="003758AB">
      <w:pPr>
        <w:rPr>
          <w:rFonts w:asciiTheme="minorHAnsi" w:hAnsiTheme="minorHAnsi" w:cstheme="minorHAnsi"/>
          <w:sz w:val="22"/>
          <w:szCs w:val="22"/>
        </w:rPr>
      </w:pPr>
    </w:p>
    <w:p w14:paraId="4B7FF1B1" w14:textId="77777777" w:rsidR="008A42A5" w:rsidRPr="003758AB" w:rsidRDefault="008A42A5" w:rsidP="003758AB">
      <w:pPr>
        <w:rPr>
          <w:rFonts w:asciiTheme="minorHAnsi" w:hAnsiTheme="minorHAnsi" w:cstheme="minorHAnsi"/>
          <w:sz w:val="22"/>
          <w:szCs w:val="22"/>
        </w:rPr>
      </w:pPr>
    </w:p>
    <w:sectPr w:rsidR="008A42A5" w:rsidRPr="003758AB" w:rsidSect="003943F3">
      <w:headerReference w:type="default" r:id="rId11"/>
      <w:headerReference w:type="first" r:id="rId12"/>
      <w:type w:val="continuous"/>
      <w:pgSz w:w="11909" w:h="16834" w:code="9"/>
      <w:pgMar w:top="1134" w:right="850" w:bottom="1560" w:left="1701" w:header="737" w:footer="737" w:gutter="0"/>
      <w:cols w:space="1172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7A35C" w14:textId="77777777" w:rsidR="00EC2BEF" w:rsidRDefault="00EC2BEF" w:rsidP="002D13DA">
      <w:r>
        <w:separator/>
      </w:r>
    </w:p>
  </w:endnote>
  <w:endnote w:type="continuationSeparator" w:id="0">
    <w:p w14:paraId="320839A3" w14:textId="77777777" w:rsidR="00EC2BEF" w:rsidRDefault="00EC2BEF" w:rsidP="002D13DA">
      <w:r>
        <w:continuationSeparator/>
      </w:r>
    </w:p>
  </w:endnote>
  <w:endnote w:type="continuationNotice" w:id="1">
    <w:p w14:paraId="5EB3B907" w14:textId="77777777" w:rsidR="00EC2BEF" w:rsidRDefault="00EC2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42DF3" w14:textId="77777777" w:rsidR="00EC2BEF" w:rsidRDefault="00EC2BEF" w:rsidP="002D13DA">
      <w:r>
        <w:separator/>
      </w:r>
    </w:p>
  </w:footnote>
  <w:footnote w:type="continuationSeparator" w:id="0">
    <w:p w14:paraId="64F27FE8" w14:textId="77777777" w:rsidR="00EC2BEF" w:rsidRDefault="00EC2BEF" w:rsidP="002D13DA">
      <w:r>
        <w:continuationSeparator/>
      </w:r>
    </w:p>
  </w:footnote>
  <w:footnote w:type="continuationNotice" w:id="1">
    <w:p w14:paraId="196D6341" w14:textId="77777777" w:rsidR="00EC2BEF" w:rsidRDefault="00EC2B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54807"/>
      <w:docPartObj>
        <w:docPartGallery w:val="Page Numbers (Top of Page)"/>
        <w:docPartUnique/>
      </w:docPartObj>
    </w:sdtPr>
    <w:sdtEndPr/>
    <w:sdtContent>
      <w:p w14:paraId="45BBDE14" w14:textId="77777777" w:rsidR="008F5160" w:rsidRDefault="008F5160">
        <w:pPr>
          <w:pStyle w:val="af0"/>
          <w:jc w:val="right"/>
        </w:pPr>
        <w:r>
          <w:rPr>
            <w:lang w:val="uk"/>
          </w:rPr>
          <w:t xml:space="preserve">Сторінка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PAGE</w:instrText>
        </w:r>
        <w:r>
          <w:rPr>
            <w:sz w:val="24"/>
            <w:szCs w:val="24"/>
            <w:lang w:val="uk"/>
          </w:rPr>
          <w:fldChar w:fldCharType="separate"/>
        </w:r>
        <w:r w:rsidR="00241FD1">
          <w:rPr>
            <w:noProof/>
            <w:lang w:val="uk"/>
          </w:rPr>
          <w:t>6</w:t>
        </w:r>
        <w:r>
          <w:rPr>
            <w:sz w:val="24"/>
            <w:szCs w:val="24"/>
            <w:lang w:val="uk"/>
          </w:rPr>
          <w:fldChar w:fldCharType="end"/>
        </w:r>
        <w:r>
          <w:rPr>
            <w:lang w:val="uk"/>
          </w:rPr>
          <w:t xml:space="preserve"> з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NUMPAGES</w:instrText>
        </w:r>
        <w:r>
          <w:rPr>
            <w:sz w:val="24"/>
            <w:szCs w:val="24"/>
            <w:lang w:val="uk"/>
          </w:rPr>
          <w:fldChar w:fldCharType="separate"/>
        </w:r>
        <w:r w:rsidR="00241FD1">
          <w:rPr>
            <w:noProof/>
            <w:lang w:val="uk"/>
          </w:rPr>
          <w:t>6</w:t>
        </w:r>
        <w:r>
          <w:rPr>
            <w:sz w:val="24"/>
            <w:szCs w:val="24"/>
            <w:lang w:val="uk"/>
          </w:rPr>
          <w:fldChar w:fldCharType="end"/>
        </w:r>
      </w:p>
    </w:sdtContent>
  </w:sdt>
  <w:p w14:paraId="5343907D" w14:textId="77777777" w:rsidR="00BB3361" w:rsidRDefault="00BB3361" w:rsidP="00BB3361">
    <w:pPr>
      <w:pStyle w:val="af0"/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14:paraId="569F3EB5" w14:textId="77777777" w:rsidR="008F5160" w:rsidRDefault="008F5160">
        <w:pPr>
          <w:pStyle w:val="af0"/>
          <w:jc w:val="right"/>
        </w:pPr>
        <w:r>
          <w:rPr>
            <w:lang w:val="uk"/>
          </w:rPr>
          <w:t xml:space="preserve">Сторінка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PAGE</w:instrText>
        </w:r>
        <w:r>
          <w:rPr>
            <w:sz w:val="24"/>
            <w:szCs w:val="24"/>
            <w:lang w:val="uk"/>
          </w:rPr>
          <w:fldChar w:fldCharType="separate"/>
        </w:r>
        <w:r w:rsidR="00241FD1">
          <w:rPr>
            <w:noProof/>
            <w:lang w:val="uk"/>
          </w:rPr>
          <w:t>1</w:t>
        </w:r>
        <w:r>
          <w:rPr>
            <w:sz w:val="24"/>
            <w:szCs w:val="24"/>
            <w:lang w:val="uk"/>
          </w:rPr>
          <w:fldChar w:fldCharType="end"/>
        </w:r>
        <w:r>
          <w:rPr>
            <w:lang w:val="uk"/>
          </w:rPr>
          <w:t xml:space="preserve"> з </w:t>
        </w:r>
        <w:r>
          <w:rPr>
            <w:sz w:val="24"/>
            <w:szCs w:val="24"/>
            <w:lang w:val="uk"/>
          </w:rPr>
          <w:fldChar w:fldCharType="begin"/>
        </w:r>
        <w:r>
          <w:rPr>
            <w:lang w:val="uk"/>
          </w:rPr>
          <w:instrText>NUMPAGES</w:instrText>
        </w:r>
        <w:r>
          <w:rPr>
            <w:sz w:val="24"/>
            <w:szCs w:val="24"/>
            <w:lang w:val="uk"/>
          </w:rPr>
          <w:fldChar w:fldCharType="separate"/>
        </w:r>
        <w:r w:rsidR="00241FD1">
          <w:rPr>
            <w:noProof/>
            <w:lang w:val="uk"/>
          </w:rPr>
          <w:t>6</w:t>
        </w:r>
        <w:r>
          <w:rPr>
            <w:sz w:val="24"/>
            <w:szCs w:val="24"/>
            <w:lang w:val="uk"/>
          </w:rPr>
          <w:fldChar w:fldCharType="end"/>
        </w:r>
      </w:p>
    </w:sdtContent>
  </w:sdt>
  <w:p w14:paraId="36357E2C" w14:textId="77777777" w:rsidR="008F5160" w:rsidRDefault="008F51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E4498C"/>
    <w:lvl w:ilvl="0">
      <w:numFmt w:val="bullet"/>
      <w:lvlText w:val="*"/>
      <w:lvlJc w:val="left"/>
    </w:lvl>
  </w:abstractNum>
  <w:abstractNum w:abstractNumId="1" w15:restartNumberingAfterBreak="0">
    <w:nsid w:val="05ED0D7C"/>
    <w:multiLevelType w:val="multilevel"/>
    <w:tmpl w:val="DB5A9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7512F7"/>
    <w:multiLevelType w:val="singleLevel"/>
    <w:tmpl w:val="E88CF9B8"/>
    <w:lvl w:ilvl="0">
      <w:start w:val="1"/>
      <w:numFmt w:val="decimal"/>
      <w:lvlText w:val="5.%1."/>
      <w:legacy w:legacy="1" w:legacySpace="0" w:legacyIndent="42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DF77495"/>
    <w:multiLevelType w:val="multilevel"/>
    <w:tmpl w:val="363C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0792894"/>
    <w:multiLevelType w:val="singleLevel"/>
    <w:tmpl w:val="7C705D6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2CB309FB"/>
    <w:multiLevelType w:val="hybridMultilevel"/>
    <w:tmpl w:val="A64633B4"/>
    <w:lvl w:ilvl="0" w:tplc="6ED8D11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2DDB7776"/>
    <w:multiLevelType w:val="multilevel"/>
    <w:tmpl w:val="09904F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78F18E2"/>
    <w:multiLevelType w:val="multilevel"/>
    <w:tmpl w:val="9DA67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B415D9"/>
    <w:multiLevelType w:val="multilevel"/>
    <w:tmpl w:val="44E6A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412D0"/>
    <w:multiLevelType w:val="multilevel"/>
    <w:tmpl w:val="BAD07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4055C4"/>
    <w:multiLevelType w:val="singleLevel"/>
    <w:tmpl w:val="E58CCD60"/>
    <w:lvl w:ilvl="0">
      <w:start w:val="1"/>
      <w:numFmt w:val="decimal"/>
      <w:lvlText w:val="6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263D44"/>
    <w:multiLevelType w:val="hybridMultilevel"/>
    <w:tmpl w:val="42A05422"/>
    <w:lvl w:ilvl="0" w:tplc="693E06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753951"/>
    <w:multiLevelType w:val="singleLevel"/>
    <w:tmpl w:val="E07C7CCE"/>
    <w:lvl w:ilvl="0">
      <w:start w:val="1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773868E2"/>
    <w:multiLevelType w:val="singleLevel"/>
    <w:tmpl w:val="4574CB20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067FBA"/>
    <w:multiLevelType w:val="multilevel"/>
    <w:tmpl w:val="B4281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23"/>
    <w:rsid w:val="000043D3"/>
    <w:rsid w:val="000054C6"/>
    <w:rsid w:val="00012499"/>
    <w:rsid w:val="0001525B"/>
    <w:rsid w:val="000215D7"/>
    <w:rsid w:val="00022076"/>
    <w:rsid w:val="00023D84"/>
    <w:rsid w:val="00027024"/>
    <w:rsid w:val="0003316C"/>
    <w:rsid w:val="00063DBC"/>
    <w:rsid w:val="000649C9"/>
    <w:rsid w:val="00070383"/>
    <w:rsid w:val="000739DA"/>
    <w:rsid w:val="00074B41"/>
    <w:rsid w:val="00084665"/>
    <w:rsid w:val="00092ABD"/>
    <w:rsid w:val="000A5668"/>
    <w:rsid w:val="000B4D52"/>
    <w:rsid w:val="000C34C4"/>
    <w:rsid w:val="000C3F36"/>
    <w:rsid w:val="000E30AC"/>
    <w:rsid w:val="000F0E42"/>
    <w:rsid w:val="000F65A7"/>
    <w:rsid w:val="001018DE"/>
    <w:rsid w:val="00103D6C"/>
    <w:rsid w:val="0011381D"/>
    <w:rsid w:val="00116C6A"/>
    <w:rsid w:val="001346FC"/>
    <w:rsid w:val="0014236C"/>
    <w:rsid w:val="001423E5"/>
    <w:rsid w:val="00144C58"/>
    <w:rsid w:val="0014594E"/>
    <w:rsid w:val="00163D8D"/>
    <w:rsid w:val="00167B35"/>
    <w:rsid w:val="00167F2C"/>
    <w:rsid w:val="00170364"/>
    <w:rsid w:val="00173B90"/>
    <w:rsid w:val="00175AC0"/>
    <w:rsid w:val="00177808"/>
    <w:rsid w:val="00184C0A"/>
    <w:rsid w:val="00184F9E"/>
    <w:rsid w:val="00191B4C"/>
    <w:rsid w:val="00191E10"/>
    <w:rsid w:val="00192341"/>
    <w:rsid w:val="001A2ACB"/>
    <w:rsid w:val="001A36E6"/>
    <w:rsid w:val="001A64A1"/>
    <w:rsid w:val="001A67B7"/>
    <w:rsid w:val="001A6BA6"/>
    <w:rsid w:val="001C0130"/>
    <w:rsid w:val="001C68DD"/>
    <w:rsid w:val="001D4C39"/>
    <w:rsid w:val="001D76F3"/>
    <w:rsid w:val="001E1974"/>
    <w:rsid w:val="001E55AB"/>
    <w:rsid w:val="001F0EB2"/>
    <w:rsid w:val="001F79FF"/>
    <w:rsid w:val="002031DB"/>
    <w:rsid w:val="00215962"/>
    <w:rsid w:val="002234C5"/>
    <w:rsid w:val="00223D78"/>
    <w:rsid w:val="00224E5B"/>
    <w:rsid w:val="00234898"/>
    <w:rsid w:val="00237737"/>
    <w:rsid w:val="00241FD1"/>
    <w:rsid w:val="002425FB"/>
    <w:rsid w:val="00251E48"/>
    <w:rsid w:val="00256A4D"/>
    <w:rsid w:val="00264507"/>
    <w:rsid w:val="002654EB"/>
    <w:rsid w:val="00265C42"/>
    <w:rsid w:val="00274F34"/>
    <w:rsid w:val="00275042"/>
    <w:rsid w:val="00282E15"/>
    <w:rsid w:val="00283465"/>
    <w:rsid w:val="0028606A"/>
    <w:rsid w:val="0029165C"/>
    <w:rsid w:val="002A7DC6"/>
    <w:rsid w:val="002B3B61"/>
    <w:rsid w:val="002C4CED"/>
    <w:rsid w:val="002D13DA"/>
    <w:rsid w:val="002D4074"/>
    <w:rsid w:val="002D5CF3"/>
    <w:rsid w:val="002D6065"/>
    <w:rsid w:val="002D6126"/>
    <w:rsid w:val="002E2EA3"/>
    <w:rsid w:val="002E5CBB"/>
    <w:rsid w:val="00300141"/>
    <w:rsid w:val="00315C67"/>
    <w:rsid w:val="00317279"/>
    <w:rsid w:val="00317565"/>
    <w:rsid w:val="003262DB"/>
    <w:rsid w:val="003278B8"/>
    <w:rsid w:val="0035198F"/>
    <w:rsid w:val="00355EC5"/>
    <w:rsid w:val="00371ED0"/>
    <w:rsid w:val="003758AB"/>
    <w:rsid w:val="00376CDE"/>
    <w:rsid w:val="00384E69"/>
    <w:rsid w:val="003943F3"/>
    <w:rsid w:val="003944F4"/>
    <w:rsid w:val="003A103C"/>
    <w:rsid w:val="003A2959"/>
    <w:rsid w:val="003A412A"/>
    <w:rsid w:val="003B3FD6"/>
    <w:rsid w:val="003C4793"/>
    <w:rsid w:val="003E1761"/>
    <w:rsid w:val="003E1FBE"/>
    <w:rsid w:val="003E6CC9"/>
    <w:rsid w:val="003F00C7"/>
    <w:rsid w:val="003F2D0E"/>
    <w:rsid w:val="003F39E6"/>
    <w:rsid w:val="00403F8B"/>
    <w:rsid w:val="00413579"/>
    <w:rsid w:val="004149E5"/>
    <w:rsid w:val="0042031C"/>
    <w:rsid w:val="00421E0B"/>
    <w:rsid w:val="00433D24"/>
    <w:rsid w:val="00434C55"/>
    <w:rsid w:val="004401A8"/>
    <w:rsid w:val="00440F9E"/>
    <w:rsid w:val="00441EEF"/>
    <w:rsid w:val="00455900"/>
    <w:rsid w:val="00466325"/>
    <w:rsid w:val="00473CF1"/>
    <w:rsid w:val="00477C3F"/>
    <w:rsid w:val="00480C6B"/>
    <w:rsid w:val="004972F6"/>
    <w:rsid w:val="004A1E25"/>
    <w:rsid w:val="004A339B"/>
    <w:rsid w:val="004B5315"/>
    <w:rsid w:val="004B6BF2"/>
    <w:rsid w:val="004C3233"/>
    <w:rsid w:val="004D4583"/>
    <w:rsid w:val="004E2FD4"/>
    <w:rsid w:val="004E751B"/>
    <w:rsid w:val="004F1BFE"/>
    <w:rsid w:val="00501988"/>
    <w:rsid w:val="0051779F"/>
    <w:rsid w:val="00527CEA"/>
    <w:rsid w:val="00554A47"/>
    <w:rsid w:val="00556D3A"/>
    <w:rsid w:val="00573346"/>
    <w:rsid w:val="0058586C"/>
    <w:rsid w:val="00587CEC"/>
    <w:rsid w:val="00587D36"/>
    <w:rsid w:val="00596D6B"/>
    <w:rsid w:val="0059723C"/>
    <w:rsid w:val="005A403A"/>
    <w:rsid w:val="005A7C8E"/>
    <w:rsid w:val="005B2F51"/>
    <w:rsid w:val="005C5F30"/>
    <w:rsid w:val="005D4F78"/>
    <w:rsid w:val="005D7777"/>
    <w:rsid w:val="0060697A"/>
    <w:rsid w:val="006101E4"/>
    <w:rsid w:val="00613756"/>
    <w:rsid w:val="00653B59"/>
    <w:rsid w:val="00660EC9"/>
    <w:rsid w:val="0066293A"/>
    <w:rsid w:val="00664A72"/>
    <w:rsid w:val="00666A0D"/>
    <w:rsid w:val="00682CD1"/>
    <w:rsid w:val="00690C77"/>
    <w:rsid w:val="0069343D"/>
    <w:rsid w:val="006B35B9"/>
    <w:rsid w:val="006C6DAF"/>
    <w:rsid w:val="006D10A6"/>
    <w:rsid w:val="006D13AF"/>
    <w:rsid w:val="006D330C"/>
    <w:rsid w:val="006D6DD1"/>
    <w:rsid w:val="006E6773"/>
    <w:rsid w:val="006F5084"/>
    <w:rsid w:val="006F6E3A"/>
    <w:rsid w:val="00700139"/>
    <w:rsid w:val="00700DD0"/>
    <w:rsid w:val="007051B1"/>
    <w:rsid w:val="007237DA"/>
    <w:rsid w:val="0072739A"/>
    <w:rsid w:val="00733C26"/>
    <w:rsid w:val="00741EE8"/>
    <w:rsid w:val="0074799C"/>
    <w:rsid w:val="00752626"/>
    <w:rsid w:val="00757713"/>
    <w:rsid w:val="00762ACD"/>
    <w:rsid w:val="00772EB7"/>
    <w:rsid w:val="0078281E"/>
    <w:rsid w:val="007916A6"/>
    <w:rsid w:val="007938DE"/>
    <w:rsid w:val="00793C07"/>
    <w:rsid w:val="00797EA7"/>
    <w:rsid w:val="007A0AF7"/>
    <w:rsid w:val="007B05A6"/>
    <w:rsid w:val="007B7F82"/>
    <w:rsid w:val="007C315B"/>
    <w:rsid w:val="007C6786"/>
    <w:rsid w:val="007D228C"/>
    <w:rsid w:val="007D590F"/>
    <w:rsid w:val="007E0324"/>
    <w:rsid w:val="007E26D1"/>
    <w:rsid w:val="007F2DFC"/>
    <w:rsid w:val="0080080C"/>
    <w:rsid w:val="00800CC9"/>
    <w:rsid w:val="00801E84"/>
    <w:rsid w:val="0080501B"/>
    <w:rsid w:val="00810369"/>
    <w:rsid w:val="00812128"/>
    <w:rsid w:val="00827147"/>
    <w:rsid w:val="008355DF"/>
    <w:rsid w:val="00853809"/>
    <w:rsid w:val="00873332"/>
    <w:rsid w:val="00873FAB"/>
    <w:rsid w:val="008764A6"/>
    <w:rsid w:val="008877DF"/>
    <w:rsid w:val="008932B8"/>
    <w:rsid w:val="00896217"/>
    <w:rsid w:val="008A42A5"/>
    <w:rsid w:val="008A58D5"/>
    <w:rsid w:val="008A673B"/>
    <w:rsid w:val="008A7690"/>
    <w:rsid w:val="008B1E4D"/>
    <w:rsid w:val="008B24DF"/>
    <w:rsid w:val="008B3553"/>
    <w:rsid w:val="008B68C5"/>
    <w:rsid w:val="008B68F9"/>
    <w:rsid w:val="008B6EFD"/>
    <w:rsid w:val="008D2953"/>
    <w:rsid w:val="008D29D3"/>
    <w:rsid w:val="008D7919"/>
    <w:rsid w:val="008E07EB"/>
    <w:rsid w:val="008E6DBD"/>
    <w:rsid w:val="008F3F91"/>
    <w:rsid w:val="008F5160"/>
    <w:rsid w:val="008F53FF"/>
    <w:rsid w:val="00911C54"/>
    <w:rsid w:val="009211C9"/>
    <w:rsid w:val="00927727"/>
    <w:rsid w:val="00935B1C"/>
    <w:rsid w:val="00941347"/>
    <w:rsid w:val="0094718E"/>
    <w:rsid w:val="009544E1"/>
    <w:rsid w:val="009574BD"/>
    <w:rsid w:val="00976EB5"/>
    <w:rsid w:val="00984908"/>
    <w:rsid w:val="009948ED"/>
    <w:rsid w:val="009951F0"/>
    <w:rsid w:val="009A2005"/>
    <w:rsid w:val="009A240A"/>
    <w:rsid w:val="009C2C2B"/>
    <w:rsid w:val="009E60E3"/>
    <w:rsid w:val="009E749B"/>
    <w:rsid w:val="009F2E48"/>
    <w:rsid w:val="009F6AF1"/>
    <w:rsid w:val="00A06C79"/>
    <w:rsid w:val="00A243F6"/>
    <w:rsid w:val="00A35118"/>
    <w:rsid w:val="00A42F23"/>
    <w:rsid w:val="00A614F4"/>
    <w:rsid w:val="00A62AB7"/>
    <w:rsid w:val="00A63B41"/>
    <w:rsid w:val="00A7458A"/>
    <w:rsid w:val="00A80F78"/>
    <w:rsid w:val="00A84A2D"/>
    <w:rsid w:val="00A862C7"/>
    <w:rsid w:val="00A932A4"/>
    <w:rsid w:val="00A95870"/>
    <w:rsid w:val="00A97DC9"/>
    <w:rsid w:val="00AA338C"/>
    <w:rsid w:val="00AB5EB0"/>
    <w:rsid w:val="00AB7A7F"/>
    <w:rsid w:val="00AC0442"/>
    <w:rsid w:val="00AC41BB"/>
    <w:rsid w:val="00AC45D7"/>
    <w:rsid w:val="00AE3C82"/>
    <w:rsid w:val="00AF5DA7"/>
    <w:rsid w:val="00B104C7"/>
    <w:rsid w:val="00B2060B"/>
    <w:rsid w:val="00B3232C"/>
    <w:rsid w:val="00B34B23"/>
    <w:rsid w:val="00B428AE"/>
    <w:rsid w:val="00B44BC0"/>
    <w:rsid w:val="00B50B52"/>
    <w:rsid w:val="00B54F61"/>
    <w:rsid w:val="00B56D77"/>
    <w:rsid w:val="00B57DEA"/>
    <w:rsid w:val="00B73A31"/>
    <w:rsid w:val="00B80E90"/>
    <w:rsid w:val="00B82B56"/>
    <w:rsid w:val="00B90D23"/>
    <w:rsid w:val="00B97A85"/>
    <w:rsid w:val="00BA14CF"/>
    <w:rsid w:val="00BB3361"/>
    <w:rsid w:val="00BB5866"/>
    <w:rsid w:val="00BC1C17"/>
    <w:rsid w:val="00BC4D9F"/>
    <w:rsid w:val="00BD3BA4"/>
    <w:rsid w:val="00BE24EE"/>
    <w:rsid w:val="00BE53AD"/>
    <w:rsid w:val="00BE5471"/>
    <w:rsid w:val="00BE799F"/>
    <w:rsid w:val="00BF5A4A"/>
    <w:rsid w:val="00BF61DE"/>
    <w:rsid w:val="00C108EA"/>
    <w:rsid w:val="00C12FFD"/>
    <w:rsid w:val="00C1431E"/>
    <w:rsid w:val="00C16416"/>
    <w:rsid w:val="00C254E4"/>
    <w:rsid w:val="00C27A5E"/>
    <w:rsid w:val="00C36B3A"/>
    <w:rsid w:val="00C379E4"/>
    <w:rsid w:val="00C5478F"/>
    <w:rsid w:val="00C54C2D"/>
    <w:rsid w:val="00C63270"/>
    <w:rsid w:val="00C63CD8"/>
    <w:rsid w:val="00C763A8"/>
    <w:rsid w:val="00C821DF"/>
    <w:rsid w:val="00C87832"/>
    <w:rsid w:val="00C9269A"/>
    <w:rsid w:val="00C94C12"/>
    <w:rsid w:val="00C9567E"/>
    <w:rsid w:val="00C95B1A"/>
    <w:rsid w:val="00CA5CFB"/>
    <w:rsid w:val="00CB0E7B"/>
    <w:rsid w:val="00CC31A9"/>
    <w:rsid w:val="00CC48CE"/>
    <w:rsid w:val="00CD0E73"/>
    <w:rsid w:val="00CD3198"/>
    <w:rsid w:val="00CE28ED"/>
    <w:rsid w:val="00CE5273"/>
    <w:rsid w:val="00CE7E28"/>
    <w:rsid w:val="00CF2FD4"/>
    <w:rsid w:val="00D1196E"/>
    <w:rsid w:val="00D1288D"/>
    <w:rsid w:val="00D16687"/>
    <w:rsid w:val="00D4098E"/>
    <w:rsid w:val="00D46F4C"/>
    <w:rsid w:val="00D471CF"/>
    <w:rsid w:val="00D51B43"/>
    <w:rsid w:val="00D5628C"/>
    <w:rsid w:val="00D7431F"/>
    <w:rsid w:val="00D92D28"/>
    <w:rsid w:val="00D96C30"/>
    <w:rsid w:val="00DA1B00"/>
    <w:rsid w:val="00DA22EF"/>
    <w:rsid w:val="00DA3D64"/>
    <w:rsid w:val="00DC1AF1"/>
    <w:rsid w:val="00DC62C1"/>
    <w:rsid w:val="00DD7E95"/>
    <w:rsid w:val="00DF1693"/>
    <w:rsid w:val="00DF594B"/>
    <w:rsid w:val="00E027B6"/>
    <w:rsid w:val="00E07C54"/>
    <w:rsid w:val="00E118EC"/>
    <w:rsid w:val="00E170F0"/>
    <w:rsid w:val="00E220F2"/>
    <w:rsid w:val="00E22E18"/>
    <w:rsid w:val="00E26C6B"/>
    <w:rsid w:val="00E44462"/>
    <w:rsid w:val="00E668C3"/>
    <w:rsid w:val="00E751FC"/>
    <w:rsid w:val="00E75C15"/>
    <w:rsid w:val="00E80EDC"/>
    <w:rsid w:val="00E81E08"/>
    <w:rsid w:val="00E827CB"/>
    <w:rsid w:val="00E963D1"/>
    <w:rsid w:val="00EB223D"/>
    <w:rsid w:val="00EB7A9E"/>
    <w:rsid w:val="00EB7ADB"/>
    <w:rsid w:val="00EC0BDF"/>
    <w:rsid w:val="00EC2BEF"/>
    <w:rsid w:val="00EC2E46"/>
    <w:rsid w:val="00EC781B"/>
    <w:rsid w:val="00ED5622"/>
    <w:rsid w:val="00ED5D1A"/>
    <w:rsid w:val="00EE579C"/>
    <w:rsid w:val="00EE7DA4"/>
    <w:rsid w:val="00EF076E"/>
    <w:rsid w:val="00F02175"/>
    <w:rsid w:val="00F0576D"/>
    <w:rsid w:val="00F20769"/>
    <w:rsid w:val="00F2711F"/>
    <w:rsid w:val="00F320A0"/>
    <w:rsid w:val="00F524DD"/>
    <w:rsid w:val="00F611D9"/>
    <w:rsid w:val="00F775D0"/>
    <w:rsid w:val="00F851CD"/>
    <w:rsid w:val="00FA260D"/>
    <w:rsid w:val="00FA4911"/>
    <w:rsid w:val="00FA6A46"/>
    <w:rsid w:val="00FD04BA"/>
    <w:rsid w:val="00FE6E53"/>
    <w:rsid w:val="00FE70F7"/>
    <w:rsid w:val="00FE7E43"/>
    <w:rsid w:val="00FF0330"/>
    <w:rsid w:val="00FF102A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7A5C7"/>
  <w15:docId w15:val="{A4182604-2B90-4EEC-876B-607E18E1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1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8783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unhideWhenUsed/>
    <w:rsid w:val="0045590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55900"/>
  </w:style>
  <w:style w:type="character" w:customStyle="1" w:styleId="a7">
    <w:name w:val="Текст примечания Знак"/>
    <w:basedOn w:val="a0"/>
    <w:link w:val="a6"/>
    <w:uiPriority w:val="99"/>
    <w:rsid w:val="00455900"/>
    <w:rPr>
      <w:rFonts w:ascii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5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5900"/>
    <w:rPr>
      <w:rFonts w:ascii="Times New Roman" w:hAnsi="Times New Roman"/>
      <w:b/>
      <w:bCs/>
    </w:rPr>
  </w:style>
  <w:style w:type="paragraph" w:styleId="2">
    <w:name w:val="Body Text Indent 2"/>
    <w:basedOn w:val="a"/>
    <w:link w:val="20"/>
    <w:semiHidden/>
    <w:unhideWhenUsed/>
    <w:rsid w:val="00C9567E"/>
    <w:pPr>
      <w:widowControl/>
      <w:autoSpaceDE/>
      <w:autoSpaceDN/>
      <w:adjustRightInd/>
      <w:ind w:firstLine="709"/>
      <w:jc w:val="both"/>
    </w:pPr>
    <w:rPr>
      <w:sz w:val="24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C9567E"/>
    <w:rPr>
      <w:rFonts w:ascii="Times New Roman" w:hAnsi="Times New Roman"/>
      <w:sz w:val="24"/>
      <w:lang w:val="en-US"/>
    </w:rPr>
  </w:style>
  <w:style w:type="table" w:styleId="aa">
    <w:name w:val="Table Grid"/>
    <w:basedOn w:val="a1"/>
    <w:locked/>
    <w:rsid w:val="0075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97EA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00CC9"/>
    <w:pPr>
      <w:ind w:left="720"/>
      <w:contextualSpacing/>
    </w:pPr>
  </w:style>
  <w:style w:type="paragraph" w:styleId="ad">
    <w:name w:val="Revision"/>
    <w:hidden/>
    <w:uiPriority w:val="99"/>
    <w:semiHidden/>
    <w:rsid w:val="00B73A31"/>
    <w:rPr>
      <w:rFonts w:ascii="Times New Roman" w:hAnsi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664A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64A72"/>
    <w:rPr>
      <w:rFonts w:ascii="Times New Roman" w:hAnsi="Times New Roman"/>
    </w:rPr>
  </w:style>
  <w:style w:type="paragraph" w:styleId="af0">
    <w:name w:val="header"/>
    <w:basedOn w:val="a"/>
    <w:link w:val="af1"/>
    <w:uiPriority w:val="99"/>
    <w:unhideWhenUsed/>
    <w:rsid w:val="002D13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D13DA"/>
    <w:rPr>
      <w:rFonts w:ascii="Times New Roman" w:hAnsi="Times New Roman"/>
    </w:rPr>
  </w:style>
  <w:style w:type="paragraph" w:styleId="af2">
    <w:name w:val="footer"/>
    <w:basedOn w:val="a"/>
    <w:link w:val="af3"/>
    <w:uiPriority w:val="99"/>
    <w:unhideWhenUsed/>
    <w:rsid w:val="002D13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13DA"/>
    <w:rPr>
      <w:rFonts w:ascii="Times New Roman" w:hAnsi="Times New Roman"/>
    </w:rPr>
  </w:style>
  <w:style w:type="character" w:customStyle="1" w:styleId="shorttext">
    <w:name w:val="short_text"/>
    <w:basedOn w:val="a0"/>
    <w:rsid w:val="00700DD0"/>
  </w:style>
  <w:style w:type="table" w:customStyle="1" w:styleId="1">
    <w:name w:val="Сетка таблицы1"/>
    <w:basedOn w:val="a1"/>
    <w:next w:val="aa"/>
    <w:uiPriority w:val="39"/>
    <w:rsid w:val="00063DBC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8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8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4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44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22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69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0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9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19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20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9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60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01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65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5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9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50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7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8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8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7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36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6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90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0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3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3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642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1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4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9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0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55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8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5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15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5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06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4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3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8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7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4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0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4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52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45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1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2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15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6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43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FA6A906BC8743808259D548973DE0" ma:contentTypeVersion="5" ma:contentTypeDescription="Создание документа." ma:contentTypeScope="" ma:versionID="bfdb10a9b9acc05865550ecfb8e11188">
  <xsd:schema xmlns:xsd="http://www.w3.org/2001/XMLSchema" xmlns:xs="http://www.w3.org/2001/XMLSchema" xmlns:p="http://schemas.microsoft.com/office/2006/metadata/properties" xmlns:ns1="http://schemas.microsoft.com/sharepoint/v3" xmlns:ns2="9804034d-c704-40dd-b74e-1ca3417e225d" targetNamespace="http://schemas.microsoft.com/office/2006/metadata/properties" ma:root="true" ma:fieldsID="5ddd2019e96eb1cb71077d8a2780c927" ns1:_="" ns2:_="">
    <xsd:import namespace="http://schemas.microsoft.com/sharepoint/v3"/>
    <xsd:import namespace="9804034d-c704-40dd-b74e-1ca3417e22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Type" minOccurs="0"/>
                <xsd:element ref="ns2:ContractSQ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4034d-c704-40dd-b74e-1ca3417e225d" elementFormDefault="qualified">
    <xsd:import namespace="http://schemas.microsoft.com/office/2006/documentManagement/types"/>
    <xsd:import namespace="http://schemas.microsoft.com/office/infopath/2007/PartnerControls"/>
    <xsd:element name="FileType" ma:index="6" nillable="true" ma:displayName="Тип документа(основной, другой)" ma:internalName="FileType" ma:readOnly="false">
      <xsd:simpleType>
        <xsd:restriction base="dms:Text"/>
      </xsd:simpleType>
    </xsd:element>
    <xsd:element name="ContractSQL" ma:index="7" nillable="true" ma:displayName="Договор SQL" ma:internalName="ContractSQL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ntractSQL xmlns="9804034d-c704-40dd-b74e-1ca3417e225d">458561</ContractSQL>
    <FileType xmlns="9804034d-c704-40dd-b74e-1ca3417e22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047A-AF62-48BB-93D6-D3B0BE254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4034d-c704-40dd-b74e-1ca3417e2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3A439-E21D-452E-9AD7-37CD2C156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21AAC-19B7-4B92-A2C9-E7993D8332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04034d-c704-40dd-b74e-1ca3417e225d"/>
  </ds:schemaRefs>
</ds:datastoreItem>
</file>

<file path=customXml/itemProps4.xml><?xml version="1.0" encoding="utf-8"?>
<ds:datastoreItem xmlns:ds="http://schemas.openxmlformats.org/officeDocument/2006/customXml" ds:itemID="{58D7DB1E-2D42-468D-B746-7D7A887E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П01.15.Договор поставки металлолома (ДТЭК поставщик, укр.)</vt:lpstr>
    </vt:vector>
  </TitlesOfParts>
  <Company>ОАО "Павлоградуголь"</Company>
  <LinksUpToDate>false</LinksUpToDate>
  <CharactersWithSpaces>17546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П01.15.Договор поставки металлолома (ДТЭК поставщик, укр.)</dc:title>
  <dc:creator>t.nigay</dc:creator>
  <cp:lastModifiedBy>Shevchenko Andrii</cp:lastModifiedBy>
  <cp:revision>6</cp:revision>
  <cp:lastPrinted>2013-08-15T07:30:00Z</cp:lastPrinted>
  <dcterms:created xsi:type="dcterms:W3CDTF">2021-03-31T06:00:00Z</dcterms:created>
  <dcterms:modified xsi:type="dcterms:W3CDTF">2022-01-20T06:24:00Z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0x010100253FA6A906BC8743808259D548973DE0</vt:lpwstr>
  </property>
  <property fmtid="{D5CDD505-2E9C-101B-9397-08002B2CF9AE}" pid="3" name="Order">
    <vt:r8>5700</vt:r8>
  </property>
</Properties>
</file>