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CellMar>
          <w:left w:w="0" w:type="dxa"/>
          <w:right w:w="0" w:type="dxa"/>
        </w:tblCellMar>
        <w:tblLook w:val="04A0"/>
      </w:tblPr>
      <w:tblGrid>
        <w:gridCol w:w="5646"/>
        <w:gridCol w:w="3799"/>
      </w:tblGrid>
      <w:tr w:rsidR="003B2748" w:rsidRPr="003B2748" w:rsidTr="003B274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ОГОЛОШЕННЯ про передачу в </w:t>
            </w:r>
            <w:proofErr w:type="spellStart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терміну</w:t>
            </w:r>
            <w:proofErr w:type="spellEnd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дії</w:t>
            </w:r>
            <w:proofErr w:type="spellEnd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Ключ (номер)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державної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власності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прийнято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передачу 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C9DAF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8305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Назва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eastAsia="Calibri" w:hAnsi="Times New Roman" w:cs="Times New Roman"/>
                <w:sz w:val="20"/>
                <w:szCs w:val="20"/>
              </w:rPr>
              <w:t>від</w:t>
            </w:r>
            <w:proofErr w:type="spellEnd"/>
            <w:r w:rsidRPr="003B274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hAnsi="Times New Roman"/>
                <w:sz w:val="20"/>
                <w:szCs w:val="20"/>
              </w:rPr>
              <w:t>від</w:t>
            </w:r>
            <w:proofErr w:type="spellEnd"/>
            <w:r w:rsidRPr="003B2748">
              <w:rPr>
                <w:rFonts w:ascii="Times New Roman" w:hAnsi="Times New Roman"/>
                <w:sz w:val="20"/>
                <w:szCs w:val="20"/>
              </w:rPr>
              <w:t xml:space="preserve"> 14.01.2010 № 4874</w:t>
            </w:r>
            <w:r w:rsidRPr="003B274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B2748">
              <w:rPr>
                <w:rFonts w:ascii="Times New Roman" w:hAnsi="Times New Roman"/>
                <w:sz w:val="20"/>
                <w:szCs w:val="20"/>
              </w:rPr>
              <w:t xml:space="preserve">державного </w:t>
            </w:r>
            <w:proofErr w:type="spellStart"/>
            <w:r w:rsidRPr="003B2748">
              <w:rPr>
                <w:rFonts w:ascii="Times New Roman" w:hAnsi="Times New Roman"/>
                <w:sz w:val="20"/>
                <w:szCs w:val="20"/>
              </w:rPr>
              <w:t>нерухомого</w:t>
            </w:r>
            <w:proofErr w:type="spellEnd"/>
            <w:r w:rsidRPr="003B2748">
              <w:rPr>
                <w:rFonts w:ascii="Times New Roman" w:hAnsi="Times New Roman"/>
                <w:sz w:val="20"/>
                <w:szCs w:val="20"/>
              </w:rPr>
              <w:t xml:space="preserve"> майна </w:t>
            </w:r>
            <w:proofErr w:type="spellStart"/>
            <w:r w:rsidRPr="003B2748">
              <w:rPr>
                <w:rFonts w:ascii="Times New Roman" w:hAnsi="Times New Roman"/>
                <w:sz w:val="20"/>
                <w:szCs w:val="20"/>
              </w:rPr>
              <w:t>загальною</w:t>
            </w:r>
            <w:proofErr w:type="spellEnd"/>
            <w:r w:rsidRPr="003B2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hAnsi="Times New Roman"/>
                <w:sz w:val="20"/>
                <w:szCs w:val="20"/>
              </w:rPr>
              <w:t>площею</w:t>
            </w:r>
            <w:proofErr w:type="spellEnd"/>
            <w:r w:rsidRPr="003B2748">
              <w:rPr>
                <w:rFonts w:ascii="Times New Roman" w:hAnsi="Times New Roman"/>
                <w:sz w:val="20"/>
                <w:szCs w:val="20"/>
              </w:rPr>
              <w:t xml:space="preserve"> 106,7 кв.м.,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 лівій частині </w:t>
            </w:r>
            <w:r w:rsidRPr="003B2748">
              <w:rPr>
                <w:rFonts w:ascii="Times New Roman" w:hAnsi="Times New Roman"/>
                <w:sz w:val="20"/>
                <w:szCs w:val="20"/>
                <w:lang w:val="uk-UA"/>
              </w:rPr>
              <w:t>цокольного поверху 5-поверховоїбуді</w:t>
            </w:r>
            <w:proofErr w:type="gramStart"/>
            <w:r w:rsidRPr="003B2748">
              <w:rPr>
                <w:rFonts w:ascii="Times New Roman" w:hAnsi="Times New Roman"/>
                <w:sz w:val="20"/>
                <w:szCs w:val="20"/>
                <w:lang w:val="uk-UA"/>
              </w:rPr>
              <w:t>вл</w:t>
            </w:r>
            <w:proofErr w:type="gramEnd"/>
            <w:r w:rsidRPr="003B274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 навчального корпусу №12, приміщення №021, </w:t>
            </w:r>
            <w:proofErr w:type="spellStart"/>
            <w:r w:rsidRPr="003B2748">
              <w:rPr>
                <w:rFonts w:ascii="Times New Roman" w:hAnsi="Times New Roman"/>
                <w:sz w:val="20"/>
                <w:szCs w:val="20"/>
              </w:rPr>
              <w:t>що</w:t>
            </w:r>
            <w:proofErr w:type="spellEnd"/>
            <w:r w:rsidRPr="003B2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hAnsi="Times New Roman"/>
                <w:sz w:val="20"/>
                <w:szCs w:val="20"/>
              </w:rPr>
              <w:t>розміщене</w:t>
            </w:r>
            <w:proofErr w:type="spellEnd"/>
            <w:r w:rsidRPr="003B2748">
              <w:rPr>
                <w:rFonts w:ascii="Times New Roman" w:hAnsi="Times New Roman"/>
                <w:sz w:val="20"/>
                <w:szCs w:val="20"/>
              </w:rPr>
              <w:t xml:space="preserve"> за </w:t>
            </w:r>
            <w:proofErr w:type="spellStart"/>
            <w:r w:rsidRPr="003B2748">
              <w:rPr>
                <w:rFonts w:ascii="Times New Roman" w:hAnsi="Times New Roman"/>
                <w:sz w:val="20"/>
                <w:szCs w:val="20"/>
              </w:rPr>
              <w:t>адресою</w:t>
            </w:r>
            <w:proofErr w:type="spellEnd"/>
            <w:r w:rsidRPr="003B2748">
              <w:rPr>
                <w:rFonts w:ascii="Times New Roman" w:hAnsi="Times New Roman"/>
                <w:sz w:val="20"/>
                <w:szCs w:val="20"/>
              </w:rPr>
              <w:t xml:space="preserve">: 03055, м. </w:t>
            </w:r>
            <w:proofErr w:type="spellStart"/>
            <w:r w:rsidR="00AC0209">
              <w:rPr>
                <w:rFonts w:ascii="Times New Roman" w:hAnsi="Times New Roman"/>
                <w:sz w:val="20"/>
                <w:szCs w:val="20"/>
              </w:rPr>
              <w:t>Київ</w:t>
            </w:r>
            <w:proofErr w:type="spellEnd"/>
            <w:r w:rsidR="00AC020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AC0209">
              <w:rPr>
                <w:rFonts w:ascii="Times New Roman" w:hAnsi="Times New Roman"/>
                <w:sz w:val="20"/>
                <w:szCs w:val="20"/>
              </w:rPr>
              <w:t>вул</w:t>
            </w:r>
            <w:proofErr w:type="spellEnd"/>
            <w:r w:rsidR="00AC020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="00AC0209">
              <w:rPr>
                <w:rFonts w:ascii="Times New Roman" w:hAnsi="Times New Roman"/>
                <w:sz w:val="20"/>
                <w:szCs w:val="20"/>
              </w:rPr>
              <w:t>Політехнічна</w:t>
            </w:r>
            <w:proofErr w:type="spellEnd"/>
            <w:r w:rsidR="00AC0209">
              <w:rPr>
                <w:rFonts w:ascii="Times New Roman" w:hAnsi="Times New Roman"/>
                <w:sz w:val="20"/>
                <w:szCs w:val="20"/>
              </w:rPr>
              <w:t xml:space="preserve"> 16</w:t>
            </w:r>
            <w:r w:rsidRPr="003B274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B2748">
              <w:rPr>
                <w:rFonts w:ascii="Times New Roman" w:hAnsi="Times New Roman"/>
                <w:sz w:val="20"/>
                <w:szCs w:val="20"/>
              </w:rPr>
              <w:t xml:space="preserve">та </w:t>
            </w:r>
            <w:proofErr w:type="spellStart"/>
            <w:r w:rsidRPr="003B2748">
              <w:rPr>
                <w:rFonts w:ascii="Times New Roman" w:hAnsi="Times New Roman"/>
                <w:sz w:val="20"/>
                <w:szCs w:val="20"/>
              </w:rPr>
              <w:t>обліковується</w:t>
            </w:r>
            <w:proofErr w:type="spellEnd"/>
            <w:r w:rsidRPr="003B2748">
              <w:rPr>
                <w:rFonts w:ascii="Times New Roman" w:hAnsi="Times New Roman"/>
                <w:sz w:val="20"/>
                <w:szCs w:val="20"/>
              </w:rPr>
              <w:t xml:space="preserve"> на </w:t>
            </w:r>
            <w:proofErr w:type="spellStart"/>
            <w:r w:rsidRPr="003B2748">
              <w:rPr>
                <w:rFonts w:ascii="Times New Roman" w:hAnsi="Times New Roman"/>
                <w:sz w:val="20"/>
                <w:szCs w:val="20"/>
              </w:rPr>
              <w:t>балансі</w:t>
            </w:r>
            <w:proofErr w:type="spellEnd"/>
            <w:r w:rsidRPr="003B2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B274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B2748">
              <w:rPr>
                <w:rFonts w:ascii="Times New Roman" w:hAnsi="Times New Roman"/>
                <w:sz w:val="20"/>
                <w:szCs w:val="20"/>
              </w:rPr>
              <w:t>НТУУ "</w:t>
            </w:r>
            <w:proofErr w:type="spellStart"/>
            <w:r w:rsidRPr="003B2748">
              <w:rPr>
                <w:rFonts w:ascii="Times New Roman" w:hAnsi="Times New Roman"/>
                <w:sz w:val="20"/>
                <w:szCs w:val="20"/>
              </w:rPr>
              <w:t>Київський</w:t>
            </w:r>
            <w:proofErr w:type="spellEnd"/>
            <w:r w:rsidRPr="003B2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hAnsi="Times New Roman"/>
                <w:sz w:val="20"/>
                <w:szCs w:val="20"/>
              </w:rPr>
              <w:t>політехнічний</w:t>
            </w:r>
            <w:proofErr w:type="spellEnd"/>
            <w:r w:rsidRPr="003B2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hAnsi="Times New Roman"/>
                <w:sz w:val="20"/>
                <w:szCs w:val="20"/>
              </w:rPr>
              <w:t>інститут</w:t>
            </w:r>
            <w:proofErr w:type="spellEnd"/>
            <w:r w:rsidRPr="003B2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hAnsi="Times New Roman"/>
                <w:sz w:val="20"/>
                <w:szCs w:val="20"/>
              </w:rPr>
              <w:t>імені</w:t>
            </w:r>
            <w:proofErr w:type="spellEnd"/>
            <w:r w:rsidRPr="003B2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hAnsi="Times New Roman"/>
                <w:sz w:val="20"/>
                <w:szCs w:val="20"/>
              </w:rPr>
              <w:t>Ігоря</w:t>
            </w:r>
            <w:proofErr w:type="spellEnd"/>
            <w:proofErr w:type="gramStart"/>
            <w:r w:rsidRPr="003B2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3B2748">
              <w:rPr>
                <w:rFonts w:ascii="Times New Roman" w:hAnsi="Times New Roman"/>
                <w:sz w:val="20"/>
                <w:szCs w:val="20"/>
              </w:rPr>
              <w:t>ікорського</w:t>
            </w:r>
            <w:proofErr w:type="spellEnd"/>
            <w:r w:rsidRPr="003B2748">
              <w:rPr>
                <w:rFonts w:ascii="Times New Roman" w:hAnsi="Times New Roman"/>
                <w:sz w:val="20"/>
                <w:szCs w:val="20"/>
              </w:rPr>
              <w:t>"</w:t>
            </w:r>
            <w:r w:rsidRPr="003B27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Чинний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орендар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має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переважне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право на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продовження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договору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. Детальна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інформація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про</w:t>
            </w:r>
            <w:proofErr w:type="gram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proofErr w:type="gram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'єкт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оренди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та порядок та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умови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проведення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міститься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в документах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аукціону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приєднаних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даного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оголошення</w:t>
            </w:r>
            <w:proofErr w:type="spellEnd"/>
            <w:r w:rsidRPr="003B2748">
              <w:rPr>
                <w:rFonts w:ascii="Times New Roman" w:hAnsi="Times New Roman" w:cs="Times New Roman"/>
                <w:sz w:val="20"/>
                <w:szCs w:val="20"/>
              </w:rPr>
              <w:t xml:space="preserve">. Ключ лоту – </w:t>
            </w:r>
            <w:r w:rsidR="00AC020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8305</w:t>
            </w:r>
            <w:r w:rsidRPr="003B27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Регіональне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відділення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ФДМУ по 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Києву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197EA4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smartTag w:uri="urn:schemas-microsoft-com:office:smarttags" w:element="metricconverter">
              <w:smartTagPr>
                <w:attr w:name="ProductID" w:val="01032, м"/>
              </w:smartTagPr>
              <w:r w:rsidRPr="00D266F2">
                <w:rPr>
                  <w:rFonts w:ascii="Times New Roman" w:hAnsi="Times New Roman" w:cs="Times New Roman"/>
                  <w:sz w:val="20"/>
                  <w:szCs w:val="20"/>
                </w:rPr>
                <w:t>01032, м</w:t>
              </w:r>
            </w:smartTag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 xml:space="preserve">, бульвар Тараса </w:t>
            </w:r>
            <w:proofErr w:type="spellStart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Шевченка</w:t>
            </w:r>
            <w:proofErr w:type="spellEnd"/>
            <w:r w:rsidRPr="00D266F2">
              <w:rPr>
                <w:rFonts w:ascii="Times New Roman" w:hAnsi="Times New Roman" w:cs="Times New Roman"/>
                <w:sz w:val="20"/>
                <w:szCs w:val="20"/>
              </w:rPr>
              <w:t>, 50-Г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Повне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НТУУ "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Київський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політехнічний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інститут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імені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Ігоря</w:t>
            </w:r>
            <w:proofErr w:type="spellEnd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ікорського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за ЄДРПОУ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02070921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Адреса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ПР-Т ПЕРЕМОГИ, 37, М КИЇВ, 03056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Залишкова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балансова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DF1076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застосову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Ринкова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DF1076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2198</w:t>
            </w:r>
            <w:r w:rsidR="003B2748"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нерухоме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</w:p>
        </w:tc>
      </w:tr>
      <w:tr w:rsidR="003B2748" w:rsidRPr="003B2748" w:rsidTr="003B2748">
        <w:trPr>
          <w:trHeight w:val="105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Фотографічне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зображення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https://drive.google.com/open?id=1Frw58dtGA1L-mP7cC14T_dfqLg3ILaQ-, https://drive.google.com/open?id=1DbX4Bnze7AdOV6jqsNPSu4hsf52ZZtiR, https://drive.google.com/open?id=1EUGoCjpEYbmZMwXiiO8Je-ll418CHPC8, https://drive.google.com/open?id=1b1tSpmoxRIEhzIGd815Y-zAvKheFvVSW, https://drive.google.com/open?id=1_2hex39iNSs_X4CWLYFu88DaE1A96zTL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м.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Київ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</w:t>
            </w:r>
            <w:proofErr w:type="spellEnd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іїв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вулиця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Політехнічна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16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Загальна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106.70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Корисна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кв. м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106.70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Характеристика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B2748" w:rsidRPr="003B2748" w:rsidTr="003B2748">
        <w:trPr>
          <w:trHeight w:val="9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Поверховий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677B1A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hyperlink r:id="rId4" w:tgtFrame="_blank" w:history="1">
              <w:r w:rsidR="003B2748" w:rsidRPr="003B27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https://drive.google.com/open?id=1DW_VnAjneoABkCOtylTPzaPXK0YdXXJk</w:t>
              </w:r>
            </w:hyperlink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Технічний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стан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задовільний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до складу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будівлю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складу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окремих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особових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постачальниками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оплату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комунальних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земельного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(плати за землю)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приєднаний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Потужність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(кВт)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потужності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електромережі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Перший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ступінь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Водозабезпечення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Газифікація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централізоване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зовнішніх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мереж)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Опалення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автономне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Лічильник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тепло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Вентиляція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Кондиціонування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телефонізація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телебачення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Телекомунікації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Інтернет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Ліфт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Охоронна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Пожежна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сигналізація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немає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єдиного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майнового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комплексу, до складу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належить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до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включення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підлягає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плата без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урахування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ПДВ – для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F5030C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21985.00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погодинне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?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ільове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можна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майно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виключення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10 п. 29 Порядку</w:t>
            </w:r>
          </w:p>
        </w:tc>
      </w:tr>
      <w:tr w:rsidR="003B2748" w:rsidRPr="003B2748" w:rsidTr="00197EA4">
        <w:trPr>
          <w:trHeight w:val="364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щодо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встановлені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 29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майна, на яке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поширюються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обмеження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29 п. Порядку,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метою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супутніх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послуг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можуть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забезпечені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безпосередньо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самим закладами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Об'єкт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будь-яким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призначенням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таких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ільше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 до Порядку).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Групи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цільових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призначень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за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може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бути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використаний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затверджується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як одна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із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інформацію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рішення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див.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нижче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Наявність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Тип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додаткової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4-10 п. 54 Порядку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ішення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орендодавця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згода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передачу майна 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суборенду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п.169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оскільки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ідлягає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приватизації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Вимоги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Потенційний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повинен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відповідати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вимогам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особи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визначеним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статтею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Закону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України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«Про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майна».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0442048630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Номер телефону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0442048362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mail@kpi.ua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адреса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працівника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відповідального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ознайомлення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заінтересованих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осіб</w:t>
            </w:r>
            <w:proofErr w:type="spellEnd"/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об'єктом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plasmotehnika@meta.ua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умови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197EA4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73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730BB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730B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="00730BB1" w:rsidRPr="00730B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06.05.2021</w:t>
            </w:r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року. Час </w:t>
            </w:r>
            <w:proofErr w:type="spellStart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</w:t>
            </w:r>
            <w:proofErr w:type="spellStart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відповідно</w:t>
            </w:r>
            <w:proofErr w:type="spellEnd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вимог</w:t>
            </w:r>
            <w:proofErr w:type="spellEnd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Порядку </w:t>
            </w:r>
            <w:proofErr w:type="spellStart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електронних</w:t>
            </w:r>
            <w:proofErr w:type="spellEnd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gramStart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="003B2748"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Спосіб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Кінцевий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73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Кінцевий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строк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30BB1" w:rsidRPr="00730B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05.05.2021 </w:t>
            </w:r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року,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встановлюється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електронною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торговою системою для кожного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окремо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проміжку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19-30 до 20-30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години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дня,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передує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дню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аукціону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мінімального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кроку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підвищення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стартової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орендної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плати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час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DF1076" w:rsidRDefault="00DF1076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219.85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чинного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),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F5030C" w:rsidRDefault="00F5030C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10992.50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(для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учасників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F5030C" w:rsidRDefault="00F5030C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03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87940.00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Розмі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сторінку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офіційного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веб-сайта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зазначені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реквізити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потенційними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орендарями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гарантійних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748" w:rsidRPr="003B2748" w:rsidRDefault="00677B1A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5" w:tgtFrame="_blank" w:history="1">
              <w:r w:rsidR="003B2748" w:rsidRPr="003B27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установи (банку, казначейства),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місцезнаходження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рахунків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національній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іноземній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валюті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відкритих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операторами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електронних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майданчиків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реєстраційних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внесків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потенційних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орендарі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переможцями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розрахунків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орендовані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748" w:rsidRPr="003B2748" w:rsidRDefault="00730BB1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5B3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національній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валюті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Регіональне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Фонду державного майна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України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по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Києву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Рахунок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№ UA208201720355209003002014093] (для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перерахування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реєстраційного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гарантійного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внеску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Банк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отримувача</w:t>
            </w:r>
            <w:proofErr w:type="gram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:Д</w:t>
            </w:r>
            <w:proofErr w:type="gram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КСУ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, м.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Київ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  <w:t>Код за ЄДРПОУ 19030825</w:t>
            </w:r>
            <w:r w:rsidRPr="005B3270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Призначення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платежу: (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обов'язково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вказати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 xml:space="preserve"> за </w:t>
            </w:r>
            <w:proofErr w:type="spellStart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що</w:t>
            </w:r>
            <w:proofErr w:type="spellEnd"/>
            <w:r w:rsidRPr="005B327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Єдине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посилання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алфавітному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порядку 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веб-сторінки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операторів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мають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використовувати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якими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адміністратор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677B1A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6" w:tgtFrame="_blank" w:history="1">
              <w:r w:rsidR="003B2748" w:rsidRPr="003B27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https://prozorro.sale/info/elektronni-majdanchiki-ets-prozorroprodazhi-cbd2</w:t>
              </w:r>
            </w:hyperlink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Проєкт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Додається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оголошення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передачу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 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CCCCCC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Інша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додаткова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майбутній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оцінки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730BB1" w:rsidP="0073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0B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так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пов’язаних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незалежної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оцінки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 те,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об’єктом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пам’ятка</w:t>
            </w:r>
            <w:proofErr w:type="spellEnd"/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щойно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виявлений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об’єкт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культурної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спадщини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його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B2748" w:rsidRPr="003B2748" w:rsidTr="003B2748">
        <w:trPr>
          <w:trHeight w:val="6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Витрати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орендар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пов’язан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укладенням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охоронного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договору,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грн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730BB1" w:rsidP="00730B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30BB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ні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земельного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земельною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розташований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будівля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її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споруда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до складу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входить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так,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балансоутримувач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звільнений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сплати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податку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Витрати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зобов’язаний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користування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земельною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ділянкою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є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компенсувати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Лист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відмову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мних</w:t>
            </w:r>
            <w:proofErr w:type="spellEnd"/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Вартість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невід'ємних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видалити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рядок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Інші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відомості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Переліку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першого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типу, 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обсязі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визначеному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пунктом 26 Порядку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міститься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посиланням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B2748" w:rsidRPr="003B2748" w:rsidRDefault="00677B1A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0"/>
                <w:szCs w:val="20"/>
                <w:u w:val="single"/>
                <w:lang w:eastAsia="ru-RU"/>
              </w:rPr>
            </w:pPr>
            <w:hyperlink r:id="rId7" w:anchor="gid=718665470" w:tgtFrame="_blank" w:history="1">
              <w:r w:rsidR="003B2748" w:rsidRPr="003B2748">
                <w:rPr>
                  <w:rFonts w:ascii="Times New Roman" w:eastAsia="Times New Roman" w:hAnsi="Times New Roman" w:cs="Times New Roman"/>
                  <w:color w:val="0000FF"/>
                  <w:sz w:val="20"/>
                  <w:u w:val="single"/>
                  <w:lang w:eastAsia="ru-RU"/>
                </w:rPr>
                <w:t>https://docs.google.com/spreadsheets/d/1jhzU8BdB6LCIZL4d7BH4SNJb6_miJKanYLPaMJNk6JY/edit#gid=718665470</w:t>
              </w:r>
            </w:hyperlink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ключ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об'єкта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ОГОЛОШЕННЯ про передачу 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нерухомого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щодо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якого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орендодавцем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прийнято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терміну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дії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аукціоні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Інформація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строк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Найменування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"НАУКОВО-ВИРОБНИЧЕ ПІДПРИЄМСТВО "ПЛАЗМОТЕХНІКА"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укладення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14-Jan-2010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Строк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договору, строк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закінчується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ік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років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0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місяць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місяців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0 день/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14-Jan-2021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має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>переважне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val="single"/>
                <w:lang w:eastAsia="ru-RU"/>
              </w:rPr>
              <w:t xml:space="preserve"> право</w:t>
            </w: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реалізується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шляхом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чинного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Протягом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трьох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робочих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днів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дня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через оператора электронного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через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він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цінову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пропозицію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подає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письмову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заяву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Наказом Фонду державного майна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України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20.08.2020 №1411, разом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ідписаним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протоколом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продовження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договору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таким, за результатами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об'єкт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було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передано 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оренду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Чинний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втрачає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своє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переважне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право та право 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компенсацію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вартості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здійснених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ним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невід’ємних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поліпшень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догові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таким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припиняється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закінчення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строку договору та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оголошується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електронній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торговій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підставі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затверджених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та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додаткових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умов (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наявності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майна.</w:t>
            </w: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частиною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18 Закону, таким,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відбувся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оголошуються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аукціони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частинами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одинадцятою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тринадцятою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статті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 Закону,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крім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випадку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передбаченого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абзацом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 п. 149 Порядку.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Умовні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скорочення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:</w:t>
            </w:r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Закон - Закон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"Про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Постанова - постанова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Кабінету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стр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України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03.06.2020 № 483 "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Деякі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питання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оренди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майна";</w:t>
            </w:r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br/>
              <w:t xml:space="preserve">Порядок - Порядок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передачі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оренду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державного та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комунального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майна,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затверджений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Постановою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  <w:tr w:rsidR="003B2748" w:rsidRPr="003B2748" w:rsidTr="003B2748">
        <w:trPr>
          <w:trHeight w:val="315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B2748" w:rsidRPr="003B2748" w:rsidRDefault="003B2748" w:rsidP="003B274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Реєстраційний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внесок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- сума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коштів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у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розмі</w:t>
            </w:r>
            <w:proofErr w:type="gram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</w:t>
            </w:r>
            <w:proofErr w:type="gram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0,1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мінімальної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заробітної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плати,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діючої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станом на 1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січня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поточного року, яка вноситься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потенційним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орендарем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відповідний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рахунок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оператора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електронного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майданчика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реєстрацію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заяви на участь в </w:t>
            </w:r>
            <w:proofErr w:type="spellStart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аукціоні</w:t>
            </w:r>
            <w:proofErr w:type="spellEnd"/>
            <w:r w:rsidRPr="003B2748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.</w:t>
            </w:r>
          </w:p>
        </w:tc>
      </w:tr>
    </w:tbl>
    <w:p w:rsidR="00481432" w:rsidRDefault="00481432"/>
    <w:sectPr w:rsidR="00481432" w:rsidSect="004814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2748"/>
    <w:rsid w:val="00197EA4"/>
    <w:rsid w:val="001D5124"/>
    <w:rsid w:val="003B2748"/>
    <w:rsid w:val="00481432"/>
    <w:rsid w:val="00677B1A"/>
    <w:rsid w:val="00730BB1"/>
    <w:rsid w:val="00AC0209"/>
    <w:rsid w:val="00DF1076"/>
    <w:rsid w:val="00F5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27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spreadsheets/d/1jhzU8BdB6LCIZL4d7BH4SNJb6_miJKanYLPaMJNk6JY/ed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hyperlink" Target="https://drive.google.com/open?id=1DW_VnAjneoABkCOtylTPzaPXK0YdXXJ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7</cp:revision>
  <dcterms:created xsi:type="dcterms:W3CDTF">2021-04-09T04:49:00Z</dcterms:created>
  <dcterms:modified xsi:type="dcterms:W3CDTF">2021-04-09T10:17:00Z</dcterms:modified>
</cp:coreProperties>
</file>