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01" w:rsidRDefault="006D5701" w:rsidP="006D5701">
      <w:pPr>
        <w:pStyle w:val="a6"/>
        <w:ind w:left="0" w:right="0"/>
        <w:rPr>
          <w:lang w:val="uk-UA"/>
        </w:rPr>
      </w:pPr>
    </w:p>
    <w:p w:rsidR="006D5701" w:rsidRPr="006D5701" w:rsidRDefault="006D5701" w:rsidP="006D5701">
      <w:pPr>
        <w:pStyle w:val="a6"/>
        <w:ind w:left="0" w:right="0"/>
        <w:rPr>
          <w:lang w:val="uk-UA"/>
        </w:rPr>
      </w:pPr>
    </w:p>
    <w:p w:rsidR="006D5701" w:rsidRDefault="006D5701" w:rsidP="006D5701">
      <w:pPr>
        <w:pStyle w:val="4"/>
        <w:rPr>
          <w:b/>
          <w:szCs w:val="24"/>
        </w:rPr>
      </w:pPr>
      <w:r>
        <w:rPr>
          <w:b/>
          <w:szCs w:val="24"/>
        </w:rPr>
        <w:t>Інформаційне повідомлення</w:t>
      </w:r>
    </w:p>
    <w:p w:rsidR="006D5701" w:rsidRDefault="006D5701" w:rsidP="006D570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 проведення в електронній торговій системі  продажу на аукціоні без умов</w:t>
      </w:r>
    </w:p>
    <w:p w:rsidR="006D5701" w:rsidRPr="006D5701" w:rsidRDefault="006D5701" w:rsidP="006D5701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</w:rPr>
        <w:t>об’єкта малої приватизації: окремого майна –</w:t>
      </w:r>
      <w:r>
        <w:rPr>
          <w:b/>
          <w:bCs/>
          <w:color w:val="000000"/>
          <w:sz w:val="24"/>
          <w:szCs w:val="24"/>
        </w:rPr>
        <w:t xml:space="preserve"> </w:t>
      </w:r>
      <w:r w:rsidRPr="00E37EDF">
        <w:rPr>
          <w:b/>
          <w:sz w:val="24"/>
          <w:szCs w:val="24"/>
        </w:rPr>
        <w:t xml:space="preserve">групи інвентарних об'єктів у складі: адміністративна будівля, А-1, площею 397,1 </w:t>
      </w:r>
      <w:proofErr w:type="spellStart"/>
      <w:r w:rsidRPr="00E37EDF">
        <w:rPr>
          <w:b/>
          <w:sz w:val="24"/>
          <w:szCs w:val="24"/>
        </w:rPr>
        <w:t>кв.м</w:t>
      </w:r>
      <w:proofErr w:type="spellEnd"/>
      <w:r w:rsidRPr="00E37EDF">
        <w:rPr>
          <w:b/>
          <w:sz w:val="24"/>
          <w:szCs w:val="24"/>
        </w:rPr>
        <w:t xml:space="preserve">; гараж, Б, площею 46,0 </w:t>
      </w:r>
      <w:proofErr w:type="spellStart"/>
      <w:r w:rsidRPr="00E37EDF">
        <w:rPr>
          <w:b/>
          <w:sz w:val="24"/>
          <w:szCs w:val="24"/>
        </w:rPr>
        <w:t>кв.м</w:t>
      </w:r>
      <w:proofErr w:type="spellEnd"/>
      <w:r w:rsidRPr="00E37EDF">
        <w:rPr>
          <w:b/>
          <w:bCs/>
          <w:color w:val="000000"/>
          <w:sz w:val="24"/>
          <w:szCs w:val="24"/>
        </w:rPr>
        <w:t xml:space="preserve"> </w:t>
      </w:r>
      <w:r w:rsidRPr="00E37EDF">
        <w:rPr>
          <w:b/>
          <w:sz w:val="24"/>
          <w:szCs w:val="24"/>
        </w:rPr>
        <w:t xml:space="preserve">за адресою: Львівська обл., </w:t>
      </w:r>
      <w:proofErr w:type="spellStart"/>
      <w:r w:rsidRPr="00E37EDF">
        <w:rPr>
          <w:b/>
          <w:sz w:val="24"/>
          <w:szCs w:val="24"/>
        </w:rPr>
        <w:t>Сколівський</w:t>
      </w:r>
      <w:proofErr w:type="spellEnd"/>
      <w:r w:rsidRPr="00E37EDF">
        <w:rPr>
          <w:b/>
          <w:sz w:val="24"/>
          <w:szCs w:val="24"/>
        </w:rPr>
        <w:t xml:space="preserve"> р-н, м. Сколе, майдан Незалежності, 15</w:t>
      </w:r>
      <w:r>
        <w:rPr>
          <w:b/>
          <w:sz w:val="24"/>
          <w:szCs w:val="24"/>
        </w:rPr>
        <w:t>, що перебуває на балансі Головного управління статистики у Львівській області</w:t>
      </w:r>
      <w:r w:rsidRPr="006D5701">
        <w:rPr>
          <w:b/>
          <w:sz w:val="24"/>
          <w:szCs w:val="24"/>
          <w:lang w:val="ru-RU"/>
        </w:rPr>
        <w:t>.</w:t>
      </w:r>
    </w:p>
    <w:p w:rsidR="006D5701" w:rsidRDefault="006D5701" w:rsidP="006D5701">
      <w:pPr>
        <w:ind w:firstLine="720"/>
        <w:jc w:val="center"/>
        <w:rPr>
          <w:b/>
          <w:sz w:val="24"/>
          <w:szCs w:val="24"/>
          <w:u w:val="single"/>
          <w:lang w:val="ru-RU"/>
        </w:rPr>
      </w:pPr>
    </w:p>
    <w:p w:rsidR="006D5701" w:rsidRDefault="006D5701" w:rsidP="006D5701">
      <w:pPr>
        <w:ind w:firstLine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Інформація про об’єкт приватизації.</w:t>
      </w:r>
    </w:p>
    <w:p w:rsidR="006D5701" w:rsidRDefault="006D5701" w:rsidP="006D5701">
      <w:pPr>
        <w:ind w:left="360" w:right="43"/>
        <w:jc w:val="center"/>
        <w:rPr>
          <w:b/>
          <w:sz w:val="24"/>
          <w:szCs w:val="24"/>
          <w:u w:val="single"/>
        </w:rPr>
      </w:pPr>
    </w:p>
    <w:p w:rsidR="006D5701" w:rsidRDefault="006D5701" w:rsidP="006D57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 об’єкта: </w:t>
      </w:r>
      <w:r>
        <w:rPr>
          <w:sz w:val="24"/>
        </w:rPr>
        <w:t xml:space="preserve">окреме майно </w:t>
      </w:r>
      <w:r>
        <w:rPr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група</w:t>
      </w:r>
      <w:r w:rsidRPr="003661A1">
        <w:rPr>
          <w:sz w:val="24"/>
          <w:szCs w:val="24"/>
        </w:rPr>
        <w:t xml:space="preserve"> інвентарних об'єктів у складі: адміністративна будівля, А-1, площею 397,1 </w:t>
      </w:r>
      <w:proofErr w:type="spellStart"/>
      <w:r w:rsidRPr="003661A1">
        <w:rPr>
          <w:sz w:val="24"/>
          <w:szCs w:val="24"/>
        </w:rPr>
        <w:t>кв.м</w:t>
      </w:r>
      <w:proofErr w:type="spellEnd"/>
      <w:r w:rsidRPr="003661A1">
        <w:rPr>
          <w:sz w:val="24"/>
          <w:szCs w:val="24"/>
        </w:rPr>
        <w:t xml:space="preserve">; гараж, Б, площею 46,0 </w:t>
      </w:r>
      <w:proofErr w:type="spellStart"/>
      <w:r w:rsidRPr="003661A1">
        <w:rPr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</w:p>
    <w:p w:rsidR="006D5701" w:rsidRDefault="006D5701" w:rsidP="006D570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Місцезнаходження об'єкта</w:t>
      </w:r>
      <w:r w:rsidRPr="006D5701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82600,</w:t>
      </w:r>
      <w:r>
        <w:rPr>
          <w:b/>
          <w:sz w:val="24"/>
          <w:szCs w:val="24"/>
        </w:rPr>
        <w:t xml:space="preserve"> </w:t>
      </w:r>
      <w:r w:rsidRPr="003661A1">
        <w:rPr>
          <w:sz w:val="24"/>
          <w:szCs w:val="24"/>
        </w:rPr>
        <w:t xml:space="preserve">Львівська обл., </w:t>
      </w:r>
      <w:proofErr w:type="spellStart"/>
      <w:r w:rsidRPr="003661A1">
        <w:rPr>
          <w:sz w:val="24"/>
          <w:szCs w:val="24"/>
        </w:rPr>
        <w:t>Сколівський</w:t>
      </w:r>
      <w:proofErr w:type="spellEnd"/>
      <w:r w:rsidRPr="003661A1">
        <w:rPr>
          <w:sz w:val="24"/>
          <w:szCs w:val="24"/>
        </w:rPr>
        <w:t xml:space="preserve"> р-н, м. Сколе, майдан Незалежності, 15</w:t>
      </w:r>
      <w:r>
        <w:rPr>
          <w:sz w:val="24"/>
          <w:szCs w:val="24"/>
        </w:rPr>
        <w:t>.</w:t>
      </w:r>
    </w:p>
    <w:p w:rsidR="006D5701" w:rsidRPr="00353AEE" w:rsidRDefault="006D5701" w:rsidP="006D5701">
      <w:pPr>
        <w:pStyle w:val="a4"/>
        <w:ind w:right="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Відомості про об'єкт: </w:t>
      </w:r>
      <w:r w:rsidR="007843D3">
        <w:rPr>
          <w:sz w:val="24"/>
          <w:szCs w:val="24"/>
        </w:rPr>
        <w:t>Будівлі розташовані</w:t>
      </w:r>
      <w:r w:rsidR="00353AEE">
        <w:rPr>
          <w:sz w:val="24"/>
          <w:szCs w:val="24"/>
        </w:rPr>
        <w:t xml:space="preserve"> в центральній частині міста. Рік побудови - орієнтовно 40-і роки. Стіни ц</w:t>
      </w:r>
      <w:r w:rsidR="007843D3">
        <w:rPr>
          <w:sz w:val="24"/>
          <w:szCs w:val="24"/>
        </w:rPr>
        <w:t>егляні, перекриття – дерев'</w:t>
      </w:r>
      <w:r w:rsidR="007843D3" w:rsidRPr="007843D3">
        <w:rPr>
          <w:sz w:val="24"/>
          <w:szCs w:val="24"/>
        </w:rPr>
        <w:t>яне</w:t>
      </w:r>
      <w:r w:rsidR="00353AEE">
        <w:rPr>
          <w:sz w:val="24"/>
          <w:szCs w:val="24"/>
        </w:rPr>
        <w:t>, наявне електроосвітлення.</w:t>
      </w:r>
    </w:p>
    <w:p w:rsidR="00353AEE" w:rsidRPr="007843D3" w:rsidRDefault="00353AEE" w:rsidP="00353AEE">
      <w:pPr>
        <w:jc w:val="both"/>
        <w:rPr>
          <w:sz w:val="24"/>
          <w:szCs w:val="24"/>
        </w:rPr>
      </w:pPr>
      <w:r w:rsidRPr="005630E8">
        <w:rPr>
          <w:b/>
          <w:sz w:val="24"/>
          <w:szCs w:val="24"/>
        </w:rPr>
        <w:t>Відомості про земельну ділянку:</w:t>
      </w:r>
      <w:r>
        <w:rPr>
          <w:b/>
          <w:sz w:val="24"/>
          <w:szCs w:val="24"/>
        </w:rPr>
        <w:t xml:space="preserve"> </w:t>
      </w:r>
      <w:r w:rsidR="007843D3" w:rsidRPr="007843D3">
        <w:rPr>
          <w:sz w:val="24"/>
          <w:szCs w:val="24"/>
        </w:rPr>
        <w:t>Адміністративна будівля розташована</w:t>
      </w:r>
      <w:r w:rsidR="007843D3">
        <w:rPr>
          <w:color w:val="000000"/>
          <w:sz w:val="24"/>
          <w:szCs w:val="24"/>
        </w:rPr>
        <w:t xml:space="preserve"> на земельній ділянці</w:t>
      </w:r>
      <w:r w:rsidR="00556C5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площею – 0,0780 га</w:t>
      </w:r>
      <w:r>
        <w:rPr>
          <w:color w:val="000000"/>
          <w:sz w:val="24"/>
          <w:szCs w:val="24"/>
        </w:rPr>
        <w:t>,</w:t>
      </w:r>
      <w:r w:rsidRPr="00AB5DA3">
        <w:rPr>
          <w:sz w:val="24"/>
          <w:szCs w:val="24"/>
        </w:rPr>
        <w:t xml:space="preserve"> кадастровий</w:t>
      </w:r>
      <w:r>
        <w:rPr>
          <w:sz w:val="24"/>
          <w:szCs w:val="24"/>
        </w:rPr>
        <w:t xml:space="preserve"> номер</w:t>
      </w:r>
      <w:r w:rsidRPr="007843D3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земельної ділянки</w:t>
      </w:r>
      <w:r w:rsidRPr="007843D3">
        <w:rPr>
          <w:sz w:val="24"/>
          <w:szCs w:val="24"/>
        </w:rPr>
        <w:t>:</w:t>
      </w:r>
      <w:r>
        <w:rPr>
          <w:sz w:val="24"/>
          <w:szCs w:val="24"/>
        </w:rPr>
        <w:t xml:space="preserve"> 4624510100</w:t>
      </w:r>
      <w:r w:rsidRPr="007843D3">
        <w:rPr>
          <w:sz w:val="24"/>
          <w:szCs w:val="24"/>
        </w:rPr>
        <w:t>:01:008:0054</w:t>
      </w:r>
      <w:r w:rsidR="007843D3">
        <w:rPr>
          <w:sz w:val="24"/>
          <w:szCs w:val="24"/>
        </w:rPr>
        <w:t>.</w:t>
      </w:r>
      <w:r w:rsidR="00556C52">
        <w:rPr>
          <w:sz w:val="24"/>
          <w:szCs w:val="24"/>
        </w:rPr>
        <w:t xml:space="preserve"> </w:t>
      </w:r>
      <w:r w:rsidR="007843D3">
        <w:rPr>
          <w:sz w:val="24"/>
          <w:szCs w:val="24"/>
        </w:rPr>
        <w:t>Земельна ділянка</w:t>
      </w:r>
      <w:r>
        <w:rPr>
          <w:sz w:val="24"/>
          <w:szCs w:val="24"/>
        </w:rPr>
        <w:t xml:space="preserve"> перебуває в постійному користуванні Головного управління статистики у Львівській області.</w:t>
      </w:r>
    </w:p>
    <w:p w:rsidR="007843D3" w:rsidRDefault="007843D3" w:rsidP="006D5701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Гараж розташований на земельній ділянці</w:t>
      </w:r>
      <w:r w:rsidR="00353AEE" w:rsidRPr="00AB5DA3">
        <w:rPr>
          <w:color w:val="000000"/>
          <w:sz w:val="24"/>
          <w:szCs w:val="24"/>
        </w:rPr>
        <w:t xml:space="preserve"> </w:t>
      </w:r>
      <w:r w:rsidR="00353AEE">
        <w:rPr>
          <w:sz w:val="24"/>
          <w:szCs w:val="24"/>
        </w:rPr>
        <w:t>площею – 0,0071 га</w:t>
      </w:r>
      <w:r w:rsidR="00353AEE">
        <w:rPr>
          <w:color w:val="000000"/>
          <w:sz w:val="24"/>
          <w:szCs w:val="24"/>
        </w:rPr>
        <w:t>,</w:t>
      </w:r>
      <w:r w:rsidR="00353AEE" w:rsidRPr="00AB5DA3">
        <w:rPr>
          <w:sz w:val="24"/>
          <w:szCs w:val="24"/>
        </w:rPr>
        <w:t xml:space="preserve"> кадастровий</w:t>
      </w:r>
      <w:r w:rsidR="00353AEE">
        <w:rPr>
          <w:sz w:val="24"/>
          <w:szCs w:val="24"/>
        </w:rPr>
        <w:t xml:space="preserve"> номер</w:t>
      </w:r>
      <w:r w:rsidR="00353AEE" w:rsidRPr="007843D3">
        <w:rPr>
          <w:sz w:val="24"/>
          <w:szCs w:val="24"/>
        </w:rPr>
        <w:t xml:space="preserve"> </w:t>
      </w:r>
      <w:r w:rsidR="00353AEE">
        <w:rPr>
          <w:sz w:val="24"/>
          <w:szCs w:val="24"/>
        </w:rPr>
        <w:t>земельної ділянки</w:t>
      </w:r>
      <w:r w:rsidR="00353AEE" w:rsidRPr="007843D3">
        <w:rPr>
          <w:sz w:val="24"/>
          <w:szCs w:val="24"/>
        </w:rPr>
        <w:t>:</w:t>
      </w:r>
      <w:r w:rsidR="00353AEE">
        <w:rPr>
          <w:sz w:val="24"/>
          <w:szCs w:val="24"/>
        </w:rPr>
        <w:t xml:space="preserve"> 4624510100</w:t>
      </w:r>
      <w:r w:rsidR="00353AEE" w:rsidRPr="007843D3">
        <w:rPr>
          <w:sz w:val="24"/>
          <w:szCs w:val="24"/>
        </w:rPr>
        <w:t>:01:008:0055</w:t>
      </w:r>
      <w:r>
        <w:rPr>
          <w:sz w:val="24"/>
          <w:szCs w:val="24"/>
        </w:rPr>
        <w:t>.</w:t>
      </w:r>
      <w:r w:rsidR="00556C5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Земельна ділянка перебуває в постійному користуванні Головного управління статистики у Львівській області</w:t>
      </w:r>
      <w:r w:rsidR="00556C52">
        <w:rPr>
          <w:b/>
          <w:sz w:val="24"/>
          <w:szCs w:val="24"/>
        </w:rPr>
        <w:t>.</w:t>
      </w:r>
    </w:p>
    <w:p w:rsidR="006D5701" w:rsidRDefault="006D5701" w:rsidP="006D5701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Балансоутримувач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11433">
        <w:rPr>
          <w:sz w:val="24"/>
          <w:szCs w:val="24"/>
        </w:rPr>
        <w:t>Головне управління статистики у Львівській області</w:t>
      </w:r>
      <w:r>
        <w:rPr>
          <w:sz w:val="24"/>
          <w:szCs w:val="24"/>
        </w:rPr>
        <w:t xml:space="preserve">, код </w:t>
      </w:r>
      <w:r w:rsidR="00A11433">
        <w:rPr>
          <w:sz w:val="24"/>
          <w:szCs w:val="24"/>
        </w:rPr>
        <w:t>ЄДРПОУ 02361400</w:t>
      </w:r>
      <w:r>
        <w:rPr>
          <w:sz w:val="24"/>
          <w:szCs w:val="24"/>
        </w:rPr>
        <w:t>.</w:t>
      </w:r>
    </w:p>
    <w:p w:rsidR="006D5701" w:rsidRDefault="006D5701" w:rsidP="006D5701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Адреса </w:t>
      </w:r>
      <w:proofErr w:type="spellStart"/>
      <w:r>
        <w:rPr>
          <w:b/>
          <w:sz w:val="24"/>
          <w:szCs w:val="24"/>
        </w:rPr>
        <w:t>балансоутримувача</w:t>
      </w:r>
      <w:proofErr w:type="spellEnd"/>
      <w:r w:rsidR="006B5DB7">
        <w:rPr>
          <w:sz w:val="24"/>
          <w:szCs w:val="24"/>
        </w:rPr>
        <w:t>: 79019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B5DB7">
        <w:rPr>
          <w:sz w:val="24"/>
          <w:szCs w:val="24"/>
        </w:rPr>
        <w:t>Львівська область, проспект В'ячеслава Чорновола,4</w:t>
      </w:r>
      <w:r>
        <w:rPr>
          <w:sz w:val="24"/>
          <w:szCs w:val="24"/>
          <w:lang w:val="ru-RU"/>
        </w:rPr>
        <w:t>.</w:t>
      </w:r>
    </w:p>
    <w:p w:rsidR="006D5701" w:rsidRDefault="006D5701" w:rsidP="006D5701">
      <w:pPr>
        <w:pStyle w:val="2"/>
        <w:tabs>
          <w:tab w:val="left" w:pos="1080"/>
        </w:tabs>
        <w:rPr>
          <w:b/>
          <w:szCs w:val="24"/>
          <w:u w:val="single"/>
        </w:rPr>
      </w:pPr>
    </w:p>
    <w:p w:rsidR="006D5701" w:rsidRDefault="006D5701" w:rsidP="006D5701">
      <w:pPr>
        <w:pStyle w:val="2"/>
        <w:tabs>
          <w:tab w:val="left" w:pos="1080"/>
        </w:tabs>
        <w:rPr>
          <w:b/>
          <w:szCs w:val="24"/>
          <w:u w:val="single"/>
        </w:rPr>
      </w:pPr>
    </w:p>
    <w:p w:rsidR="006D5701" w:rsidRDefault="006D5701" w:rsidP="006D5701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2. Інформація про аукціон</w:t>
      </w:r>
    </w:p>
    <w:p w:rsidR="006D5701" w:rsidRDefault="006D5701" w:rsidP="006D5701">
      <w:pPr>
        <w:pStyle w:val="2"/>
        <w:tabs>
          <w:tab w:val="left" w:pos="1080"/>
        </w:tabs>
        <w:ind w:firstLine="142"/>
        <w:jc w:val="center"/>
        <w:rPr>
          <w:b/>
          <w:szCs w:val="24"/>
          <w:u w:val="single"/>
        </w:rPr>
      </w:pPr>
    </w:p>
    <w:p w:rsidR="006D5701" w:rsidRDefault="006D5701" w:rsidP="006D5701">
      <w:pPr>
        <w:pStyle w:val="3"/>
        <w:ind w:firstLine="142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Спосіб проведення аукціону:</w:t>
      </w:r>
      <w:r>
        <w:rPr>
          <w:iCs/>
          <w:sz w:val="24"/>
          <w:szCs w:val="24"/>
        </w:rPr>
        <w:t xml:space="preserve"> аукціон без умов.</w:t>
      </w:r>
    </w:p>
    <w:p w:rsidR="006D5701" w:rsidRDefault="006D5701" w:rsidP="006D5701">
      <w:pPr>
        <w:pStyle w:val="3"/>
        <w:tabs>
          <w:tab w:val="left" w:pos="111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Аукціон в електронній формі буде проведено</w:t>
      </w:r>
      <w:r>
        <w:rPr>
          <w:b/>
          <w:color w:val="FF0000"/>
          <w:sz w:val="24"/>
          <w:szCs w:val="24"/>
        </w:rPr>
        <w:t xml:space="preserve"> </w:t>
      </w:r>
      <w:r w:rsidR="0097186E">
        <w:rPr>
          <w:b/>
          <w:sz w:val="24"/>
          <w:szCs w:val="24"/>
        </w:rPr>
        <w:t>22 березня 2019</w:t>
      </w:r>
      <w:r>
        <w:rPr>
          <w:b/>
          <w:sz w:val="24"/>
          <w:szCs w:val="24"/>
        </w:rPr>
        <w:t xml:space="preserve"> року</w:t>
      </w:r>
      <w:r>
        <w:rPr>
          <w:sz w:val="24"/>
          <w:szCs w:val="24"/>
        </w:rPr>
        <w:t>, час проведення визначається електронною торговою системою автоматично.</w:t>
      </w:r>
    </w:p>
    <w:p w:rsidR="006D5701" w:rsidRDefault="006D5701" w:rsidP="006D570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</w:t>
      </w:r>
    </w:p>
    <w:p w:rsidR="006D5701" w:rsidRDefault="006D5701" w:rsidP="006D570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 </w:t>
      </w:r>
    </w:p>
    <w:p w:rsidR="006D5701" w:rsidRDefault="006D5701" w:rsidP="006D5701">
      <w:pPr>
        <w:pStyle w:val="3"/>
        <w:ind w:firstLine="567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6D5701" w:rsidRDefault="006D5701" w:rsidP="006D5701">
      <w:pPr>
        <w:pStyle w:val="3"/>
        <w:ind w:firstLine="567"/>
        <w:rPr>
          <w:iCs/>
          <w:sz w:val="24"/>
          <w:szCs w:val="24"/>
          <w:lang w:val="ru-RU"/>
        </w:rPr>
      </w:pPr>
      <w:r>
        <w:rPr>
          <w:b/>
          <w:iCs/>
          <w:sz w:val="24"/>
          <w:szCs w:val="24"/>
        </w:rPr>
        <w:t>Кінцевий строк подання заяви на участь</w:t>
      </w:r>
      <w:r>
        <w:rPr>
          <w:iCs/>
          <w:sz w:val="24"/>
          <w:szCs w:val="24"/>
        </w:rPr>
        <w:t xml:space="preserve"> в електронному аукціоні </w:t>
      </w:r>
      <w:r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6D5701" w:rsidRDefault="006D5701" w:rsidP="006D5701">
      <w:pPr>
        <w:pStyle w:val="3"/>
        <w:ind w:firstLine="5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</w:t>
      </w:r>
      <w:r>
        <w:rPr>
          <w:iCs/>
          <w:sz w:val="24"/>
          <w:szCs w:val="24"/>
        </w:rPr>
        <w:lastRenderedPageBreak/>
        <w:t>заповнення електронної форми і завантаження електронних копій документів та сплачує реєстраційний та гарантійний внески.</w:t>
      </w:r>
    </w:p>
    <w:p w:rsidR="006D5701" w:rsidRDefault="006D5701" w:rsidP="006D5701">
      <w:pPr>
        <w:pStyle w:val="3"/>
        <w:ind w:firstLine="508"/>
        <w:rPr>
          <w:iCs/>
          <w:sz w:val="24"/>
          <w:szCs w:val="24"/>
        </w:rPr>
      </w:pPr>
    </w:p>
    <w:p w:rsidR="006D5701" w:rsidRDefault="006D5701" w:rsidP="006D5701">
      <w:pPr>
        <w:ind w:firstLine="284"/>
        <w:jc w:val="center"/>
        <w:rPr>
          <w:b/>
          <w:sz w:val="24"/>
          <w:szCs w:val="24"/>
          <w:u w:val="single"/>
        </w:rPr>
      </w:pPr>
      <w:bookmarkStart w:id="0" w:name="n352"/>
      <w:bookmarkEnd w:id="0"/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</w:p>
    <w:p w:rsidR="006D5701" w:rsidRDefault="006D5701" w:rsidP="006D5701">
      <w:pPr>
        <w:ind w:firstLine="284"/>
        <w:jc w:val="center"/>
        <w:rPr>
          <w:b/>
          <w:sz w:val="24"/>
          <w:szCs w:val="24"/>
          <w:u w:val="single"/>
        </w:rPr>
      </w:pPr>
    </w:p>
    <w:p w:rsidR="006D5701" w:rsidRDefault="006D5701" w:rsidP="006D5701">
      <w:pPr>
        <w:pStyle w:val="a4"/>
        <w:ind w:right="-81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Приватизація окремого майна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D2351C">
        <w:rPr>
          <w:sz w:val="24"/>
          <w:szCs w:val="24"/>
        </w:rPr>
        <w:t>групи</w:t>
      </w:r>
      <w:r w:rsidR="00D2351C" w:rsidRPr="003661A1">
        <w:rPr>
          <w:sz w:val="24"/>
          <w:szCs w:val="24"/>
        </w:rPr>
        <w:t xml:space="preserve"> інвентарних об'єктів у складі: адміністративна будівля, А-1, площею 397,1 </w:t>
      </w:r>
      <w:proofErr w:type="spellStart"/>
      <w:r w:rsidR="00D2351C" w:rsidRPr="003661A1">
        <w:rPr>
          <w:sz w:val="24"/>
          <w:szCs w:val="24"/>
        </w:rPr>
        <w:t>кв.м</w:t>
      </w:r>
      <w:proofErr w:type="spellEnd"/>
      <w:r w:rsidR="00D2351C" w:rsidRPr="003661A1">
        <w:rPr>
          <w:sz w:val="24"/>
          <w:szCs w:val="24"/>
        </w:rPr>
        <w:t xml:space="preserve">; гараж, Б, площею 46,0 </w:t>
      </w:r>
      <w:proofErr w:type="spellStart"/>
      <w:r w:rsidR="00D2351C" w:rsidRPr="003661A1">
        <w:rPr>
          <w:sz w:val="24"/>
          <w:szCs w:val="24"/>
        </w:rPr>
        <w:t>кв.м</w:t>
      </w:r>
      <w:proofErr w:type="spellEnd"/>
      <w:r w:rsidR="00D23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адресою: </w:t>
      </w:r>
      <w:r w:rsidR="00D2351C" w:rsidRPr="003661A1">
        <w:rPr>
          <w:sz w:val="24"/>
          <w:szCs w:val="24"/>
        </w:rPr>
        <w:t xml:space="preserve">Львівська обл., </w:t>
      </w:r>
      <w:proofErr w:type="spellStart"/>
      <w:r w:rsidR="00D2351C" w:rsidRPr="003661A1">
        <w:rPr>
          <w:sz w:val="24"/>
          <w:szCs w:val="24"/>
        </w:rPr>
        <w:t>Сколівський</w:t>
      </w:r>
      <w:proofErr w:type="spellEnd"/>
      <w:r w:rsidR="00D2351C" w:rsidRPr="003661A1">
        <w:rPr>
          <w:sz w:val="24"/>
          <w:szCs w:val="24"/>
        </w:rPr>
        <w:t xml:space="preserve"> р-н, м. Сколе, майдан Незалежності, 15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що перебуває на балансі </w:t>
      </w:r>
      <w:r w:rsidR="00D2351C">
        <w:rPr>
          <w:sz w:val="24"/>
          <w:szCs w:val="24"/>
        </w:rPr>
        <w:t>Головного управління статистики у Львівській області</w:t>
      </w:r>
      <w:r>
        <w:rPr>
          <w:sz w:val="24"/>
          <w:szCs w:val="24"/>
        </w:rPr>
        <w:t xml:space="preserve">, здійснюється відповідно до вимог Закону України «Про приватизацію </w:t>
      </w:r>
      <w:r w:rsidR="00D2351C">
        <w:rPr>
          <w:sz w:val="24"/>
          <w:szCs w:val="24"/>
        </w:rPr>
        <w:t xml:space="preserve">державного </w:t>
      </w:r>
      <w:r>
        <w:rPr>
          <w:sz w:val="24"/>
          <w:szCs w:val="24"/>
        </w:rPr>
        <w:t xml:space="preserve">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6D5701" w:rsidRDefault="006D5701" w:rsidP="006D5701">
      <w:pPr>
        <w:pStyle w:val="a4"/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Покупець об"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приватизації має відповідати вимогам, передбаченим статтею 8 Закону України "Про приватизацію державного і комунального майна".</w:t>
      </w:r>
    </w:p>
    <w:p w:rsidR="006D5701" w:rsidRDefault="006D5701" w:rsidP="006D5701">
      <w:pPr>
        <w:widowControl w:val="0"/>
        <w:autoSpaceDE w:val="0"/>
        <w:autoSpaceDN w:val="0"/>
        <w:adjustRightInd w:val="0"/>
        <w:ind w:right="-58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Стартова ціна об'єкта приватизації для: </w:t>
      </w:r>
    </w:p>
    <w:p w:rsidR="006D5701" w:rsidRDefault="006D5701" w:rsidP="006D5701">
      <w:pPr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без умов – </w:t>
      </w:r>
      <w:r w:rsidR="005B1F43" w:rsidRPr="00234CC6">
        <w:rPr>
          <w:sz w:val="24"/>
          <w:szCs w:val="24"/>
          <w:lang w:val="ru-RU"/>
        </w:rPr>
        <w:t xml:space="preserve">2 </w:t>
      </w:r>
      <w:r w:rsidR="005B1F43">
        <w:rPr>
          <w:sz w:val="24"/>
          <w:szCs w:val="24"/>
          <w:lang w:val="ru-RU"/>
        </w:rPr>
        <w:t>647 634</w:t>
      </w:r>
      <w:r w:rsidR="005B1F43">
        <w:rPr>
          <w:sz w:val="24"/>
          <w:szCs w:val="24"/>
        </w:rPr>
        <w:t xml:space="preserve">,08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ПДВ) ;</w:t>
      </w:r>
    </w:p>
    <w:p w:rsidR="006D5701" w:rsidRDefault="006D5701" w:rsidP="006D570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 w:rsidR="005B1F43">
        <w:rPr>
          <w:sz w:val="24"/>
          <w:szCs w:val="24"/>
          <w:lang w:val="ru-RU"/>
        </w:rPr>
        <w:t>1 323 817</w:t>
      </w:r>
      <w:r w:rsidR="005B1F43">
        <w:rPr>
          <w:sz w:val="24"/>
          <w:szCs w:val="24"/>
        </w:rPr>
        <w:t xml:space="preserve">,04 </w:t>
      </w:r>
      <w:proofErr w:type="spellStart"/>
      <w:r w:rsidR="005B1F43">
        <w:rPr>
          <w:sz w:val="24"/>
          <w:szCs w:val="24"/>
        </w:rPr>
        <w:t>грн</w:t>
      </w:r>
      <w:proofErr w:type="spellEnd"/>
      <w:r w:rsidR="005B1F4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ПДВ)</w:t>
      </w:r>
      <w:r>
        <w:rPr>
          <w:iCs/>
          <w:sz w:val="24"/>
          <w:szCs w:val="24"/>
        </w:rPr>
        <w:t>;</w:t>
      </w:r>
    </w:p>
    <w:p w:rsidR="006D5701" w:rsidRDefault="006D5701" w:rsidP="006D5701">
      <w:pPr>
        <w:pStyle w:val="3"/>
        <w:rPr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</w:t>
      </w:r>
      <w:r w:rsidR="005B1F43">
        <w:rPr>
          <w:sz w:val="24"/>
          <w:szCs w:val="24"/>
          <w:lang w:val="ru-RU"/>
        </w:rPr>
        <w:t>1 323 817</w:t>
      </w:r>
      <w:r w:rsidR="005B1F43">
        <w:rPr>
          <w:sz w:val="24"/>
          <w:szCs w:val="24"/>
        </w:rPr>
        <w:t xml:space="preserve">,04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(без ПДВ)</w:t>
      </w:r>
      <w:r>
        <w:rPr>
          <w:sz w:val="24"/>
          <w:szCs w:val="24"/>
        </w:rPr>
        <w:t>.</w:t>
      </w:r>
    </w:p>
    <w:p w:rsidR="006D5701" w:rsidRDefault="006D5701" w:rsidP="006D5701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Розмір гарантійного внеску для:</w:t>
      </w:r>
    </w:p>
    <w:p w:rsidR="006D5701" w:rsidRDefault="00BF67D0" w:rsidP="006D570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умов – 264 763</w:t>
      </w:r>
      <w:r w:rsidR="00CF2E9F">
        <w:rPr>
          <w:iCs/>
          <w:sz w:val="24"/>
          <w:szCs w:val="24"/>
        </w:rPr>
        <w:t>,4</w:t>
      </w:r>
      <w:r w:rsidR="00F51258">
        <w:rPr>
          <w:iCs/>
          <w:sz w:val="24"/>
          <w:szCs w:val="24"/>
        </w:rPr>
        <w:t>0</w:t>
      </w:r>
      <w:r w:rsidR="006D5701">
        <w:rPr>
          <w:sz w:val="24"/>
          <w:szCs w:val="24"/>
        </w:rPr>
        <w:t xml:space="preserve"> </w:t>
      </w:r>
      <w:proofErr w:type="spellStart"/>
      <w:r w:rsidR="006D5701">
        <w:rPr>
          <w:sz w:val="24"/>
          <w:szCs w:val="24"/>
        </w:rPr>
        <w:t>грн</w:t>
      </w:r>
      <w:proofErr w:type="spellEnd"/>
      <w:r w:rsidR="006D5701">
        <w:rPr>
          <w:iCs/>
          <w:sz w:val="24"/>
          <w:szCs w:val="24"/>
        </w:rPr>
        <w:t>;</w:t>
      </w:r>
    </w:p>
    <w:p w:rsidR="006D5701" w:rsidRDefault="006D5701" w:rsidP="006D570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 w:rsidR="00F51258">
        <w:rPr>
          <w:iCs/>
          <w:sz w:val="24"/>
          <w:szCs w:val="24"/>
        </w:rPr>
        <w:t>– 132 381,70</w:t>
      </w:r>
      <w:r>
        <w:rPr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грн</w:t>
      </w:r>
      <w:proofErr w:type="spellEnd"/>
      <w:r>
        <w:rPr>
          <w:iCs/>
          <w:sz w:val="24"/>
          <w:szCs w:val="24"/>
        </w:rPr>
        <w:t>;</w:t>
      </w:r>
    </w:p>
    <w:p w:rsidR="006D5701" w:rsidRDefault="006D5701" w:rsidP="006D5701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</w:t>
      </w:r>
      <w:r w:rsidR="00F51258">
        <w:rPr>
          <w:iCs/>
          <w:sz w:val="24"/>
          <w:szCs w:val="24"/>
        </w:rPr>
        <w:t>132 381,70</w:t>
      </w:r>
      <w:r w:rsidR="00F51258">
        <w:rPr>
          <w:sz w:val="24"/>
          <w:szCs w:val="24"/>
        </w:rPr>
        <w:t xml:space="preserve"> </w:t>
      </w:r>
      <w:r w:rsidR="00F51258">
        <w:rPr>
          <w:iCs/>
          <w:sz w:val="24"/>
          <w:szCs w:val="24"/>
        </w:rPr>
        <w:t>грн</w:t>
      </w:r>
      <w:r>
        <w:rPr>
          <w:iCs/>
          <w:sz w:val="24"/>
          <w:szCs w:val="24"/>
        </w:rPr>
        <w:t>.</w:t>
      </w:r>
    </w:p>
    <w:p w:rsidR="006D5701" w:rsidRDefault="006D5701" w:rsidP="006D5701">
      <w:pPr>
        <w:pStyle w:val="rvps2"/>
        <w:spacing w:before="0" w:beforeAutospacing="0" w:after="0" w:afterAutospacing="0"/>
        <w:jc w:val="both"/>
      </w:pPr>
      <w:r>
        <w:rPr>
          <w:b/>
          <w:lang w:val="uk-UA"/>
        </w:rPr>
        <w:t>Розмір реєстраційного внеску</w:t>
      </w:r>
      <w:r>
        <w:rPr>
          <w:lang w:val="uk-UA"/>
        </w:rPr>
        <w:t xml:space="preserve"> (</w:t>
      </w:r>
      <w:r>
        <w:t>плата за реєстрацію заяви на участь в аукціоні</w:t>
      </w:r>
      <w:r w:rsidR="00CC1B37">
        <w:rPr>
          <w:lang w:val="uk-UA"/>
        </w:rPr>
        <w:t>): 834</w:t>
      </w:r>
      <w:r>
        <w:rPr>
          <w:lang w:val="uk-UA"/>
        </w:rPr>
        <w:t xml:space="preserve">,60 </w:t>
      </w:r>
      <w:r>
        <w:t>грн.</w:t>
      </w:r>
    </w:p>
    <w:p w:rsidR="006D5701" w:rsidRDefault="006D5701" w:rsidP="006D570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 укладенні договору </w:t>
      </w:r>
      <w:proofErr w:type="spellStart"/>
      <w:r>
        <w:rPr>
          <w:sz w:val="24"/>
          <w:szCs w:val="24"/>
        </w:rPr>
        <w:t>купівлі-</w:t>
      </w:r>
      <w:proofErr w:type="spellEnd"/>
      <w:r>
        <w:rPr>
          <w:sz w:val="24"/>
          <w:szCs w:val="24"/>
        </w:rPr>
        <w:t xml:space="preserve"> продажу з переможцем аукціону на ціну продажу об</w:t>
      </w:r>
      <w:r>
        <w:rPr>
          <w:sz w:val="24"/>
          <w:szCs w:val="24"/>
          <w:lang w:val="ru-RU"/>
        </w:rPr>
        <w:t>'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нараховується податок на додану вартість в розмірі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0 %.</w:t>
      </w:r>
    </w:p>
    <w:p w:rsidR="006D5701" w:rsidRDefault="006D5701" w:rsidP="006D5701">
      <w:pPr>
        <w:pStyle w:val="a4"/>
        <w:rPr>
          <w:color w:val="FF0000"/>
          <w:sz w:val="24"/>
          <w:szCs w:val="24"/>
        </w:rPr>
      </w:pPr>
    </w:p>
    <w:p w:rsidR="006D5701" w:rsidRDefault="006D5701" w:rsidP="006D5701">
      <w:pPr>
        <w:jc w:val="both"/>
        <w:rPr>
          <w:sz w:val="24"/>
          <w:szCs w:val="24"/>
        </w:rPr>
      </w:pPr>
    </w:p>
    <w:p w:rsidR="006D5701" w:rsidRDefault="006D5701" w:rsidP="006D5701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4. Додаткова інформація.</w:t>
      </w:r>
    </w:p>
    <w:p w:rsidR="006D5701" w:rsidRDefault="006D5701" w:rsidP="006D5701">
      <w:pPr>
        <w:tabs>
          <w:tab w:val="left" w:pos="0"/>
          <w:tab w:val="left" w:pos="10206"/>
        </w:tabs>
        <w:jc w:val="center"/>
        <w:rPr>
          <w:b/>
          <w:sz w:val="24"/>
          <w:szCs w:val="24"/>
          <w:u w:val="single"/>
        </w:rPr>
      </w:pPr>
    </w:p>
    <w:p w:rsidR="006D5701" w:rsidRPr="00560484" w:rsidRDefault="00560484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spacing w:val="0"/>
          <w:sz w:val="24"/>
          <w:szCs w:val="24"/>
        </w:rPr>
        <w:tab/>
      </w:r>
      <w:r w:rsidR="006D5701" w:rsidRPr="00560484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u w:val="single"/>
        </w:rPr>
      </w:pPr>
      <w:r w:rsidRPr="00560484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560484">
        <w:rPr>
          <w:rFonts w:ascii="Times New Roman" w:hAnsi="Times New Roman" w:cs="Times New Roman"/>
          <w:spacing w:val="0"/>
          <w:sz w:val="24"/>
          <w:szCs w:val="24"/>
          <w:u w:val="single"/>
        </w:rPr>
        <w:t>в національній валюті: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           - для перерахування реєстраційного внеску та проведення розрахунків пере</w:t>
      </w:r>
      <w:r w:rsidR="00D87454">
        <w:rPr>
          <w:rFonts w:ascii="Times New Roman" w:hAnsi="Times New Roman" w:cs="Times New Roman"/>
          <w:spacing w:val="0"/>
          <w:sz w:val="24"/>
          <w:szCs w:val="24"/>
        </w:rPr>
        <w:t>можцем аукціону за придбаний об</w:t>
      </w:r>
      <w:r w:rsidR="00D87454" w:rsidRPr="00D87454">
        <w:rPr>
          <w:rFonts w:ascii="Times New Roman" w:hAnsi="Times New Roman" w:cs="Times New Roman"/>
          <w:spacing w:val="0"/>
          <w:sz w:val="24"/>
          <w:szCs w:val="24"/>
          <w:lang w:val="ru-RU"/>
        </w:rPr>
        <w:t>'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</w:rPr>
        <w:t>єкт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 державного майна України по Львівській області,</w:t>
      </w:r>
      <w:r w:rsidRPr="00560484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>ЄДРПОУ  -  20823070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 - 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№ </w:t>
      </w:r>
      <w:r w:rsidRPr="00560484">
        <w:rPr>
          <w:rFonts w:ascii="Times New Roman" w:hAnsi="Times New Roman" w:cs="Times New Roman"/>
          <w:sz w:val="24"/>
          <w:szCs w:val="24"/>
        </w:rPr>
        <w:t>37180500900001 в ГУДКСУ у Львівській області</w:t>
      </w:r>
    </w:p>
    <w:p w:rsidR="00D8745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Банк одержувача – Головне управління Державної казначейської служби України у Львівській області,  МФО</w:t>
      </w:r>
      <w:r w:rsidR="00D87454">
        <w:rPr>
          <w:rFonts w:ascii="Times New Roman" w:hAnsi="Times New Roman" w:cs="Times New Roman"/>
          <w:sz w:val="24"/>
          <w:szCs w:val="24"/>
        </w:rPr>
        <w:t xml:space="preserve"> 825014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м. Львів, вул. К Левицького, 18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spacing w:val="0"/>
          <w:sz w:val="24"/>
          <w:szCs w:val="24"/>
        </w:rPr>
        <w:tab/>
        <w:t>- для перерахування гарантійного внеску: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 - № </w:t>
      </w:r>
      <w:r w:rsidRPr="00560484">
        <w:rPr>
          <w:rFonts w:ascii="Times New Roman" w:hAnsi="Times New Roman" w:cs="Times New Roman"/>
          <w:sz w:val="24"/>
          <w:szCs w:val="24"/>
        </w:rPr>
        <w:t xml:space="preserve">37316080000840 в ДКСУ 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D8745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b/>
          <w:spacing w:val="0"/>
          <w:sz w:val="24"/>
          <w:szCs w:val="24"/>
        </w:rPr>
        <w:t>Банк одержувача: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 xml:space="preserve"> Державна казначейська служба України, МФО 820172</w:t>
      </w:r>
      <w:r w:rsidR="00D8745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D5701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01601, м"/>
        </w:smartTagPr>
        <w:r w:rsidRPr="00560484">
          <w:rPr>
            <w:rFonts w:ascii="Times New Roman" w:hAnsi="Times New Roman" w:cs="Times New Roman"/>
            <w:sz w:val="24"/>
            <w:szCs w:val="24"/>
          </w:rPr>
          <w:t xml:space="preserve">01601, </w:t>
        </w:r>
        <w:proofErr w:type="spellStart"/>
        <w:r w:rsidRPr="00560484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560484">
        <w:rPr>
          <w:rFonts w:ascii="Times New Roman" w:hAnsi="Times New Roman" w:cs="Times New Roman"/>
          <w:sz w:val="24"/>
          <w:szCs w:val="24"/>
        </w:rPr>
        <w:t>.Київ</w:t>
      </w:r>
      <w:proofErr w:type="spellEnd"/>
      <w:r w:rsidRPr="00560484">
        <w:rPr>
          <w:rFonts w:ascii="Times New Roman" w:hAnsi="Times New Roman" w:cs="Times New Roman"/>
          <w:sz w:val="24"/>
          <w:szCs w:val="24"/>
        </w:rPr>
        <w:t>, вул. Бастіонна, 6</w:t>
      </w:r>
    </w:p>
    <w:p w:rsidR="00D87454" w:rsidRPr="00560484" w:rsidRDefault="00D87454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701" w:rsidRDefault="006D5701" w:rsidP="006D5701">
      <w:pPr>
        <w:pStyle w:val="a4"/>
        <w:ind w:firstLine="708"/>
        <w:jc w:val="both"/>
        <w:rPr>
          <w:sz w:val="24"/>
          <w:szCs w:val="24"/>
        </w:rPr>
      </w:pPr>
      <w:r w:rsidRPr="00560484">
        <w:rPr>
          <w:sz w:val="24"/>
          <w:szCs w:val="24"/>
        </w:rPr>
        <w:t xml:space="preserve">Посилання на сторінку офіційного </w:t>
      </w:r>
      <w:proofErr w:type="spellStart"/>
      <w:r w:rsidRPr="00560484">
        <w:rPr>
          <w:sz w:val="24"/>
          <w:szCs w:val="24"/>
        </w:rPr>
        <w:t>веб-сайта</w:t>
      </w:r>
      <w:proofErr w:type="spellEnd"/>
      <w:r w:rsidRPr="00560484">
        <w:rPr>
          <w:sz w:val="24"/>
          <w:szCs w:val="24"/>
        </w:rPr>
        <w:t xml:space="preserve"> адміністратора </w:t>
      </w:r>
      <w:proofErr w:type="spellStart"/>
      <w:r w:rsidRPr="00560484">
        <w:rPr>
          <w:sz w:val="24"/>
          <w:szCs w:val="24"/>
        </w:rPr>
        <w:t>ДП</w:t>
      </w:r>
      <w:proofErr w:type="spellEnd"/>
      <w:r w:rsidRPr="00560484">
        <w:rPr>
          <w:sz w:val="24"/>
          <w:szCs w:val="24"/>
        </w:rPr>
        <w:t xml:space="preserve"> «ПРОЗОРО.ПРОДАЖІ», на яких зазначені реквізити рахунків операторів електронних майданчиків відкритих для сплати потенційними покупцями гарантійних та реєстраційних внесків https://prozorro.sale/ </w:t>
      </w:r>
      <w:r w:rsidRPr="00560484">
        <w:rPr>
          <w:sz w:val="24"/>
          <w:szCs w:val="24"/>
          <w:lang w:val="en-US"/>
        </w:rPr>
        <w:t>info</w:t>
      </w:r>
      <w:r w:rsidRPr="00560484">
        <w:rPr>
          <w:sz w:val="24"/>
          <w:szCs w:val="24"/>
        </w:rPr>
        <w:t>/</w:t>
      </w:r>
      <w:proofErr w:type="spellStart"/>
      <w:r w:rsidRPr="00560484">
        <w:rPr>
          <w:sz w:val="24"/>
          <w:szCs w:val="24"/>
          <w:lang w:val="en-US"/>
        </w:rPr>
        <w:t>elektronni</w:t>
      </w:r>
      <w:proofErr w:type="spellEnd"/>
      <w:r w:rsidRPr="00560484">
        <w:rPr>
          <w:sz w:val="24"/>
          <w:szCs w:val="24"/>
        </w:rPr>
        <w:t>-</w:t>
      </w:r>
      <w:proofErr w:type="spellStart"/>
      <w:r w:rsidRPr="00560484">
        <w:rPr>
          <w:sz w:val="24"/>
          <w:szCs w:val="24"/>
          <w:lang w:val="en-US"/>
        </w:rPr>
        <w:t>majdanchiki</w:t>
      </w:r>
      <w:proofErr w:type="spellEnd"/>
      <w:r w:rsidRPr="00560484">
        <w:rPr>
          <w:sz w:val="24"/>
          <w:szCs w:val="24"/>
        </w:rPr>
        <w:t>-</w:t>
      </w:r>
      <w:proofErr w:type="spellStart"/>
      <w:r w:rsidRPr="00560484">
        <w:rPr>
          <w:sz w:val="24"/>
          <w:szCs w:val="24"/>
          <w:lang w:val="en-US"/>
        </w:rPr>
        <w:t>ets</w:t>
      </w:r>
      <w:proofErr w:type="spellEnd"/>
      <w:r w:rsidRPr="00560484">
        <w:rPr>
          <w:sz w:val="24"/>
          <w:szCs w:val="24"/>
        </w:rPr>
        <w:t>-</w:t>
      </w:r>
      <w:proofErr w:type="spellStart"/>
      <w:r w:rsidRPr="00560484">
        <w:rPr>
          <w:sz w:val="24"/>
          <w:szCs w:val="24"/>
          <w:lang w:val="en-US"/>
        </w:rPr>
        <w:t>prozorroprodazhi</w:t>
      </w:r>
      <w:proofErr w:type="spellEnd"/>
      <w:r w:rsidRPr="00560484">
        <w:rPr>
          <w:sz w:val="24"/>
          <w:szCs w:val="24"/>
        </w:rPr>
        <w:t>-</w:t>
      </w:r>
      <w:proofErr w:type="spellStart"/>
      <w:r w:rsidRPr="00560484">
        <w:rPr>
          <w:sz w:val="24"/>
          <w:szCs w:val="24"/>
          <w:lang w:val="en-US"/>
        </w:rPr>
        <w:t>cbd</w:t>
      </w:r>
      <w:proofErr w:type="spellEnd"/>
      <w:r w:rsidRPr="00560484">
        <w:rPr>
          <w:sz w:val="24"/>
          <w:szCs w:val="24"/>
        </w:rPr>
        <w:t>2.</w:t>
      </w:r>
    </w:p>
    <w:p w:rsidR="00D87454" w:rsidRPr="00560484" w:rsidRDefault="00D87454" w:rsidP="006D5701">
      <w:pPr>
        <w:pStyle w:val="a4"/>
        <w:ind w:firstLine="708"/>
        <w:jc w:val="both"/>
        <w:rPr>
          <w:b/>
          <w:i/>
          <w:sz w:val="24"/>
          <w:szCs w:val="24"/>
          <w:u w:val="single"/>
        </w:rPr>
      </w:pPr>
    </w:p>
    <w:p w:rsidR="006D5701" w:rsidRPr="00560484" w:rsidRDefault="006D5701" w:rsidP="006D5701">
      <w:pPr>
        <w:ind w:firstLine="708"/>
        <w:jc w:val="both"/>
        <w:rPr>
          <w:sz w:val="24"/>
          <w:szCs w:val="24"/>
          <w:lang w:val="ru-RU"/>
        </w:rPr>
      </w:pPr>
      <w:r w:rsidRPr="00560484">
        <w:rPr>
          <w:sz w:val="24"/>
          <w:szCs w:val="24"/>
        </w:rPr>
        <w:t>Оглянути об`єкт можна в робочі дні за місцем його розташування</w:t>
      </w:r>
      <w:r w:rsidRPr="00560484">
        <w:rPr>
          <w:sz w:val="24"/>
          <w:szCs w:val="24"/>
          <w:lang w:val="ru-RU"/>
        </w:rPr>
        <w:t>.</w:t>
      </w:r>
    </w:p>
    <w:p w:rsidR="006D5701" w:rsidRPr="00560484" w:rsidRDefault="006D5701" w:rsidP="006D5701">
      <w:pPr>
        <w:jc w:val="both"/>
        <w:rPr>
          <w:b/>
          <w:sz w:val="24"/>
          <w:szCs w:val="24"/>
        </w:rPr>
      </w:pPr>
    </w:p>
    <w:p w:rsidR="006D5701" w:rsidRPr="00560484" w:rsidRDefault="006D5701" w:rsidP="006D5701">
      <w:pPr>
        <w:ind w:firstLine="708"/>
        <w:jc w:val="both"/>
        <w:rPr>
          <w:sz w:val="24"/>
          <w:szCs w:val="24"/>
        </w:rPr>
      </w:pPr>
      <w:r w:rsidRPr="00560484">
        <w:rPr>
          <w:b/>
          <w:sz w:val="24"/>
          <w:szCs w:val="24"/>
        </w:rPr>
        <w:t>Найменування організатора аукціону</w:t>
      </w:r>
      <w:r w:rsidRPr="00560484">
        <w:rPr>
          <w:sz w:val="24"/>
          <w:szCs w:val="24"/>
        </w:rPr>
        <w:t xml:space="preserve"> – регіональне відділення ФДМУ по Львівській області. Адреса: </w:t>
      </w:r>
      <w:smartTag w:uri="urn:schemas-microsoft-com:office:smarttags" w:element="metricconverter">
        <w:smartTagPr>
          <w:attr w:name="ProductID" w:val="79007 м"/>
        </w:smartTagPr>
        <w:r w:rsidRPr="00560484">
          <w:rPr>
            <w:sz w:val="24"/>
            <w:szCs w:val="24"/>
          </w:rPr>
          <w:t>79007 м</w:t>
        </w:r>
      </w:smartTag>
      <w:r w:rsidRPr="00560484">
        <w:rPr>
          <w:sz w:val="24"/>
          <w:szCs w:val="24"/>
        </w:rPr>
        <w:t xml:space="preserve">. Львів, вул. Січових Стрільців, 3 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560484">
        <w:rPr>
          <w:sz w:val="24"/>
          <w:szCs w:val="24"/>
        </w:rPr>
        <w:t>ел.пошти</w:t>
      </w:r>
      <w:proofErr w:type="spellEnd"/>
      <w:r w:rsidRPr="00560484">
        <w:rPr>
          <w:sz w:val="24"/>
          <w:szCs w:val="24"/>
        </w:rPr>
        <w:t xml:space="preserve"> – </w:t>
      </w:r>
      <w:hyperlink r:id="rId4" w:history="1">
        <w:r w:rsidRPr="00560484">
          <w:rPr>
            <w:rStyle w:val="a3"/>
            <w:sz w:val="24"/>
            <w:szCs w:val="24"/>
          </w:rPr>
          <w:t>lviv@</w:t>
        </w:r>
        <w:r w:rsidRPr="00560484">
          <w:rPr>
            <w:rStyle w:val="a3"/>
            <w:sz w:val="24"/>
            <w:szCs w:val="24"/>
            <w:lang w:val="en-US"/>
          </w:rPr>
          <w:t>spfu</w:t>
        </w:r>
        <w:r w:rsidRPr="00560484">
          <w:rPr>
            <w:rStyle w:val="a3"/>
            <w:sz w:val="24"/>
            <w:szCs w:val="24"/>
          </w:rPr>
          <w:t>.</w:t>
        </w:r>
        <w:r w:rsidRPr="00560484">
          <w:rPr>
            <w:rStyle w:val="a3"/>
            <w:sz w:val="24"/>
            <w:szCs w:val="24"/>
            <w:lang w:val="en-US"/>
          </w:rPr>
          <w:t>gov</w:t>
        </w:r>
        <w:r w:rsidRPr="00560484">
          <w:rPr>
            <w:rStyle w:val="a3"/>
            <w:sz w:val="24"/>
            <w:szCs w:val="24"/>
          </w:rPr>
          <w:t>.</w:t>
        </w:r>
        <w:r w:rsidRPr="00560484">
          <w:rPr>
            <w:rStyle w:val="a3"/>
            <w:sz w:val="24"/>
            <w:szCs w:val="24"/>
            <w:lang w:val="en-US"/>
          </w:rPr>
          <w:t>ua</w:t>
        </w:r>
      </w:hyperlink>
      <w:r w:rsidRPr="00560484">
        <w:rPr>
          <w:sz w:val="24"/>
          <w:szCs w:val="24"/>
        </w:rPr>
        <w:t>.</w:t>
      </w:r>
    </w:p>
    <w:p w:rsidR="006D5701" w:rsidRPr="00560484" w:rsidRDefault="006D5701" w:rsidP="006D5701">
      <w:pPr>
        <w:ind w:firstLine="284"/>
        <w:jc w:val="both"/>
        <w:rPr>
          <w:sz w:val="24"/>
          <w:szCs w:val="24"/>
        </w:rPr>
      </w:pPr>
      <w:r w:rsidRPr="00560484">
        <w:rPr>
          <w:sz w:val="24"/>
          <w:szCs w:val="24"/>
        </w:rPr>
        <w:t xml:space="preserve">  </w:t>
      </w:r>
      <w:r w:rsidRPr="00560484">
        <w:rPr>
          <w:sz w:val="24"/>
          <w:szCs w:val="24"/>
        </w:rPr>
        <w:tab/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5" w:history="1">
        <w:r w:rsidRPr="00560484">
          <w:rPr>
            <w:rStyle w:val="a3"/>
            <w:sz w:val="24"/>
            <w:szCs w:val="24"/>
          </w:rPr>
          <w:t>http://www.spfu.gov.ua/ua/regions/</w:t>
        </w:r>
        <w:proofErr w:type="spellStart"/>
        <w:r w:rsidRPr="00560484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560484">
          <w:rPr>
            <w:rStyle w:val="a3"/>
            <w:sz w:val="24"/>
            <w:szCs w:val="24"/>
          </w:rPr>
          <w:t>.html</w:t>
        </w:r>
      </w:hyperlink>
      <w:r w:rsidR="00D87454">
        <w:rPr>
          <w:sz w:val="24"/>
          <w:szCs w:val="24"/>
        </w:rPr>
        <w:t>, у розділі "Каталог об</w:t>
      </w:r>
      <w:r w:rsidR="00D87454" w:rsidRPr="00D87454">
        <w:rPr>
          <w:sz w:val="24"/>
          <w:szCs w:val="24"/>
        </w:rPr>
        <w:t>'</w:t>
      </w:r>
      <w:r w:rsidRPr="00560484">
        <w:rPr>
          <w:sz w:val="24"/>
          <w:szCs w:val="24"/>
        </w:rPr>
        <w:t>єктів".</w:t>
      </w:r>
    </w:p>
    <w:p w:rsidR="006D5701" w:rsidRPr="00560484" w:rsidRDefault="006D5701" w:rsidP="006D5701">
      <w:pPr>
        <w:ind w:firstLine="284"/>
        <w:jc w:val="both"/>
        <w:rPr>
          <w:sz w:val="24"/>
          <w:szCs w:val="24"/>
        </w:rPr>
      </w:pPr>
    </w:p>
    <w:p w:rsidR="006D5701" w:rsidRPr="00560484" w:rsidRDefault="006D5701" w:rsidP="006D5701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0484">
        <w:rPr>
          <w:rFonts w:ascii="Times New Roman" w:hAnsi="Times New Roman"/>
          <w:b/>
          <w:sz w:val="24"/>
          <w:szCs w:val="24"/>
          <w:u w:val="single"/>
        </w:rPr>
        <w:t>5. Технічні реквізити інформаційного повідомлення</w:t>
      </w:r>
    </w:p>
    <w:p w:rsidR="006D5701" w:rsidRPr="00560484" w:rsidRDefault="006D5701" w:rsidP="006D5701">
      <w:pPr>
        <w:pStyle w:val="a8"/>
        <w:spacing w:before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5701" w:rsidRPr="00D87454" w:rsidRDefault="006D5701" w:rsidP="006D5701">
      <w:pPr>
        <w:ind w:firstLine="567"/>
        <w:rPr>
          <w:rStyle w:val="text-blue3asset-assetid"/>
          <w:sz w:val="24"/>
          <w:szCs w:val="24"/>
        </w:rPr>
      </w:pPr>
      <w:r w:rsidRPr="00560484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  </w:t>
      </w:r>
      <w:r w:rsidR="00D87454" w:rsidRPr="00D87454">
        <w:rPr>
          <w:sz w:val="24"/>
          <w:szCs w:val="24"/>
          <w:shd w:val="clear" w:color="auto" w:fill="FFFFFF"/>
        </w:rPr>
        <w:t>UA-AR-P-2019-01-02-000014-1</w:t>
      </w:r>
    </w:p>
    <w:p w:rsidR="006D5701" w:rsidRPr="00560484" w:rsidRDefault="006D5701" w:rsidP="006D5701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56048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560484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6D5701" w:rsidRPr="00560484" w:rsidRDefault="006D5701" w:rsidP="006D5701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560484">
        <w:rPr>
          <w:rFonts w:ascii="Times New Roman" w:hAnsi="Times New Roman"/>
          <w:iCs/>
          <w:sz w:val="24"/>
          <w:szCs w:val="24"/>
        </w:rPr>
        <w:t>-</w:t>
      </w:r>
      <w:r w:rsidR="00D87454">
        <w:rPr>
          <w:rFonts w:ascii="Times New Roman" w:hAnsi="Times New Roman"/>
          <w:iCs/>
          <w:sz w:val="24"/>
          <w:szCs w:val="24"/>
        </w:rPr>
        <w:t xml:space="preserve"> </w:t>
      </w:r>
      <w:r w:rsidRPr="00560484">
        <w:rPr>
          <w:rFonts w:ascii="Times New Roman" w:hAnsi="Times New Roman"/>
          <w:iCs/>
          <w:sz w:val="24"/>
          <w:szCs w:val="24"/>
        </w:rPr>
        <w:t>аукціон із зниженням стартової ціни</w:t>
      </w:r>
      <w:r w:rsidRPr="00560484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</w:t>
      </w:r>
      <w:r w:rsidR="00D87454">
        <w:rPr>
          <w:rFonts w:ascii="Times New Roman" w:hAnsi="Times New Roman"/>
          <w:sz w:val="24"/>
          <w:szCs w:val="24"/>
        </w:rPr>
        <w:t>ою системою про приватизацію об</w:t>
      </w:r>
      <w:r w:rsidR="00D87454" w:rsidRPr="00D87454">
        <w:rPr>
          <w:rFonts w:ascii="Times New Roman" w:hAnsi="Times New Roman"/>
          <w:sz w:val="24"/>
          <w:szCs w:val="24"/>
        </w:rPr>
        <w:t>'</w:t>
      </w:r>
      <w:r w:rsidRPr="00560484">
        <w:rPr>
          <w:rFonts w:ascii="Times New Roman" w:hAnsi="Times New Roman"/>
          <w:sz w:val="24"/>
          <w:szCs w:val="24"/>
        </w:rPr>
        <w:t>єкта</w:t>
      </w:r>
      <w:r w:rsidRPr="00560484">
        <w:rPr>
          <w:rFonts w:ascii="Times New Roman" w:hAnsi="Times New Roman"/>
          <w:iCs/>
          <w:sz w:val="24"/>
          <w:szCs w:val="24"/>
        </w:rPr>
        <w:t>;</w:t>
      </w:r>
    </w:p>
    <w:p w:rsidR="006D5701" w:rsidRPr="00560484" w:rsidRDefault="006D5701" w:rsidP="006D5701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560484">
        <w:rPr>
          <w:rFonts w:ascii="Times New Roman" w:hAnsi="Times New Roman"/>
          <w:iCs/>
          <w:sz w:val="24"/>
          <w:szCs w:val="24"/>
        </w:rPr>
        <w:t>-</w:t>
      </w:r>
      <w:r w:rsidR="00D87454">
        <w:rPr>
          <w:rFonts w:ascii="Times New Roman" w:hAnsi="Times New Roman"/>
          <w:iCs/>
          <w:sz w:val="24"/>
          <w:szCs w:val="24"/>
        </w:rPr>
        <w:t xml:space="preserve"> </w:t>
      </w:r>
      <w:r w:rsidRPr="00560484">
        <w:rPr>
          <w:rFonts w:ascii="Times New Roman" w:hAnsi="Times New Roman"/>
          <w:iCs/>
          <w:sz w:val="24"/>
          <w:szCs w:val="24"/>
        </w:rPr>
        <w:t>аукціон за методом покрокового зниження стартової ціни та подальшого подання цінових пропозицій</w:t>
      </w:r>
      <w:r w:rsidR="00D87454">
        <w:rPr>
          <w:rFonts w:ascii="Times New Roman" w:hAnsi="Times New Roman"/>
          <w:iCs/>
          <w:sz w:val="24"/>
          <w:szCs w:val="24"/>
        </w:rPr>
        <w:t xml:space="preserve"> </w:t>
      </w:r>
      <w:r w:rsidRPr="00560484">
        <w:rPr>
          <w:rFonts w:ascii="Times New Roman" w:hAnsi="Times New Roman"/>
          <w:iCs/>
          <w:sz w:val="24"/>
          <w:szCs w:val="24"/>
        </w:rPr>
        <w:t>-</w:t>
      </w:r>
      <w:r w:rsidR="00D87454">
        <w:rPr>
          <w:rFonts w:ascii="Times New Roman" w:hAnsi="Times New Roman"/>
          <w:iCs/>
          <w:sz w:val="24"/>
          <w:szCs w:val="24"/>
        </w:rPr>
        <w:t xml:space="preserve"> </w:t>
      </w:r>
      <w:r w:rsidRPr="00560484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</w:t>
      </w:r>
      <w:r w:rsidR="00D87454">
        <w:rPr>
          <w:rFonts w:ascii="Times New Roman" w:hAnsi="Times New Roman"/>
          <w:sz w:val="24"/>
          <w:szCs w:val="24"/>
        </w:rPr>
        <w:t>ою системою про приватизацію об</w:t>
      </w:r>
      <w:r w:rsidR="00D87454" w:rsidRPr="00D87454">
        <w:rPr>
          <w:rFonts w:ascii="Times New Roman" w:hAnsi="Times New Roman"/>
          <w:sz w:val="24"/>
          <w:szCs w:val="24"/>
          <w:lang w:val="ru-RU"/>
        </w:rPr>
        <w:t>'</w:t>
      </w:r>
      <w:proofErr w:type="spellStart"/>
      <w:r w:rsidRPr="00560484">
        <w:rPr>
          <w:rFonts w:ascii="Times New Roman" w:hAnsi="Times New Roman"/>
          <w:sz w:val="24"/>
          <w:szCs w:val="24"/>
        </w:rPr>
        <w:t>єкта</w:t>
      </w:r>
      <w:proofErr w:type="spellEnd"/>
      <w:r w:rsidRPr="00560484">
        <w:rPr>
          <w:rFonts w:ascii="Times New Roman" w:hAnsi="Times New Roman"/>
          <w:iCs/>
          <w:sz w:val="24"/>
          <w:szCs w:val="24"/>
        </w:rPr>
        <w:t>.</w:t>
      </w:r>
    </w:p>
    <w:p w:rsidR="006D5701" w:rsidRPr="00560484" w:rsidRDefault="006D5701" w:rsidP="006D5701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560484">
        <w:rPr>
          <w:rFonts w:ascii="Times New Roman" w:hAnsi="Times New Roman"/>
          <w:sz w:val="24"/>
          <w:szCs w:val="24"/>
        </w:rPr>
        <w:t>Крок аукціону для:</w:t>
      </w:r>
    </w:p>
    <w:p w:rsidR="006D5701" w:rsidRPr="00560484" w:rsidRDefault="006D5701" w:rsidP="006D5701">
      <w:pPr>
        <w:pStyle w:val="a8"/>
        <w:spacing w:before="0"/>
        <w:jc w:val="both"/>
        <w:rPr>
          <w:rFonts w:ascii="Times New Roman" w:hAnsi="Times New Roman"/>
          <w:sz w:val="24"/>
          <w:szCs w:val="24"/>
        </w:rPr>
      </w:pPr>
      <w:r w:rsidRPr="00560484">
        <w:rPr>
          <w:rFonts w:ascii="Times New Roman" w:hAnsi="Times New Roman"/>
          <w:sz w:val="24"/>
          <w:szCs w:val="24"/>
        </w:rPr>
        <w:t xml:space="preserve">- аукціону без умов – </w:t>
      </w:r>
      <w:r w:rsidR="00D87454">
        <w:rPr>
          <w:rFonts w:ascii="Times New Roman" w:hAnsi="Times New Roman"/>
          <w:iCs/>
          <w:sz w:val="24"/>
          <w:szCs w:val="24"/>
        </w:rPr>
        <w:t>26 476,34</w:t>
      </w:r>
      <w:r w:rsidRPr="005604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0484">
        <w:rPr>
          <w:rFonts w:ascii="Times New Roman" w:hAnsi="Times New Roman"/>
          <w:sz w:val="24"/>
          <w:szCs w:val="24"/>
        </w:rPr>
        <w:t>грн</w:t>
      </w:r>
      <w:proofErr w:type="spellEnd"/>
      <w:r w:rsidRPr="00560484">
        <w:rPr>
          <w:rFonts w:ascii="Times New Roman" w:hAnsi="Times New Roman"/>
          <w:sz w:val="24"/>
          <w:szCs w:val="24"/>
        </w:rPr>
        <w:t>;</w:t>
      </w:r>
    </w:p>
    <w:p w:rsidR="006D5701" w:rsidRPr="00560484" w:rsidRDefault="006D5701" w:rsidP="006D5701">
      <w:pPr>
        <w:ind w:firstLine="567"/>
        <w:jc w:val="both"/>
        <w:rPr>
          <w:sz w:val="24"/>
          <w:szCs w:val="24"/>
        </w:rPr>
      </w:pPr>
      <w:r w:rsidRPr="00560484">
        <w:rPr>
          <w:sz w:val="24"/>
          <w:szCs w:val="24"/>
        </w:rPr>
        <w:t xml:space="preserve">- аукціону із зниженням стартової ціни </w:t>
      </w:r>
      <w:r w:rsidR="00D13B33">
        <w:rPr>
          <w:sz w:val="24"/>
          <w:szCs w:val="24"/>
        </w:rPr>
        <w:t>–</w:t>
      </w:r>
      <w:r w:rsidRPr="00560484">
        <w:rPr>
          <w:sz w:val="24"/>
          <w:szCs w:val="24"/>
        </w:rPr>
        <w:t xml:space="preserve"> </w:t>
      </w:r>
      <w:r w:rsidR="00D13B33">
        <w:rPr>
          <w:iCs/>
          <w:sz w:val="24"/>
          <w:szCs w:val="24"/>
        </w:rPr>
        <w:t>13 238,17</w:t>
      </w:r>
      <w:r w:rsidRPr="00560484">
        <w:rPr>
          <w:sz w:val="24"/>
          <w:szCs w:val="24"/>
        </w:rPr>
        <w:t xml:space="preserve"> </w:t>
      </w:r>
      <w:proofErr w:type="spellStart"/>
      <w:r w:rsidRPr="00560484">
        <w:rPr>
          <w:sz w:val="24"/>
          <w:szCs w:val="24"/>
        </w:rPr>
        <w:t>грн</w:t>
      </w:r>
      <w:proofErr w:type="spellEnd"/>
      <w:r w:rsidRPr="00560484">
        <w:rPr>
          <w:sz w:val="24"/>
          <w:szCs w:val="24"/>
        </w:rPr>
        <w:t>;</w:t>
      </w:r>
    </w:p>
    <w:p w:rsidR="006D5701" w:rsidRPr="00560484" w:rsidRDefault="006D5701" w:rsidP="006D5701">
      <w:pPr>
        <w:ind w:firstLine="567"/>
        <w:jc w:val="both"/>
        <w:rPr>
          <w:iCs/>
          <w:sz w:val="24"/>
          <w:szCs w:val="24"/>
        </w:rPr>
      </w:pPr>
      <w:r w:rsidRPr="00560484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560484">
        <w:rPr>
          <w:iCs/>
          <w:sz w:val="24"/>
          <w:szCs w:val="24"/>
        </w:rPr>
        <w:t xml:space="preserve">та подальшого подання цінових пропозицій - </w:t>
      </w:r>
      <w:r w:rsidR="00D13B33">
        <w:rPr>
          <w:iCs/>
          <w:sz w:val="24"/>
          <w:szCs w:val="24"/>
        </w:rPr>
        <w:t xml:space="preserve">13 238,17 </w:t>
      </w:r>
      <w:r w:rsidRPr="00560484">
        <w:rPr>
          <w:sz w:val="24"/>
          <w:szCs w:val="24"/>
        </w:rPr>
        <w:t>грн.</w:t>
      </w:r>
    </w:p>
    <w:p w:rsidR="006D5701" w:rsidRPr="00560484" w:rsidRDefault="006D5701" w:rsidP="006D570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ab/>
        <w:t xml:space="preserve">Єдине посилання на </w:t>
      </w:r>
      <w:proofErr w:type="spellStart"/>
      <w:r w:rsidRPr="00560484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560484"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560484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560484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>https://prozorro.sale/</w:t>
      </w:r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560484">
        <w:rPr>
          <w:rFonts w:ascii="Times New Roman" w:hAnsi="Times New Roman" w:cs="Times New Roman"/>
          <w:spacing w:val="0"/>
          <w:sz w:val="24"/>
          <w:szCs w:val="24"/>
        </w:rPr>
        <w:t>/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-</w:t>
      </w:r>
      <w:proofErr w:type="spellStart"/>
      <w:r w:rsidRPr="00560484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 w:rsidRPr="00560484">
        <w:rPr>
          <w:rFonts w:ascii="Times New Roman" w:hAnsi="Times New Roman" w:cs="Times New Roman"/>
          <w:spacing w:val="0"/>
          <w:sz w:val="24"/>
          <w:szCs w:val="24"/>
        </w:rPr>
        <w:t>2.</w:t>
      </w:r>
    </w:p>
    <w:p w:rsidR="006D5701" w:rsidRPr="00560484" w:rsidRDefault="006D5701" w:rsidP="006D5701">
      <w:pPr>
        <w:rPr>
          <w:sz w:val="24"/>
          <w:szCs w:val="24"/>
        </w:rPr>
      </w:pPr>
    </w:p>
    <w:p w:rsidR="006D5701" w:rsidRPr="00560484" w:rsidRDefault="006D5701" w:rsidP="006D5701">
      <w:pPr>
        <w:rPr>
          <w:sz w:val="24"/>
          <w:szCs w:val="24"/>
        </w:rPr>
      </w:pPr>
    </w:p>
    <w:p w:rsidR="007E50E0" w:rsidRDefault="007E50E0" w:rsidP="007E50E0">
      <w:pPr>
        <w:ind w:left="360" w:firstLine="348"/>
        <w:jc w:val="both"/>
      </w:pPr>
    </w:p>
    <w:p w:rsidR="001C18B9" w:rsidRPr="00560484" w:rsidRDefault="001C18B9">
      <w:pPr>
        <w:rPr>
          <w:sz w:val="24"/>
          <w:szCs w:val="24"/>
        </w:rPr>
      </w:pPr>
    </w:p>
    <w:sectPr w:rsidR="001C18B9" w:rsidRPr="00560484" w:rsidSect="001C18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701"/>
    <w:rsid w:val="001C18B9"/>
    <w:rsid w:val="00353AEE"/>
    <w:rsid w:val="00364CA9"/>
    <w:rsid w:val="00556C52"/>
    <w:rsid w:val="00560484"/>
    <w:rsid w:val="005B1F43"/>
    <w:rsid w:val="006B5DB7"/>
    <w:rsid w:val="006D5701"/>
    <w:rsid w:val="007843D3"/>
    <w:rsid w:val="007E50E0"/>
    <w:rsid w:val="0097186E"/>
    <w:rsid w:val="00A11433"/>
    <w:rsid w:val="00A56F3F"/>
    <w:rsid w:val="00B34B10"/>
    <w:rsid w:val="00BF67D0"/>
    <w:rsid w:val="00CC1B37"/>
    <w:rsid w:val="00CF2E9F"/>
    <w:rsid w:val="00D13B33"/>
    <w:rsid w:val="00D2351C"/>
    <w:rsid w:val="00D87454"/>
    <w:rsid w:val="00F25732"/>
    <w:rsid w:val="00F5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D5701"/>
    <w:pPr>
      <w:keepNext/>
      <w:jc w:val="center"/>
      <w:outlineLvl w:val="3"/>
    </w:pPr>
    <w:rPr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D5701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3">
    <w:name w:val="Hyperlink"/>
    <w:basedOn w:val="a0"/>
    <w:semiHidden/>
    <w:unhideWhenUsed/>
    <w:rsid w:val="006D57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5701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6D57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D5701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6D570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semiHidden/>
    <w:unhideWhenUsed/>
    <w:rsid w:val="006D570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D5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D570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D5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рмальний текст"/>
    <w:basedOn w:val="a"/>
    <w:rsid w:val="006D5701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6D570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9">
    <w:name w:val="Основной текст_"/>
    <w:link w:val="31"/>
    <w:locked/>
    <w:rsid w:val="006D5701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9"/>
    <w:rsid w:val="006D5701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character" w:customStyle="1" w:styleId="text-blue3asset-assetid">
    <w:name w:val="text-blue3 asset-assetid"/>
    <w:basedOn w:val="a0"/>
    <w:rsid w:val="006D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fu.gov.ua/ua/regions/lviv.html" TargetMode="External"/><Relationship Id="rId4" Type="http://schemas.openxmlformats.org/officeDocument/2006/relationships/hyperlink" Target="mailto:lviv@spf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15</cp:revision>
  <cp:lastPrinted>2019-02-12T12:21:00Z</cp:lastPrinted>
  <dcterms:created xsi:type="dcterms:W3CDTF">2019-02-12T08:33:00Z</dcterms:created>
  <dcterms:modified xsi:type="dcterms:W3CDTF">2019-02-20T08:02:00Z</dcterms:modified>
</cp:coreProperties>
</file>