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83" w:rsidRPr="009B6553" w:rsidRDefault="00445683" w:rsidP="00445683">
      <w:pPr>
        <w:spacing w:after="0" w:line="240" w:lineRule="auto"/>
        <w:ind w:left="49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B6553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445683" w:rsidRDefault="00445683" w:rsidP="00445683">
      <w:pPr>
        <w:spacing w:after="0" w:line="240" w:lineRule="auto"/>
        <w:ind w:left="49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B6553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B6553">
        <w:rPr>
          <w:rFonts w:ascii="Times New Roman" w:hAnsi="Times New Roman" w:cs="Times New Roman"/>
          <w:sz w:val="24"/>
          <w:szCs w:val="24"/>
          <w:lang w:val="uk-UA"/>
        </w:rPr>
        <w:t>голошення</w:t>
      </w:r>
    </w:p>
    <w:p w:rsidR="00445683" w:rsidRDefault="00445683" w:rsidP="00445683">
      <w:pPr>
        <w:spacing w:after="0" w:line="240" w:lineRule="auto"/>
        <w:ind w:left="49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45683" w:rsidRPr="00B87509" w:rsidRDefault="00445683" w:rsidP="00445683">
      <w:pPr>
        <w:spacing w:after="0" w:line="240" w:lineRule="auto"/>
        <w:ind w:left="49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875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Проєкт </w:t>
      </w:r>
    </w:p>
    <w:p w:rsidR="00445683" w:rsidRPr="009B6553" w:rsidRDefault="00445683" w:rsidP="00445683">
      <w:pPr>
        <w:spacing w:after="0" w:line="240" w:lineRule="auto"/>
        <w:ind w:left="49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45683" w:rsidRPr="003A61E5" w:rsidRDefault="00445683" w:rsidP="004456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ДОГОВІР № _______</w:t>
      </w:r>
    </w:p>
    <w:p w:rsidR="00445683" w:rsidRDefault="00445683" w:rsidP="004456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3A61E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купівлі-продажу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державного майна</w:t>
      </w:r>
      <w:r w:rsidRPr="003A61E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445683" w:rsidRPr="00D04811" w:rsidRDefault="00445683" w:rsidP="004456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tbl>
      <w:tblPr>
        <w:tblW w:w="10490" w:type="dxa"/>
        <w:tblLook w:val="00A0"/>
      </w:tblPr>
      <w:tblGrid>
        <w:gridCol w:w="426"/>
        <w:gridCol w:w="4359"/>
        <w:gridCol w:w="426"/>
        <w:gridCol w:w="4359"/>
        <w:gridCol w:w="920"/>
      </w:tblGrid>
      <w:tr w:rsidR="00445683" w:rsidRPr="003A61E5" w:rsidTr="00D61B0F">
        <w:trPr>
          <w:gridBefore w:val="1"/>
          <w:wBefore w:w="426" w:type="dxa"/>
        </w:trPr>
        <w:tc>
          <w:tcPr>
            <w:tcW w:w="4785" w:type="dxa"/>
            <w:gridSpan w:val="2"/>
            <w:vAlign w:val="center"/>
          </w:tcPr>
          <w:p w:rsidR="00445683" w:rsidRPr="003A61E5" w:rsidRDefault="00445683" w:rsidP="00D61B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3A61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5279" w:type="dxa"/>
            <w:gridSpan w:val="2"/>
            <w:vAlign w:val="center"/>
          </w:tcPr>
          <w:p w:rsidR="00445683" w:rsidRPr="003A61E5" w:rsidRDefault="00445683" w:rsidP="00D61B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           </w:t>
            </w:r>
            <w:r w:rsidRPr="003A61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____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3A61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____________ 2021 року</w:t>
            </w:r>
          </w:p>
        </w:tc>
      </w:tr>
      <w:tr w:rsidR="00445683" w:rsidRPr="00D04811" w:rsidTr="00D61B0F">
        <w:trPr>
          <w:gridAfter w:val="1"/>
          <w:wAfter w:w="920" w:type="dxa"/>
        </w:trPr>
        <w:tc>
          <w:tcPr>
            <w:tcW w:w="4785" w:type="dxa"/>
            <w:gridSpan w:val="2"/>
            <w:vAlign w:val="center"/>
          </w:tcPr>
          <w:p w:rsidR="00445683" w:rsidRPr="003A61E5" w:rsidRDefault="00445683" w:rsidP="00D61B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  <w:gridSpan w:val="2"/>
            <w:vAlign w:val="center"/>
          </w:tcPr>
          <w:p w:rsidR="00445683" w:rsidRPr="003A61E5" w:rsidRDefault="00445683" w:rsidP="00D61B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445683" w:rsidRPr="003A61E5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C7B20">
        <w:rPr>
          <w:rFonts w:ascii="Times New Roman" w:hAnsi="Times New Roman"/>
          <w:b/>
          <w:color w:val="000000"/>
          <w:sz w:val="24"/>
          <w:szCs w:val="24"/>
          <w:lang w:val="uk-UA"/>
        </w:rPr>
        <w:t>Дирекція з експлуатації комплексу споруд центральних державних архівних установ України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 (далі - Продавець),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що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 є неприбутковою бюджетною установою, в особі директора </w:t>
      </w:r>
      <w:proofErr w:type="spellStart"/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>Яцури</w:t>
      </w:r>
      <w:proofErr w:type="spellEnd"/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 Андрія Леонідовича, який діє на підставі Положення, з однієї сторони, та</w:t>
      </w:r>
    </w:p>
    <w:p w:rsidR="00445683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</w:t>
      </w:r>
    </w:p>
    <w:p w:rsidR="00445683" w:rsidRDefault="00445683" w:rsidP="00445683">
      <w:pPr>
        <w:spacing w:after="0" w:line="240" w:lineRule="auto"/>
        <w:ind w:left="426" w:firstLine="567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(найменування та місцезнаходження юридичної особи або прізвище, ім</w:t>
      </w:r>
      <w:r>
        <w:rPr>
          <w:rFonts w:ascii="Times New Roman" w:hAnsi="Times New Roman"/>
          <w:color w:val="000000"/>
          <w:sz w:val="16"/>
          <w:szCs w:val="16"/>
          <w:lang w:val="uk-UA"/>
        </w:rPr>
        <w:t>’</w:t>
      </w: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я та по батькові фізичної особи)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 xml:space="preserve"> ______________________________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,</w:t>
      </w:r>
    </w:p>
    <w:p w:rsidR="00445683" w:rsidRDefault="00445683" w:rsidP="00445683">
      <w:pPr>
        <w:spacing w:after="0" w:line="240" w:lineRule="auto"/>
        <w:ind w:left="-426" w:firstLine="567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(місце проживання фізичної особи, дані паспорта або документа, який посвідчує таку особу)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445683" w:rsidRDefault="00445683" w:rsidP="00445683">
      <w:pPr>
        <w:spacing w:after="0" w:line="240" w:lineRule="auto"/>
        <w:ind w:left="426" w:hanging="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,</w:t>
      </w:r>
    </w:p>
    <w:p w:rsidR="00445683" w:rsidRDefault="00445683" w:rsidP="00445683">
      <w:pPr>
        <w:spacing w:after="0" w:line="240" w:lineRule="auto"/>
        <w:ind w:left="426" w:firstLine="567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(дата та номер запису в Єдиному державному реєстрі юридичних осіб, фізичних осіб - підприємців та громадських формувань)</w:t>
      </w:r>
    </w:p>
    <w:p w:rsidR="00445683" w:rsidRDefault="00445683" w:rsidP="00445683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в особі 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_________________________________________________________ (далі - Покупець),</w:t>
      </w:r>
    </w:p>
    <w:p w:rsidR="00445683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(посада, прізвище, ім</w:t>
      </w:r>
      <w:r>
        <w:rPr>
          <w:rFonts w:ascii="Times New Roman" w:hAnsi="Times New Roman"/>
          <w:color w:val="000000"/>
          <w:sz w:val="16"/>
          <w:szCs w:val="16"/>
          <w:lang w:val="uk-UA"/>
        </w:rPr>
        <w:t>’</w:t>
      </w: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я, та по батькові, місце проживання, фізичної особи (дані паспорта або документа, який посвідчує особу)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445683" w:rsidRDefault="00445683" w:rsidP="00445683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я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кий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 xml:space="preserve">(а) діє на підставі __________________________________ 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з іншої сторони, </w:t>
      </w:r>
    </w:p>
    <w:p w:rsidR="00445683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</w:t>
      </w: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(реквізити документа)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445683" w:rsidRPr="00B339E9" w:rsidRDefault="00445683" w:rsidP="00445683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>які разом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іменуються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>Сторони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, а кожен окремо –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>Сторона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 xml:space="preserve">враховуючи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наказ </w:t>
      </w:r>
      <w:r w:rsidRPr="00DB4C07">
        <w:rPr>
          <w:rFonts w:ascii="Times New Roman" w:hAnsi="Times New Roman"/>
          <w:color w:val="000000"/>
          <w:sz w:val="24"/>
          <w:szCs w:val="24"/>
          <w:lang w:val="uk-UA"/>
        </w:rPr>
        <w:t>Укрдержархіву від 06 жовтня 2021 р. № 119 «Про надання згоди на відчуження майна Дирекції з експлуатації комплексу споруд центральних держ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авних архівних установ України»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погодження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виснов</w:t>
      </w:r>
      <w:r w:rsidRPr="00DB4C07">
        <w:rPr>
          <w:rFonts w:ascii="Times New Roman" w:hAnsi="Times New Roman"/>
          <w:color w:val="000000"/>
          <w:sz w:val="24"/>
          <w:szCs w:val="24"/>
          <w:lang w:val="uk-UA"/>
        </w:rPr>
        <w:t>к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r w:rsidRPr="00DB4C07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 вартість майна Регіональним відділенням Фонду державного майна України по місту Києву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, (</w:t>
      </w:r>
      <w:r w:rsidRPr="00DB4C07">
        <w:rPr>
          <w:rFonts w:ascii="Times New Roman" w:hAnsi="Times New Roman"/>
          <w:color w:val="000000"/>
          <w:sz w:val="24"/>
          <w:szCs w:val="24"/>
          <w:lang w:val="uk-UA"/>
        </w:rPr>
        <w:t>лист від 28 вересня 2021 р. № 30-09/7672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 xml:space="preserve">), 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діючи вільно, цілеспрямовано, свідомо і добровільно, розумно та на власний розсуд, без будь-якого примусу, не порушуючи прав третіх осіб, бажаючи реального настання правових наслідків, обумовлених нижче, діючи без впливу обману, попередньо ознайомлені з положеннями чинного законодавства України, що регулюють правовідносини, передбачені цим Договором (зокрема, що стосуються вимог щодо недійсності правочинів), уклали цей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оговір купівлі-продажу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державного майна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 (далі - Договір) про наступне.</w:t>
      </w:r>
    </w:p>
    <w:p w:rsidR="00445683" w:rsidRPr="003A61E5" w:rsidRDefault="00445683" w:rsidP="00445683">
      <w:pPr>
        <w:spacing w:after="0" w:line="240" w:lineRule="auto"/>
        <w:ind w:left="426" w:firstLine="567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b/>
          <w:bCs/>
          <w:sz w:val="24"/>
          <w:szCs w:val="24"/>
          <w:lang w:val="uk-UA" w:eastAsia="ru-RU"/>
        </w:rPr>
        <w:t>1. Предмет договору</w:t>
      </w:r>
    </w:p>
    <w:p w:rsidR="00445683" w:rsidRPr="003A61E5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1.1. 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Продавець зобов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яза</w:t>
      </w:r>
      <w:r>
        <w:rPr>
          <w:rFonts w:ascii="Times New Roman" w:hAnsi="Times New Roman"/>
          <w:sz w:val="24"/>
          <w:szCs w:val="24"/>
          <w:lang w:val="uk-UA" w:eastAsia="ru-RU"/>
        </w:rPr>
        <w:t>ний передати у власність Покупцю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, а Покупець зобов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язаний прийняти транспортний засіб (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легковий 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автомобіль ВАЗ 2114</w:t>
      </w:r>
      <w:r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DB4C07">
        <w:t xml:space="preserve"> </w:t>
      </w:r>
      <w:r w:rsidRPr="00DB4C07">
        <w:rPr>
          <w:rFonts w:ascii="Times New Roman" w:hAnsi="Times New Roman"/>
          <w:sz w:val="24"/>
          <w:szCs w:val="24"/>
          <w:lang w:val="uk-UA" w:eastAsia="ru-RU"/>
        </w:rPr>
        <w:t xml:space="preserve">державний номер АА2016АІ, </w:t>
      </w:r>
      <w:r>
        <w:rPr>
          <w:rFonts w:ascii="Times New Roman" w:hAnsi="Times New Roman"/>
          <w:sz w:val="24"/>
          <w:szCs w:val="24"/>
          <w:lang w:val="uk-UA" w:eastAsia="ru-RU"/>
        </w:rPr>
        <w:br/>
      </w:r>
      <w:r w:rsidRPr="00DB4C07">
        <w:rPr>
          <w:rFonts w:ascii="Times New Roman" w:hAnsi="Times New Roman"/>
          <w:sz w:val="24"/>
          <w:szCs w:val="24"/>
          <w:lang w:val="uk-UA" w:eastAsia="ru-RU"/>
        </w:rPr>
        <w:t>2005 року випуску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) (далі – Майно) і сплатити за нього </w:t>
      </w:r>
      <w:r>
        <w:rPr>
          <w:rFonts w:ascii="Times New Roman" w:hAnsi="Times New Roman"/>
          <w:sz w:val="24"/>
          <w:szCs w:val="24"/>
          <w:lang w:val="uk-UA" w:eastAsia="ru-RU"/>
        </w:rPr>
        <w:t>ціну продажу Майна та виконати визначені в Договорі умови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445683" w:rsidRPr="003A61E5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1.2. 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Майно, що відчужується за даним Договором, має такі характеристики:</w:t>
      </w:r>
    </w:p>
    <w:p w:rsidR="00445683" w:rsidRPr="003A61E5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sz w:val="24"/>
          <w:szCs w:val="24"/>
          <w:lang w:val="uk-UA" w:eastAsia="ru-RU"/>
        </w:rPr>
        <w:t>Тип автомобіля, марка, модель – легковий</w:t>
      </w:r>
      <w:r w:rsidRPr="003A61E5">
        <w:rPr>
          <w:rFonts w:ascii="Times New Roman" w:hAnsi="Times New Roman"/>
          <w:sz w:val="24"/>
          <w:szCs w:val="24"/>
        </w:rPr>
        <w:t xml:space="preserve"> 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ВАЗ 2114, </w:t>
      </w:r>
      <w:proofErr w:type="spellStart"/>
      <w:r w:rsidRPr="003A61E5">
        <w:rPr>
          <w:rFonts w:ascii="Times New Roman" w:hAnsi="Times New Roman"/>
          <w:sz w:val="24"/>
          <w:szCs w:val="24"/>
          <w:lang w:val="uk-UA" w:eastAsia="ru-RU"/>
        </w:rPr>
        <w:t>комбі</w:t>
      </w:r>
      <w:proofErr w:type="spellEnd"/>
      <w:r w:rsidRPr="003A61E5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445683" w:rsidRPr="003A61E5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sz w:val="24"/>
          <w:szCs w:val="24"/>
          <w:lang w:val="uk-UA" w:eastAsia="ru-RU"/>
        </w:rPr>
        <w:t>Рік випуску – 2005.</w:t>
      </w:r>
    </w:p>
    <w:p w:rsidR="00445683" w:rsidRPr="003A61E5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sz w:val="24"/>
          <w:szCs w:val="24"/>
          <w:lang w:val="uk-UA" w:eastAsia="ru-RU"/>
        </w:rPr>
        <w:t>Колір – синій.</w:t>
      </w:r>
    </w:p>
    <w:p w:rsidR="00445683" w:rsidRPr="003A61E5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sz w:val="24"/>
          <w:szCs w:val="24"/>
          <w:lang w:val="uk-UA" w:eastAsia="ru-RU"/>
        </w:rPr>
        <w:t>Тип пального – БЕНЗИН.</w:t>
      </w:r>
    </w:p>
    <w:p w:rsidR="00445683" w:rsidRPr="003A61E5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sz w:val="24"/>
          <w:szCs w:val="24"/>
          <w:lang w:val="uk-UA" w:eastAsia="ru-RU"/>
        </w:rPr>
        <w:t>Кузов – ХТА21140064097749.</w:t>
      </w:r>
    </w:p>
    <w:p w:rsidR="00445683" w:rsidRPr="003A61E5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Двигун </w:t>
      </w:r>
      <w:r w:rsidR="00BC5264" w:rsidRPr="00BC5264">
        <w:rPr>
          <w:rFonts w:ascii="Times New Roman" w:hAnsi="Times New Roman"/>
          <w:sz w:val="24"/>
          <w:szCs w:val="24"/>
          <w:lang w:val="uk-UA" w:eastAsia="ru-RU"/>
        </w:rPr>
        <w:t>–</w:t>
      </w:r>
      <w:r w:rsidR="00BC526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4264638</w:t>
      </w:r>
    </w:p>
    <w:p w:rsidR="00445683" w:rsidRPr="003A61E5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sz w:val="24"/>
          <w:szCs w:val="24"/>
          <w:lang w:val="uk-UA" w:eastAsia="ru-RU"/>
        </w:rPr>
        <w:t>Об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єм двигуна – 1499 куб. см.</w:t>
      </w:r>
    </w:p>
    <w:p w:rsidR="00445683" w:rsidRPr="003A61E5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sz w:val="24"/>
          <w:szCs w:val="24"/>
          <w:lang w:val="uk-UA" w:eastAsia="ru-RU"/>
        </w:rPr>
        <w:t>Повна маса – 1500 кг.</w:t>
      </w:r>
    </w:p>
    <w:p w:rsidR="00445683" w:rsidRPr="003A61E5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sz w:val="24"/>
          <w:szCs w:val="24"/>
          <w:lang w:val="uk-UA" w:eastAsia="ru-RU"/>
        </w:rPr>
        <w:t>Коробка передач – МЕХАНІЧНА.</w:t>
      </w:r>
    </w:p>
    <w:p w:rsidR="00445683" w:rsidRPr="003A61E5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sz w:val="24"/>
          <w:szCs w:val="24"/>
          <w:lang w:val="uk-UA" w:eastAsia="ru-RU"/>
        </w:rPr>
        <w:t>Показання спідометра – 100 080 км.</w:t>
      </w:r>
    </w:p>
    <w:p w:rsidR="00445683" w:rsidRPr="003A61E5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sz w:val="24"/>
          <w:szCs w:val="24"/>
          <w:lang w:val="uk-UA" w:eastAsia="ru-RU"/>
        </w:rPr>
        <w:t>Реєстраційний номер – АА2016АІ.</w:t>
      </w:r>
    </w:p>
    <w:p w:rsidR="00445683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sz w:val="24"/>
          <w:szCs w:val="24"/>
          <w:lang w:val="uk-UA" w:eastAsia="ru-RU"/>
        </w:rPr>
        <w:t>1.3.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5570B3">
        <w:rPr>
          <w:rFonts w:ascii="Times New Roman" w:hAnsi="Times New Roman"/>
          <w:sz w:val="24"/>
          <w:szCs w:val="24"/>
          <w:lang w:val="uk-UA" w:eastAsia="ru-RU"/>
        </w:rPr>
        <w:t>Майно належить Продавцю на підставі свідоцтва про реєстрацію транспортного засобу серія ААС 036228 від 03.05.2006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року.</w:t>
      </w:r>
    </w:p>
    <w:p w:rsidR="00445683" w:rsidRPr="003A61E5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1.4. 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Продавець стверджує, що на момент укладення цього договору Майно не перебуває під арештом чи забороною, щодо нього не ведуться судові спори, він не заставлений, у податковій заставі не перебуває, відносно нього не укладено будь-яких договорів з відчуження чи щодо користування з іншими особами. Треті особи не мають прав на Майно. </w:t>
      </w:r>
    </w:p>
    <w:p w:rsidR="00445683" w:rsidRPr="003A61E5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lastRenderedPageBreak/>
        <w:t>1.5. 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Майно оглянуте Покупцем. Недоліків, які перешкоджають використанню Майна за цільовим призначенням, на момент огляду не виявлено. Претензій до Продавця щодо якісних характеристик відчужуваного Майна Покупець не має.</w:t>
      </w:r>
    </w:p>
    <w:p w:rsidR="00445683" w:rsidRPr="003A61E5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1.6. 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Підписання Договору Покупцем свідчить про отримання Покупцем на момент підписання Договору повної і достовірної інформації за Договором стосовно </w:t>
      </w:r>
      <w:r>
        <w:rPr>
          <w:rFonts w:ascii="Times New Roman" w:hAnsi="Times New Roman"/>
          <w:sz w:val="24"/>
          <w:szCs w:val="24"/>
          <w:lang w:val="uk-UA" w:eastAsia="ru-RU"/>
        </w:rPr>
        <w:t>Майна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, його стану, характеристики та інші особливос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ті, а також про відповідність його 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вимогам Покупця і згода на покупку </w:t>
      </w:r>
      <w:r>
        <w:rPr>
          <w:rFonts w:ascii="Times New Roman" w:hAnsi="Times New Roman"/>
          <w:sz w:val="24"/>
          <w:szCs w:val="24"/>
          <w:lang w:val="uk-UA" w:eastAsia="ru-RU"/>
        </w:rPr>
        <w:t>Майна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в існуючому стані.</w:t>
      </w:r>
    </w:p>
    <w:p w:rsidR="00445683" w:rsidRPr="003A61E5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45683" w:rsidRPr="003A61E5" w:rsidRDefault="00445683" w:rsidP="00445683">
      <w:pPr>
        <w:spacing w:after="0" w:line="240" w:lineRule="auto"/>
        <w:ind w:left="426" w:firstLine="567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Ціна та порядок розрахунку</w:t>
      </w:r>
    </w:p>
    <w:p w:rsidR="00445683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sz w:val="24"/>
          <w:szCs w:val="24"/>
          <w:lang w:val="uk-UA" w:eastAsia="ru-RU"/>
        </w:rPr>
        <w:t>2.1.</w:t>
      </w:r>
      <w:r>
        <w:rPr>
          <w:rFonts w:ascii="Times New Roman" w:hAnsi="Times New Roman"/>
          <w:sz w:val="24"/>
          <w:szCs w:val="24"/>
          <w:lang w:val="uk-UA" w:eastAsia="ru-RU"/>
        </w:rPr>
        <w:t> Ціна продажу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Майна становить ___________ </w:t>
      </w:r>
      <w:proofErr w:type="spellStart"/>
      <w:r w:rsidRPr="003A61E5">
        <w:rPr>
          <w:rFonts w:ascii="Times New Roman" w:hAnsi="Times New Roman"/>
          <w:sz w:val="24"/>
          <w:szCs w:val="24"/>
          <w:lang w:val="uk-UA" w:eastAsia="ru-RU"/>
        </w:rPr>
        <w:t>грн</w:t>
      </w:r>
      <w:proofErr w:type="spellEnd"/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(_______________________ гривень ______ копійок)</w:t>
      </w:r>
      <w:r>
        <w:rPr>
          <w:rFonts w:ascii="Times New Roman" w:hAnsi="Times New Roman"/>
          <w:sz w:val="24"/>
          <w:szCs w:val="24"/>
          <w:lang w:val="uk-UA" w:eastAsia="ru-RU"/>
        </w:rPr>
        <w:t>, без ПДВ (далі - Ціна</w:t>
      </w:r>
      <w:r w:rsidRPr="00C26DC4">
        <w:rPr>
          <w:rFonts w:ascii="Times New Roman" w:hAnsi="Times New Roman"/>
          <w:sz w:val="24"/>
          <w:szCs w:val="24"/>
          <w:lang w:val="uk-UA" w:eastAsia="ru-RU"/>
        </w:rPr>
        <w:t xml:space="preserve"> Продажу Майна</w:t>
      </w:r>
      <w:r>
        <w:rPr>
          <w:rFonts w:ascii="Times New Roman" w:hAnsi="Times New Roman"/>
          <w:sz w:val="24"/>
          <w:szCs w:val="24"/>
          <w:lang w:val="uk-UA" w:eastAsia="ru-RU"/>
        </w:rPr>
        <w:t>), згідно з підписаним та опублікованим в електронній торговій системі протоколом про результати електронного аукціону ___________________________________________________________________________________.</w:t>
      </w:r>
    </w:p>
    <w:p w:rsidR="00445683" w:rsidRPr="00C12A23" w:rsidRDefault="00445683" w:rsidP="00445683">
      <w:pPr>
        <w:spacing w:after="0" w:line="240" w:lineRule="auto"/>
        <w:ind w:left="426" w:firstLine="567"/>
        <w:jc w:val="center"/>
        <w:rPr>
          <w:rFonts w:ascii="Times New Roman" w:hAnsi="Times New Roman"/>
          <w:sz w:val="16"/>
          <w:szCs w:val="16"/>
          <w:lang w:val="uk-UA" w:eastAsia="ru-RU"/>
        </w:rPr>
      </w:pPr>
      <w:r w:rsidRPr="00C12A23">
        <w:rPr>
          <w:rFonts w:ascii="Times New Roman" w:hAnsi="Times New Roman"/>
          <w:sz w:val="16"/>
          <w:szCs w:val="16"/>
          <w:lang w:val="uk-UA" w:eastAsia="ru-RU"/>
        </w:rPr>
        <w:t>(номер та дата опублікування)</w:t>
      </w:r>
    </w:p>
    <w:p w:rsidR="00445683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2.2. З урахуванням положень пункту 3 цього Договору Покупець зобов’язаний </w:t>
      </w:r>
      <w:r w:rsidRPr="00CB4537">
        <w:rPr>
          <w:rFonts w:ascii="Times New Roman" w:hAnsi="Times New Roman"/>
          <w:sz w:val="24"/>
          <w:szCs w:val="24"/>
          <w:lang w:val="uk-UA" w:eastAsia="ru-RU"/>
        </w:rPr>
        <w:t>оплат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ити Ціну Продажу Майна, протягом </w:t>
      </w:r>
      <w:r w:rsidRPr="00CB4537">
        <w:rPr>
          <w:rFonts w:ascii="Times New Roman" w:hAnsi="Times New Roman"/>
          <w:sz w:val="24"/>
          <w:szCs w:val="24"/>
          <w:lang w:val="uk-UA" w:eastAsia="ru-RU"/>
        </w:rPr>
        <w:t xml:space="preserve">30 (тридцяти)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календарних </w:t>
      </w:r>
      <w:r w:rsidRPr="00CB4537">
        <w:rPr>
          <w:rFonts w:ascii="Times New Roman" w:hAnsi="Times New Roman"/>
          <w:sz w:val="24"/>
          <w:szCs w:val="24"/>
          <w:lang w:val="uk-UA" w:eastAsia="ru-RU"/>
        </w:rPr>
        <w:t>днів з дати опублікування договору купівлі-продажу в електронній торговій системі.</w:t>
      </w:r>
    </w:p>
    <w:p w:rsidR="00445683" w:rsidRPr="003A61E5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2.3. Ціна </w:t>
      </w:r>
      <w:r w:rsidRPr="00FB3668">
        <w:rPr>
          <w:rFonts w:ascii="Times New Roman" w:hAnsi="Times New Roman"/>
          <w:sz w:val="24"/>
          <w:szCs w:val="24"/>
          <w:lang w:val="uk-UA" w:eastAsia="ru-RU"/>
        </w:rPr>
        <w:t xml:space="preserve">Продажу Майна </w:t>
      </w:r>
      <w:r>
        <w:rPr>
          <w:rFonts w:ascii="Times New Roman" w:hAnsi="Times New Roman"/>
          <w:sz w:val="24"/>
          <w:szCs w:val="24"/>
          <w:lang w:val="uk-UA" w:eastAsia="ru-RU"/>
        </w:rPr>
        <w:t>сплачується Покупцем шляхом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безготівков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ого перерахунку коштів на рахунок Продавця за реквізитами </w:t>
      </w:r>
      <w:r w:rsidRPr="00FB3668">
        <w:rPr>
          <w:rFonts w:ascii="Times New Roman" w:hAnsi="Times New Roman"/>
          <w:sz w:val="24"/>
          <w:szCs w:val="24"/>
          <w:lang w:val="uk-UA" w:eastAsia="ru-RU"/>
        </w:rPr>
        <w:t>IBAN: UA788201720313251001204007065 в УДКСУ у Солом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FB3668">
        <w:rPr>
          <w:rFonts w:ascii="Times New Roman" w:hAnsi="Times New Roman"/>
          <w:sz w:val="24"/>
          <w:szCs w:val="24"/>
          <w:lang w:val="uk-UA" w:eastAsia="ru-RU"/>
        </w:rPr>
        <w:t>янськом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у районі м. Києва, МФО 820172, </w:t>
      </w:r>
      <w:r w:rsidRPr="00FB3668">
        <w:rPr>
          <w:rFonts w:ascii="Times New Roman" w:hAnsi="Times New Roman"/>
          <w:sz w:val="24"/>
          <w:szCs w:val="24"/>
          <w:lang w:val="uk-UA" w:eastAsia="ru-RU"/>
        </w:rPr>
        <w:t>призначення платежу: за автомобіль, придбаний на електронному аукціоні згідно договору від ___________2021 року № _____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445683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2.4. Договір є підставою для внесення коштів на рахунок Продавця як плата за придбане Майно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445683" w:rsidRDefault="00445683" w:rsidP="00445683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553CA">
        <w:rPr>
          <w:rFonts w:ascii="Times New Roman" w:hAnsi="Times New Roman"/>
          <w:b/>
          <w:sz w:val="24"/>
          <w:szCs w:val="24"/>
          <w:lang w:val="uk-UA" w:eastAsia="ru-RU"/>
        </w:rPr>
        <w:t xml:space="preserve">3. Зарахування залишку гарантійного внеску Покупця </w:t>
      </w:r>
    </w:p>
    <w:p w:rsidR="00445683" w:rsidRPr="000553CA" w:rsidRDefault="00445683" w:rsidP="00445683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553CA">
        <w:rPr>
          <w:rFonts w:ascii="Times New Roman" w:hAnsi="Times New Roman"/>
          <w:b/>
          <w:sz w:val="24"/>
          <w:szCs w:val="24"/>
          <w:lang w:val="uk-UA" w:eastAsia="ru-RU"/>
        </w:rPr>
        <w:t>в рахунок Ціни Продажу Майна</w:t>
      </w:r>
    </w:p>
    <w:p w:rsidR="00445683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3.1. </w:t>
      </w:r>
      <w:r w:rsidRPr="000553CA">
        <w:rPr>
          <w:rFonts w:ascii="Times New Roman" w:hAnsi="Times New Roman"/>
          <w:sz w:val="24"/>
          <w:szCs w:val="24"/>
          <w:lang w:val="uk-UA" w:eastAsia="ru-RU"/>
        </w:rPr>
        <w:t xml:space="preserve">Сума сплаченого Покупцем на рахунок оператора електронного майданчика гарантійного внеску складає _____________________________ гривень. </w:t>
      </w:r>
    </w:p>
    <w:p w:rsidR="00445683" w:rsidRPr="000553CA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16"/>
          <w:szCs w:val="16"/>
          <w:lang w:val="uk-UA" w:eastAsia="ru-RU"/>
        </w:rPr>
      </w:pPr>
      <w:r>
        <w:rPr>
          <w:rFonts w:ascii="Times New Roman" w:hAnsi="Times New Roman"/>
          <w:sz w:val="16"/>
          <w:szCs w:val="16"/>
          <w:lang w:val="uk-UA" w:eastAsia="ru-RU"/>
        </w:rPr>
        <w:t xml:space="preserve">                                                                                 </w:t>
      </w:r>
      <w:r w:rsidRPr="000553CA">
        <w:rPr>
          <w:rFonts w:ascii="Times New Roman" w:hAnsi="Times New Roman"/>
          <w:sz w:val="16"/>
          <w:szCs w:val="16"/>
          <w:lang w:val="uk-UA" w:eastAsia="ru-RU"/>
        </w:rPr>
        <w:t>(сума цифрами та словами)</w:t>
      </w:r>
    </w:p>
    <w:p w:rsidR="00445683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553CA">
        <w:rPr>
          <w:rFonts w:ascii="Times New Roman" w:hAnsi="Times New Roman"/>
          <w:sz w:val="24"/>
          <w:szCs w:val="24"/>
          <w:lang w:val="uk-UA" w:eastAsia="ru-RU"/>
        </w:rPr>
        <w:t>3.2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0553CA">
        <w:rPr>
          <w:rFonts w:ascii="Times New Roman" w:hAnsi="Times New Roman"/>
          <w:sz w:val="24"/>
          <w:szCs w:val="24"/>
          <w:lang w:val="uk-UA" w:eastAsia="ru-RU"/>
        </w:rPr>
        <w:t xml:space="preserve">Винагорода оператора відповідно до пункту 33 </w:t>
      </w:r>
      <w:r w:rsidRPr="00426D9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Порядку відчуження об'єктів державної власності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, затвердженого</w:t>
      </w:r>
      <w:r w:rsidRPr="00426D9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постанов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ою</w:t>
      </w:r>
      <w:r w:rsidRPr="00426D9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Кабінету Міністрів України від 06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червня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br/>
      </w:r>
      <w:r w:rsidRPr="00426D9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2007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року </w:t>
      </w:r>
      <w:r w:rsidRPr="00426D9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№ 803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(</w:t>
      </w:r>
      <w:r w:rsidRPr="00636B2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в редакції постанови Кабінету Міністрів України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636B2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від 23 жовтня 2019 р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оку</w:t>
      </w:r>
      <w:r w:rsidRPr="00636B2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br/>
      </w:r>
      <w:r w:rsidRPr="00636B2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№ 884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) (далі - Порядок),</w:t>
      </w:r>
      <w:r w:rsidRPr="000553CA">
        <w:rPr>
          <w:rFonts w:ascii="Times New Roman" w:hAnsi="Times New Roman"/>
          <w:sz w:val="24"/>
          <w:szCs w:val="24"/>
          <w:lang w:val="uk-UA" w:eastAsia="ru-RU"/>
        </w:rPr>
        <w:t xml:space="preserve"> складає _____ % від Ціни Продажу Майна і становить ______________________________ гривень.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</w:t>
      </w:r>
    </w:p>
    <w:p w:rsidR="00445683" w:rsidRPr="000553CA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16"/>
          <w:szCs w:val="16"/>
          <w:lang w:val="uk-UA" w:eastAsia="ru-RU"/>
        </w:rPr>
      </w:pPr>
      <w:r w:rsidRPr="000553CA">
        <w:rPr>
          <w:rFonts w:ascii="Times New Roman" w:hAnsi="Times New Roman"/>
          <w:sz w:val="16"/>
          <w:szCs w:val="16"/>
          <w:lang w:val="uk-UA" w:eastAsia="ru-RU"/>
        </w:rPr>
        <w:t>(сума цифрами та словами)</w:t>
      </w:r>
    </w:p>
    <w:p w:rsidR="00445683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0553CA">
        <w:rPr>
          <w:rFonts w:ascii="Times New Roman" w:hAnsi="Times New Roman"/>
          <w:sz w:val="24"/>
          <w:szCs w:val="24"/>
          <w:lang w:val="uk-UA" w:eastAsia="ru-RU"/>
        </w:rPr>
        <w:t>.3.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0553CA">
        <w:rPr>
          <w:rFonts w:ascii="Times New Roman" w:hAnsi="Times New Roman"/>
          <w:sz w:val="24"/>
          <w:szCs w:val="24"/>
          <w:lang w:val="uk-UA" w:eastAsia="ru-RU"/>
        </w:rPr>
        <w:t>Різниця між сумою гарантійного внеску Покупця і винагороди оператора електронного майданчика складає _______________________________ гривень (далі - залишок гарантійного внеску Покупця).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</w:t>
      </w:r>
      <w:r w:rsidRPr="000553CA">
        <w:rPr>
          <w:rFonts w:ascii="Times New Roman" w:hAnsi="Times New Roman"/>
          <w:sz w:val="16"/>
          <w:szCs w:val="16"/>
          <w:lang w:val="uk-UA" w:eastAsia="ru-RU"/>
        </w:rPr>
        <w:t>(сума цифрами та словами)</w:t>
      </w:r>
    </w:p>
    <w:p w:rsidR="00445683" w:rsidRPr="003A61E5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3.4. </w:t>
      </w:r>
      <w:r w:rsidRPr="000553CA">
        <w:rPr>
          <w:rFonts w:ascii="Times New Roman" w:hAnsi="Times New Roman"/>
          <w:sz w:val="24"/>
          <w:szCs w:val="24"/>
          <w:lang w:val="uk-UA" w:eastAsia="ru-RU"/>
        </w:rPr>
        <w:t>Якщо залишок гарантійного внеску Покупця є більшим ніж 0, такий залишок зараховується Покупцю в рахунок оплати Ціни Продажу Майна.</w:t>
      </w:r>
    </w:p>
    <w:p w:rsidR="00445683" w:rsidRDefault="00445683" w:rsidP="00445683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445683" w:rsidRPr="00C806D4" w:rsidRDefault="00445683" w:rsidP="00445683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806D4">
        <w:rPr>
          <w:rFonts w:ascii="Times New Roman" w:hAnsi="Times New Roman"/>
          <w:b/>
          <w:sz w:val="24"/>
          <w:szCs w:val="24"/>
          <w:lang w:val="uk-UA" w:eastAsia="ru-RU"/>
        </w:rPr>
        <w:t>4. Передача Майна. Право власності</w:t>
      </w:r>
    </w:p>
    <w:p w:rsidR="00445683" w:rsidRPr="00C806D4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806D4">
        <w:rPr>
          <w:rFonts w:ascii="Times New Roman" w:hAnsi="Times New Roman"/>
          <w:sz w:val="24"/>
          <w:szCs w:val="24"/>
          <w:lang w:val="uk-UA" w:eastAsia="ru-RU"/>
        </w:rPr>
        <w:t>4.1.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C806D4">
        <w:rPr>
          <w:rFonts w:ascii="Times New Roman" w:hAnsi="Times New Roman"/>
          <w:sz w:val="24"/>
          <w:szCs w:val="24"/>
          <w:lang w:val="uk-UA" w:eastAsia="ru-RU"/>
        </w:rPr>
        <w:t>Передача Майна Покупцю здійснюється Продавцем протягом 10 (десяти) робочих днів після сплати Покупцем у повному обсязі Ціни Продажу Майна шляхом укладення акта приймання-передачі, який підписується Сторонами та скріплюється їх печатками (за наявності).</w:t>
      </w:r>
    </w:p>
    <w:p w:rsidR="00445683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4.2. </w:t>
      </w:r>
      <w:r w:rsidRPr="002A005D">
        <w:rPr>
          <w:rFonts w:ascii="Times New Roman" w:hAnsi="Times New Roman"/>
          <w:sz w:val="24"/>
          <w:szCs w:val="24"/>
          <w:lang w:val="uk-UA" w:eastAsia="ru-RU"/>
        </w:rPr>
        <w:t xml:space="preserve">Передача Майна, вказаного в пункті 1.2 цього Договору, здійснюється за адресою: </w:t>
      </w:r>
      <w:r>
        <w:rPr>
          <w:rFonts w:ascii="Times New Roman" w:hAnsi="Times New Roman"/>
          <w:sz w:val="24"/>
          <w:szCs w:val="24"/>
          <w:lang w:val="uk-UA" w:eastAsia="ru-RU"/>
        </w:rPr>
        <w:br/>
      </w:r>
      <w:r w:rsidRPr="002A005D">
        <w:rPr>
          <w:rFonts w:ascii="Times New Roman" w:hAnsi="Times New Roman"/>
          <w:sz w:val="24"/>
          <w:szCs w:val="24"/>
          <w:lang w:val="uk-UA" w:eastAsia="ru-RU"/>
        </w:rPr>
        <w:t>вул. Солом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2A005D">
        <w:rPr>
          <w:rFonts w:ascii="Times New Roman" w:hAnsi="Times New Roman"/>
          <w:sz w:val="24"/>
          <w:szCs w:val="24"/>
          <w:lang w:val="uk-UA" w:eastAsia="ru-RU"/>
        </w:rPr>
        <w:t>янська, 24, м. Київ, 03110.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5935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Усі витрати, пов’язані перереєстрацією автомобіля у Сервісному центрі МВС України, заправкою, транспортуванням з місця приймання-передачі, страхуванням транспортного засобу, сплатою податків, зборів тощо здійснюються за рахунок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Покупця.</w:t>
      </w:r>
    </w:p>
    <w:p w:rsidR="00445683" w:rsidRPr="00C806D4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4.3. </w:t>
      </w:r>
      <w:r w:rsidRPr="00C806D4">
        <w:rPr>
          <w:rFonts w:ascii="Times New Roman" w:hAnsi="Times New Roman"/>
          <w:sz w:val="24"/>
          <w:szCs w:val="24"/>
          <w:lang w:val="uk-UA" w:eastAsia="ru-RU"/>
        </w:rPr>
        <w:t>Право власності на Майно переходить до Покупця лише після сплати в повному обсязі Ціни Продажу Майна відповідно до статті 334 Цивільного кодексу України.</w:t>
      </w:r>
    </w:p>
    <w:p w:rsidR="00445683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45683" w:rsidRPr="003A61E5" w:rsidRDefault="00445683" w:rsidP="00445683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5</w:t>
      </w:r>
      <w:r w:rsidRPr="003A61E5">
        <w:rPr>
          <w:rFonts w:ascii="Times New Roman" w:hAnsi="Times New Roman"/>
          <w:b/>
          <w:bCs/>
          <w:sz w:val="24"/>
          <w:szCs w:val="24"/>
          <w:lang w:val="uk-UA" w:eastAsia="ru-RU"/>
        </w:rPr>
        <w:t>. Права та обов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’</w:t>
      </w:r>
      <w:r w:rsidRPr="003A61E5">
        <w:rPr>
          <w:rFonts w:ascii="Times New Roman" w:hAnsi="Times New Roman"/>
          <w:b/>
          <w:bCs/>
          <w:sz w:val="24"/>
          <w:szCs w:val="24"/>
          <w:lang w:val="uk-UA" w:eastAsia="ru-RU"/>
        </w:rPr>
        <w:t>язки Сторін</w:t>
      </w:r>
    </w:p>
    <w:p w:rsidR="00445683" w:rsidRPr="003A61E5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5.1. 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язки Продавця:</w:t>
      </w:r>
    </w:p>
    <w:p w:rsidR="00445683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5.1.1. Передати </w:t>
      </w:r>
      <w:r w:rsidRPr="00CB66AB">
        <w:rPr>
          <w:rFonts w:ascii="Times New Roman" w:hAnsi="Times New Roman"/>
          <w:sz w:val="24"/>
          <w:szCs w:val="24"/>
          <w:lang w:val="uk-UA" w:eastAsia="ru-RU"/>
        </w:rPr>
        <w:t xml:space="preserve">Покупцю Майно в строк та в </w:t>
      </w:r>
      <w:r>
        <w:rPr>
          <w:rFonts w:ascii="Times New Roman" w:hAnsi="Times New Roman"/>
          <w:sz w:val="24"/>
          <w:szCs w:val="24"/>
          <w:lang w:val="uk-UA" w:eastAsia="ru-RU"/>
        </w:rPr>
        <w:t>порядку, встановлені Договором.</w:t>
      </w:r>
    </w:p>
    <w:p w:rsidR="00445683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5.1.2. </w:t>
      </w:r>
      <w:r w:rsidRPr="00CB66AB">
        <w:rPr>
          <w:rFonts w:ascii="Times New Roman" w:hAnsi="Times New Roman"/>
          <w:sz w:val="24"/>
          <w:szCs w:val="24"/>
          <w:lang w:val="uk-UA" w:eastAsia="ru-RU"/>
        </w:rPr>
        <w:t>Здійснювати контр</w:t>
      </w:r>
      <w:r>
        <w:rPr>
          <w:rFonts w:ascii="Times New Roman" w:hAnsi="Times New Roman"/>
          <w:sz w:val="24"/>
          <w:szCs w:val="24"/>
          <w:lang w:val="uk-UA" w:eastAsia="ru-RU"/>
        </w:rPr>
        <w:t>оль за виконанням умов Договору.</w:t>
      </w:r>
    </w:p>
    <w:p w:rsidR="00445683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lastRenderedPageBreak/>
        <w:t>5.1.3. </w:t>
      </w:r>
      <w:r w:rsidRPr="00CB66AB">
        <w:rPr>
          <w:rFonts w:ascii="Times New Roman" w:hAnsi="Times New Roman"/>
          <w:sz w:val="24"/>
          <w:szCs w:val="24"/>
          <w:lang w:val="uk-UA" w:eastAsia="ru-RU"/>
        </w:rPr>
        <w:t>На вимогу Покупця забезпечити доступ Покупця для проведення огляду і проведення технічної експертизи Майна не пізніше ніж на другий робочий день після отримання вимоги Покупця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445683" w:rsidRPr="003A61E5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5.2. 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Права Продавця:</w:t>
      </w:r>
    </w:p>
    <w:p w:rsidR="00445683" w:rsidRPr="003A61E5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5.2.1. 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Вимагати сплати встановленої ціни за Майно відповідно до умов цього Договору.</w:t>
      </w:r>
    </w:p>
    <w:p w:rsidR="00445683" w:rsidRPr="003A61E5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.2.2.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Вимагати прийняття Майна Покупцем у стані, що відповідає технічним нормам та звичайним вимогам й умовам цього Договору.</w:t>
      </w:r>
    </w:p>
    <w:p w:rsidR="00445683" w:rsidRPr="003A61E5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5.3. 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язки Покупця:</w:t>
      </w:r>
    </w:p>
    <w:p w:rsidR="00445683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5.3.1. </w:t>
      </w:r>
      <w:r w:rsidRPr="00C806D4">
        <w:rPr>
          <w:rFonts w:ascii="Times New Roman" w:hAnsi="Times New Roman"/>
          <w:sz w:val="24"/>
          <w:szCs w:val="24"/>
          <w:lang w:val="uk-UA" w:eastAsia="ru-RU"/>
        </w:rPr>
        <w:t>В строки та в порядку, встановлені Договором, сплатити Ціну Продажу Майна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445683" w:rsidRPr="003A61E5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.3.2</w:t>
      </w:r>
      <w:r>
        <w:rPr>
          <w:rFonts w:ascii="Times New Roman" w:hAnsi="Times New Roman"/>
          <w:sz w:val="24"/>
          <w:szCs w:val="24"/>
          <w:lang w:val="uk-UA" w:eastAsia="ru-RU"/>
        </w:rPr>
        <w:t>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Прийняти Майно у стані, що відповідає умовам цього Договору.</w:t>
      </w:r>
      <w:r w:rsidRPr="003A61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Отримання Майна здійснюється Покупцем </w:t>
      </w:r>
      <w:proofErr w:type="spellStart"/>
      <w:r w:rsidRPr="003A61E5">
        <w:rPr>
          <w:rFonts w:ascii="Times New Roman" w:hAnsi="Times New Roman"/>
          <w:sz w:val="24"/>
          <w:szCs w:val="24"/>
          <w:lang w:val="uk-UA" w:eastAsia="ru-RU"/>
        </w:rPr>
        <w:t>самовивозом</w:t>
      </w:r>
      <w:proofErr w:type="spellEnd"/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з території Продавця.</w:t>
      </w:r>
    </w:p>
    <w:p w:rsidR="00445683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5.3.3. </w:t>
      </w:r>
      <w:r w:rsidRPr="009138A3">
        <w:rPr>
          <w:rFonts w:ascii="Times New Roman" w:hAnsi="Times New Roman"/>
          <w:sz w:val="24"/>
          <w:szCs w:val="24"/>
          <w:lang w:val="uk-UA" w:eastAsia="ru-RU"/>
        </w:rPr>
        <w:t>Виконати інші умови, на яких здійснюється продаж Майна, що містилися в оголошенні про проведення електронного аукціону такого Майна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</w:p>
    <w:p w:rsidR="00445683" w:rsidRPr="003A61E5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5.3.4. 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Виконати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за власні кошти 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перереєстрацію транспортного засобу у зв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язку зі зміною власника в органах МВС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України 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(сервісному центрі).</w:t>
      </w:r>
    </w:p>
    <w:p w:rsidR="00445683" w:rsidRPr="003A61E5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5.4. 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Права Покупця:</w:t>
      </w:r>
    </w:p>
    <w:p w:rsidR="00445683" w:rsidRPr="003A61E5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5.4.1. 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Вимагати від Продавця передачі Майна у стані, що відповідає технічним нормам звичайним вимогам й умовам цього Договору.</w:t>
      </w:r>
    </w:p>
    <w:p w:rsidR="00445683" w:rsidRPr="003A61E5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5.4.2. 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Вимагати від Продавця виконання інших 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язків за цим Договором.</w:t>
      </w:r>
    </w:p>
    <w:p w:rsidR="00445683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5.5. 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І</w:t>
      </w:r>
      <w:r>
        <w:rPr>
          <w:rFonts w:ascii="Times New Roman" w:hAnsi="Times New Roman"/>
          <w:sz w:val="24"/>
          <w:szCs w:val="24"/>
          <w:lang w:val="uk-UA" w:eastAsia="ru-RU"/>
        </w:rPr>
        <w:t>нші права та обов’язки Сторін -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згідно з чинним законодавством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України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445683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45683" w:rsidRPr="00475B0F" w:rsidRDefault="00445683" w:rsidP="00445683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475B0F">
        <w:rPr>
          <w:rFonts w:ascii="Times New Roman" w:hAnsi="Times New Roman"/>
          <w:b/>
          <w:sz w:val="24"/>
          <w:szCs w:val="24"/>
          <w:lang w:val="uk-UA" w:eastAsia="ru-RU"/>
        </w:rPr>
        <w:t>6. Відповідальність Сторін</w:t>
      </w:r>
    </w:p>
    <w:p w:rsidR="00445683" w:rsidRPr="00475B0F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75B0F">
        <w:rPr>
          <w:rFonts w:ascii="Times New Roman" w:hAnsi="Times New Roman"/>
          <w:sz w:val="24"/>
          <w:szCs w:val="24"/>
          <w:lang w:val="uk-UA" w:eastAsia="ru-RU"/>
        </w:rPr>
        <w:t>6.1.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475B0F">
        <w:rPr>
          <w:rFonts w:ascii="Times New Roman" w:hAnsi="Times New Roman"/>
          <w:sz w:val="24"/>
          <w:szCs w:val="24"/>
          <w:lang w:val="uk-UA" w:eastAsia="ru-RU"/>
        </w:rPr>
        <w:t xml:space="preserve">У разі несплати Ціни Продажу Майна протягом 30 календарних днів з дати опублікування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цього </w:t>
      </w:r>
      <w:r w:rsidRPr="00475B0F">
        <w:rPr>
          <w:rFonts w:ascii="Times New Roman" w:hAnsi="Times New Roman"/>
          <w:sz w:val="24"/>
          <w:szCs w:val="24"/>
          <w:lang w:val="uk-UA" w:eastAsia="ru-RU"/>
        </w:rPr>
        <w:t>Договору в електронній торговій системі цей Договір підлягає розірванню в односторонньому порядку за вимогою Продавця. Договір вважається розірваним з цієї підстави на п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475B0F">
        <w:rPr>
          <w:rFonts w:ascii="Times New Roman" w:hAnsi="Times New Roman"/>
          <w:sz w:val="24"/>
          <w:szCs w:val="24"/>
          <w:lang w:val="uk-UA" w:eastAsia="ru-RU"/>
        </w:rPr>
        <w:t xml:space="preserve">ятий робочий день після надіслання Продавцем Покупцю повідомлення про розірвання цього Договору. Повідомлення Продавця про розірвання цього Договору надсилається електронною поштою, а також поштовим відправленням з повідомленням про вручення і описом вкладення за місцезнаходженням Покупця, зазначеним у пункті 12 цього Договору. Дата розірвання цього Договору на вимогу Продавця встановлюється на підставі штемпеля поштового відділення Продавця на поштовому відправленні Продавця. У разі розірвання цього Договору відповідно до цього пункту Продавець повертає Покупцю протягом 5 робочих днів з дати розірвання цього Договору ту частину Ціни Продажу Майна, яка була сплачена йому Покупцем, крім сум гарантійного внеску, у тому числі залишку гарантійного внеску, який оператор електронного майданчика перерахував Продавцю відповідно до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пункту </w:t>
      </w:r>
      <w:r w:rsidRPr="00475B0F">
        <w:rPr>
          <w:rFonts w:ascii="Times New Roman" w:hAnsi="Times New Roman"/>
          <w:sz w:val="24"/>
          <w:szCs w:val="24"/>
          <w:lang w:val="uk-UA" w:eastAsia="ru-RU"/>
        </w:rPr>
        <w:t>33 Порядку. Повернення грошових коштів, що були сплачені Покупцем до Державного бюджету України, здійснюється у порядку, визначеному законодавством.</w:t>
      </w:r>
    </w:p>
    <w:p w:rsidR="00445683" w:rsidRPr="00475B0F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6.2. </w:t>
      </w:r>
      <w:r w:rsidRPr="00475B0F">
        <w:rPr>
          <w:rFonts w:ascii="Times New Roman" w:hAnsi="Times New Roman"/>
          <w:sz w:val="24"/>
          <w:szCs w:val="24"/>
          <w:lang w:val="uk-UA" w:eastAsia="ru-RU"/>
        </w:rPr>
        <w:t>У разі невиконання Покупцем інших зобов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475B0F">
        <w:rPr>
          <w:rFonts w:ascii="Times New Roman" w:hAnsi="Times New Roman"/>
          <w:sz w:val="24"/>
          <w:szCs w:val="24"/>
          <w:lang w:val="uk-UA" w:eastAsia="ru-RU"/>
        </w:rPr>
        <w:t xml:space="preserve">язань за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цим </w:t>
      </w:r>
      <w:r w:rsidRPr="00475B0F">
        <w:rPr>
          <w:rFonts w:ascii="Times New Roman" w:hAnsi="Times New Roman"/>
          <w:sz w:val="24"/>
          <w:szCs w:val="24"/>
          <w:lang w:val="uk-UA" w:eastAsia="ru-RU"/>
        </w:rPr>
        <w:t>Договором Продавець має право вимагати розірвання цього Договору в судовому порядку і також вимагати стягнення завданих збитків.</w:t>
      </w:r>
    </w:p>
    <w:p w:rsidR="00445683" w:rsidRPr="00475B0F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6.3. </w:t>
      </w:r>
      <w:r w:rsidRPr="00475B0F">
        <w:rPr>
          <w:rFonts w:ascii="Times New Roman" w:hAnsi="Times New Roman"/>
          <w:sz w:val="24"/>
          <w:szCs w:val="24"/>
          <w:lang w:val="uk-UA" w:eastAsia="ru-RU"/>
        </w:rPr>
        <w:t>Цей Договір може бути розірваний на вимогу Покупця, якщо протягом 30 календарних днів з дати опублікування Договору в електронній торговій системі, але не пізніше дати підписання акта приймання-передачі Майна, Покупець отримає докази істотної невідповідності Майна інформації про нього, що містилася в оголошенні про проведення електронного аукціону.</w:t>
      </w:r>
    </w:p>
    <w:p w:rsidR="00445683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45683" w:rsidRPr="00041FBA" w:rsidRDefault="00445683" w:rsidP="00445683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41FBA">
        <w:rPr>
          <w:rFonts w:ascii="Times New Roman" w:hAnsi="Times New Roman"/>
          <w:b/>
          <w:sz w:val="24"/>
          <w:szCs w:val="24"/>
          <w:lang w:val="uk-UA" w:eastAsia="ru-RU"/>
        </w:rPr>
        <w:t>7. Ризик випадкової загибелі Майна</w:t>
      </w:r>
    </w:p>
    <w:p w:rsidR="00445683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7.1. 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Ризик випадкової загибелі або випадкового псування Майна несе Покупець з моменту переходу до нього права власності на Майно.</w:t>
      </w:r>
    </w:p>
    <w:p w:rsidR="00445683" w:rsidRPr="00041FBA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45683" w:rsidRPr="00041FBA" w:rsidRDefault="00445683" w:rsidP="00445683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41FBA">
        <w:rPr>
          <w:rFonts w:ascii="Times New Roman" w:hAnsi="Times New Roman"/>
          <w:b/>
          <w:sz w:val="24"/>
          <w:szCs w:val="24"/>
          <w:lang w:val="uk-UA" w:eastAsia="ru-RU"/>
        </w:rPr>
        <w:t>8. Підстави звільнення від відповідальності</w:t>
      </w:r>
    </w:p>
    <w:p w:rsidR="00445683" w:rsidRPr="00041FBA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8.1. 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Сторони звільняються від відповідальності за невиконання чи неналежне виконання зобов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язань за цим Договором в разі виникнення форс-мажорних обставин (обставин непереборної сили), які не існували під час укладання цього Договору та виникли поза волею Сторін, які об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єктивно унеможливлюють виконання зобов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 xml:space="preserve">язань, передбачених умовами цього 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lastRenderedPageBreak/>
        <w:t>Договору, та які прямо п</w:t>
      </w:r>
      <w:r>
        <w:rPr>
          <w:rFonts w:ascii="Times New Roman" w:hAnsi="Times New Roman"/>
          <w:sz w:val="24"/>
          <w:szCs w:val="24"/>
          <w:lang w:val="uk-UA" w:eastAsia="ru-RU"/>
        </w:rPr>
        <w:t>ередбачені Законом України «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Про торгово-промислов</w:t>
      </w:r>
      <w:r>
        <w:rPr>
          <w:rFonts w:ascii="Times New Roman" w:hAnsi="Times New Roman"/>
          <w:sz w:val="24"/>
          <w:szCs w:val="24"/>
          <w:lang w:val="uk-UA" w:eastAsia="ru-RU"/>
        </w:rPr>
        <w:t>і палати в Україні»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445683" w:rsidRPr="00041FBA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41FBA">
        <w:rPr>
          <w:rFonts w:ascii="Times New Roman" w:hAnsi="Times New Roman"/>
          <w:sz w:val="24"/>
          <w:szCs w:val="24"/>
          <w:lang w:val="uk-UA" w:eastAsia="ru-RU"/>
        </w:rPr>
        <w:t>8.2.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Сторона, що не може виконувати зобов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язання за цим Договором унаслідок дії обставин непереборної сили, повинна протягом 5 (п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яти) робочих днів з моменту, коли їй стало відомо про їх виникнення, повідомити про це іншу Сторону у письмовій формі. Сторона повідомляє іншу Сторону про закінчення форс-мажорних обставин (обставин непереборної сили) протягом 2 днів з дня, коли їй стало відомо про їх закінчення. За умови виконання умов, зазначених у цьому пункті, перебіг терміну (строку) виконання зобов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язань продовжується на строк дії форс-мажорних обставин (обставин непереборної сили).</w:t>
      </w:r>
    </w:p>
    <w:p w:rsidR="00445683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8.3. 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Доказом виникнення та закінчення обставин непереборної сили та строку їх дії є відповідні документи, які видаються Торгово-промисловою палатою України або уповноваженими нею регіональними торгово-промисловими палатами.</w:t>
      </w:r>
    </w:p>
    <w:p w:rsidR="00445683" w:rsidRPr="004912EC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445683" w:rsidRPr="00041FBA" w:rsidRDefault="00445683" w:rsidP="00445683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41FBA">
        <w:rPr>
          <w:rFonts w:ascii="Times New Roman" w:hAnsi="Times New Roman"/>
          <w:b/>
          <w:sz w:val="24"/>
          <w:szCs w:val="24"/>
          <w:lang w:val="uk-UA" w:eastAsia="ru-RU"/>
        </w:rPr>
        <w:t>9. Вирішення спорів</w:t>
      </w:r>
    </w:p>
    <w:p w:rsidR="00445683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9.1. 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Усі спори, що виникають під час виконання умов Договору або у зв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язку з тлумаченням його положень, розв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язуються у порядку, передбаченому законодавством.</w:t>
      </w:r>
    </w:p>
    <w:p w:rsidR="00445683" w:rsidRPr="004912EC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445683" w:rsidRPr="00041FBA" w:rsidRDefault="00445683" w:rsidP="00445683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41FBA">
        <w:rPr>
          <w:rFonts w:ascii="Times New Roman" w:hAnsi="Times New Roman"/>
          <w:b/>
          <w:sz w:val="24"/>
          <w:szCs w:val="24"/>
          <w:lang w:val="uk-UA" w:eastAsia="ru-RU"/>
        </w:rPr>
        <w:t>10. Зміни умов Договору та його розірвання</w:t>
      </w:r>
    </w:p>
    <w:p w:rsidR="00445683" w:rsidRPr="00041FBA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10.1. 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Умови Договору мають однакову зобов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язальну силу для Сторін і можуть бути змінені лише за взаємною згодою відповідно до законодавства України.</w:t>
      </w:r>
    </w:p>
    <w:p w:rsidR="00445683" w:rsidRPr="00041FBA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10.2. 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Усі зміни та доповнення до Договору оформлюються договорами про внесення змін до нього в такій самій формі, що і Договір.</w:t>
      </w:r>
    </w:p>
    <w:p w:rsidR="00445683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10.3. 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У разі невиконання однією зі Сторін умов Договору він може бути розірваний на вимогу іншої Сторони, в тому числі за рішенням суду.</w:t>
      </w:r>
    </w:p>
    <w:p w:rsidR="00445683" w:rsidRPr="004912EC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445683" w:rsidRPr="00041FBA" w:rsidRDefault="00445683" w:rsidP="00445683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41FBA">
        <w:rPr>
          <w:rFonts w:ascii="Times New Roman" w:hAnsi="Times New Roman"/>
          <w:b/>
          <w:sz w:val="24"/>
          <w:szCs w:val="24"/>
          <w:lang w:val="uk-UA" w:eastAsia="ru-RU"/>
        </w:rPr>
        <w:t>11. Прикінцеві положення</w:t>
      </w:r>
    </w:p>
    <w:p w:rsidR="00445683" w:rsidRPr="00041FBA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11.1. 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Усі витрати, пов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язані з укладенням Договору та його виконанням, бере на себе Покупець.</w:t>
      </w:r>
    </w:p>
    <w:p w:rsidR="00445683" w:rsidRPr="00041FBA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11.2. 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Договір у випадках, передбачених законом, або за домовленістю Сторін підлягає нотаріальному посвідченню.</w:t>
      </w:r>
    </w:p>
    <w:p w:rsidR="00445683" w:rsidRPr="00041FBA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11.3. 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Договір набирає чинності з моменту його укладання.</w:t>
      </w:r>
    </w:p>
    <w:p w:rsidR="00445683" w:rsidRPr="00041FBA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11.4. 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Договір вважається укладеним з моменту його підписання Сторонами, а у випадках, передбачених законом, з моменту нотаріального посвідчення.</w:t>
      </w:r>
    </w:p>
    <w:p w:rsidR="00445683" w:rsidRPr="00041FBA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11.5. 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 xml:space="preserve">Цей Договір складений при повному розумінні Сторонами його умов та термінології українською мовою у </w:t>
      </w:r>
      <w:r>
        <w:rPr>
          <w:rFonts w:ascii="Times New Roman" w:hAnsi="Times New Roman"/>
          <w:sz w:val="24"/>
          <w:szCs w:val="24"/>
          <w:lang w:val="uk-UA" w:eastAsia="ru-RU"/>
        </w:rPr>
        <w:t>3 (трьох)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 xml:space="preserve"> автентичних примірниках, які мають однакову юридичну силу.</w:t>
      </w:r>
    </w:p>
    <w:p w:rsidR="00445683" w:rsidRPr="004912EC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445683" w:rsidRPr="002A005D" w:rsidRDefault="00445683" w:rsidP="00445683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A005D">
        <w:rPr>
          <w:rFonts w:ascii="Times New Roman" w:hAnsi="Times New Roman"/>
          <w:b/>
          <w:sz w:val="24"/>
          <w:szCs w:val="24"/>
          <w:lang w:val="uk-UA" w:eastAsia="ru-RU"/>
        </w:rPr>
        <w:t>12. Реквізити Сторін:</w:t>
      </w:r>
    </w:p>
    <w:tbl>
      <w:tblPr>
        <w:tblW w:w="9566" w:type="dxa"/>
        <w:tblInd w:w="898" w:type="dxa"/>
        <w:tblLayout w:type="fixed"/>
        <w:tblLook w:val="0000"/>
      </w:tblPr>
      <w:tblGrid>
        <w:gridCol w:w="4833"/>
        <w:gridCol w:w="4733"/>
      </w:tblGrid>
      <w:tr w:rsidR="00445683" w:rsidRPr="0066618F" w:rsidTr="00D61B0F">
        <w:tc>
          <w:tcPr>
            <w:tcW w:w="4833" w:type="dxa"/>
            <w:shd w:val="clear" w:color="auto" w:fill="auto"/>
          </w:tcPr>
          <w:p w:rsidR="00445683" w:rsidRPr="0066618F" w:rsidRDefault="00445683" w:rsidP="00D61B0F">
            <w:pPr>
              <w:tabs>
                <w:tab w:val="left" w:pos="4200"/>
              </w:tabs>
              <w:suppressAutoHyphens/>
              <w:spacing w:after="0" w:line="240" w:lineRule="auto"/>
              <w:ind w:left="-18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3A61E5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 w:eastAsia="zh-CN"/>
              </w:rPr>
              <w:t>ПРОДАВЕЦЬ</w:t>
            </w:r>
          </w:p>
          <w:p w:rsidR="00445683" w:rsidRPr="0066618F" w:rsidRDefault="00445683" w:rsidP="00D61B0F">
            <w:pPr>
              <w:shd w:val="clear" w:color="auto" w:fill="FFFFFF"/>
              <w:spacing w:after="0" w:line="240" w:lineRule="auto"/>
              <w:ind w:left="-1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Дирекція з експлуатації комплексу</w:t>
            </w:r>
          </w:p>
          <w:p w:rsidR="00445683" w:rsidRPr="0066618F" w:rsidRDefault="00445683" w:rsidP="00D61B0F">
            <w:pPr>
              <w:shd w:val="clear" w:color="auto" w:fill="FFFFFF"/>
              <w:spacing w:after="0" w:line="240" w:lineRule="auto"/>
              <w:ind w:left="-1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споруд центральних державних</w:t>
            </w:r>
          </w:p>
          <w:p w:rsidR="00445683" w:rsidRPr="0066618F" w:rsidRDefault="00445683" w:rsidP="00D61B0F">
            <w:pPr>
              <w:shd w:val="clear" w:color="auto" w:fill="FFFFFF"/>
              <w:spacing w:after="0" w:line="240" w:lineRule="auto"/>
              <w:ind w:left="-1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архівних установ України</w:t>
            </w:r>
          </w:p>
          <w:p w:rsidR="00445683" w:rsidRDefault="00445683" w:rsidP="00D61B0F">
            <w:pPr>
              <w:shd w:val="clear" w:color="auto" w:fill="FFFFFF"/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Юридична адреса: 03110, м. Київ, </w:t>
            </w:r>
          </w:p>
          <w:p w:rsidR="00445683" w:rsidRPr="0066618F" w:rsidRDefault="00445683" w:rsidP="00D61B0F">
            <w:pPr>
              <w:shd w:val="clear" w:color="auto" w:fill="FFFFFF"/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вул. Солом′янська, 24, </w:t>
            </w:r>
          </w:p>
          <w:p w:rsidR="00445683" w:rsidRPr="0066618F" w:rsidRDefault="00445683" w:rsidP="00D61B0F">
            <w:pPr>
              <w:shd w:val="clear" w:color="auto" w:fill="FFFFFF"/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Код ЄДРПОУ 03494238</w:t>
            </w:r>
          </w:p>
          <w:p w:rsidR="00445683" w:rsidRPr="0066618F" w:rsidRDefault="00445683" w:rsidP="00D61B0F">
            <w:pPr>
              <w:shd w:val="clear" w:color="auto" w:fill="FFFFFF"/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IBAN:</w:t>
            </w:r>
            <w:r w:rsidRPr="0066618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B3668">
              <w:rPr>
                <w:rFonts w:ascii="Times New Roman" w:hAnsi="Times New Roman"/>
                <w:sz w:val="24"/>
                <w:szCs w:val="24"/>
                <w:lang w:val="uk-UA" w:eastAsia="ru-RU"/>
              </w:rPr>
              <w:t>UA788201720313251001204007065</w:t>
            </w:r>
          </w:p>
          <w:p w:rsidR="00445683" w:rsidRPr="0066618F" w:rsidRDefault="00445683" w:rsidP="00D61B0F">
            <w:pPr>
              <w:shd w:val="clear" w:color="auto" w:fill="FFFFFF"/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 УДКСУ у Солом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’</w:t>
            </w: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янському р-ні, м. Київ</w:t>
            </w:r>
          </w:p>
          <w:p w:rsidR="00445683" w:rsidRPr="0066618F" w:rsidRDefault="00445683" w:rsidP="00D61B0F">
            <w:pPr>
              <w:shd w:val="clear" w:color="auto" w:fill="FFFFFF"/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МФО 820172</w:t>
            </w:r>
          </w:p>
          <w:p w:rsidR="00445683" w:rsidRPr="0066618F" w:rsidRDefault="00445683" w:rsidP="00D61B0F">
            <w:pPr>
              <w:shd w:val="clear" w:color="auto" w:fill="FFFFFF"/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Неприбуткова бюджетна установа</w:t>
            </w:r>
          </w:p>
          <w:p w:rsidR="00445683" w:rsidRPr="0066618F" w:rsidRDefault="00445683" w:rsidP="00D61B0F">
            <w:pPr>
              <w:shd w:val="clear" w:color="auto" w:fill="FFFFFF"/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55D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тел./факс. (044) 298-10-03</w:t>
            </w:r>
          </w:p>
          <w:p w:rsidR="00445683" w:rsidRPr="0066618F" w:rsidRDefault="00445683" w:rsidP="00D61B0F">
            <w:pPr>
              <w:shd w:val="clear" w:color="auto" w:fill="FFFFFF"/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445683" w:rsidRPr="0066618F" w:rsidRDefault="00445683" w:rsidP="00D61B0F">
            <w:pPr>
              <w:shd w:val="clear" w:color="auto" w:fill="FFFFFF"/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Директор______________ А.Л. </w:t>
            </w:r>
            <w:proofErr w:type="spellStart"/>
            <w:r w:rsidRPr="006661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Яцура</w:t>
            </w:r>
            <w:proofErr w:type="spellEnd"/>
          </w:p>
          <w:p w:rsidR="00445683" w:rsidRPr="0066618F" w:rsidRDefault="00445683" w:rsidP="00D61B0F">
            <w:pPr>
              <w:tabs>
                <w:tab w:val="left" w:pos="4200"/>
              </w:tabs>
              <w:suppressAutoHyphens/>
              <w:spacing w:after="0" w:line="240" w:lineRule="auto"/>
              <w:ind w:left="-18"/>
              <w:rPr>
                <w:rFonts w:ascii="Times New Roman" w:eastAsia="MS Mincho" w:hAnsi="Times New Roman"/>
                <w:sz w:val="24"/>
                <w:szCs w:val="24"/>
                <w:lang w:val="uk-UA" w:eastAsia="zh-CN"/>
              </w:rPr>
            </w:pPr>
            <w:r w:rsidRPr="0066618F">
              <w:rPr>
                <w:rFonts w:ascii="Times New Roman" w:eastAsia="MS Mincho" w:hAnsi="Times New Roman"/>
                <w:sz w:val="24"/>
                <w:szCs w:val="24"/>
                <w:lang w:val="uk-UA" w:eastAsia="zh-CN"/>
              </w:rPr>
              <w:t xml:space="preserve">                       </w:t>
            </w:r>
            <w:proofErr w:type="spellStart"/>
            <w:r w:rsidRPr="0066618F">
              <w:rPr>
                <w:rFonts w:ascii="Times New Roman" w:eastAsia="MS Mincho" w:hAnsi="Times New Roman"/>
                <w:sz w:val="24"/>
                <w:szCs w:val="24"/>
                <w:lang w:val="uk-UA" w:eastAsia="zh-CN"/>
              </w:rPr>
              <w:t>м.п</w:t>
            </w:r>
            <w:proofErr w:type="spellEnd"/>
            <w:r w:rsidRPr="0066618F">
              <w:rPr>
                <w:rFonts w:ascii="Times New Roman" w:eastAsia="MS Mincho" w:hAnsi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4733" w:type="dxa"/>
            <w:shd w:val="clear" w:color="auto" w:fill="auto"/>
          </w:tcPr>
          <w:p w:rsidR="00445683" w:rsidRPr="0066618F" w:rsidRDefault="00445683" w:rsidP="00D61B0F">
            <w:pPr>
              <w:tabs>
                <w:tab w:val="left" w:pos="420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zh-CN"/>
              </w:rPr>
            </w:pPr>
            <w:r w:rsidRPr="003A61E5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 w:eastAsia="zh-CN"/>
              </w:rPr>
              <w:t>ПОКУП</w:t>
            </w:r>
            <w:r w:rsidRPr="0066618F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 w:eastAsia="zh-CN"/>
              </w:rPr>
              <w:t>ЕЦЬ</w:t>
            </w:r>
          </w:p>
          <w:p w:rsidR="00445683" w:rsidRPr="0066618F" w:rsidRDefault="00445683" w:rsidP="00D61B0F">
            <w:pPr>
              <w:tabs>
                <w:tab w:val="left" w:pos="4200"/>
              </w:tabs>
              <w:suppressAutoHyphens/>
              <w:spacing w:after="0" w:line="240" w:lineRule="auto"/>
              <w:ind w:left="426" w:firstLine="567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</w:tr>
    </w:tbl>
    <w:p w:rsidR="00445683" w:rsidRPr="000B18FE" w:rsidRDefault="00445683" w:rsidP="00445683">
      <w:pPr>
        <w:spacing w:after="0" w:line="240" w:lineRule="auto"/>
        <w:ind w:left="426" w:firstLine="567"/>
        <w:rPr>
          <w:rFonts w:ascii="Times New Roman" w:hAnsi="Times New Roman"/>
          <w:i/>
          <w:sz w:val="20"/>
          <w:szCs w:val="20"/>
          <w:lang w:val="uk-UA" w:eastAsia="ru-RU"/>
        </w:rPr>
      </w:pPr>
      <w:r w:rsidRPr="000B18FE">
        <w:rPr>
          <w:rFonts w:ascii="Times New Roman" w:hAnsi="Times New Roman"/>
          <w:i/>
          <w:sz w:val="20"/>
          <w:szCs w:val="20"/>
          <w:lang w:val="uk-UA" w:eastAsia="ru-RU"/>
        </w:rPr>
        <w:t>Примітки:</w:t>
      </w:r>
    </w:p>
    <w:p w:rsidR="00445683" w:rsidRPr="000B18FE" w:rsidRDefault="00445683" w:rsidP="00445683">
      <w:pPr>
        <w:spacing w:after="0" w:line="240" w:lineRule="auto"/>
        <w:ind w:left="426" w:firstLine="567"/>
        <w:rPr>
          <w:rFonts w:ascii="Times New Roman" w:hAnsi="Times New Roman"/>
          <w:sz w:val="20"/>
          <w:szCs w:val="20"/>
          <w:lang w:val="uk-UA" w:eastAsia="ru-RU"/>
        </w:rPr>
      </w:pPr>
      <w:r w:rsidRPr="000B18FE">
        <w:rPr>
          <w:rFonts w:ascii="Times New Roman" w:hAnsi="Times New Roman"/>
          <w:sz w:val="20"/>
          <w:szCs w:val="20"/>
          <w:lang w:val="uk-UA" w:eastAsia="ru-RU"/>
        </w:rPr>
        <w:t>- в проекті договору купівлі-продажу учасникам необхідно заповнити всі графи договору, що передбачені замовником для заповнення, окрім номеру договору, дати договору, ціни договору;</w:t>
      </w:r>
    </w:p>
    <w:p w:rsidR="00445683" w:rsidRPr="000B18FE" w:rsidRDefault="00445683" w:rsidP="00445683">
      <w:pPr>
        <w:spacing w:after="0" w:line="240" w:lineRule="auto"/>
        <w:ind w:left="426" w:firstLine="567"/>
        <w:rPr>
          <w:rFonts w:ascii="Times New Roman" w:hAnsi="Times New Roman"/>
          <w:sz w:val="20"/>
          <w:szCs w:val="20"/>
          <w:lang w:val="uk-UA" w:eastAsia="ru-RU"/>
        </w:rPr>
      </w:pPr>
      <w:r w:rsidRPr="000B18FE">
        <w:rPr>
          <w:rFonts w:ascii="Times New Roman" w:hAnsi="Times New Roman"/>
          <w:sz w:val="20"/>
          <w:szCs w:val="20"/>
          <w:lang w:val="uk-UA" w:eastAsia="ru-RU"/>
        </w:rPr>
        <w:t>- учасник не повинен відступати від даної форми документу;</w:t>
      </w:r>
    </w:p>
    <w:p w:rsidR="00445683" w:rsidRPr="003A61E5" w:rsidRDefault="00445683" w:rsidP="00445683">
      <w:pPr>
        <w:spacing w:after="0" w:line="240" w:lineRule="auto"/>
        <w:ind w:left="426" w:firstLine="567"/>
        <w:rPr>
          <w:rFonts w:ascii="Times New Roman" w:hAnsi="Times New Roman"/>
          <w:b/>
          <w:sz w:val="24"/>
          <w:szCs w:val="24"/>
          <w:lang w:val="uk-UA"/>
        </w:rPr>
      </w:pPr>
      <w:r w:rsidRPr="000B18FE">
        <w:rPr>
          <w:rFonts w:ascii="Times New Roman" w:hAnsi="Times New Roman"/>
          <w:sz w:val="20"/>
          <w:szCs w:val="20"/>
          <w:lang w:val="uk-UA" w:eastAsia="ru-RU"/>
        </w:rPr>
        <w:t>- умови, для яких не залишено вільного місця для вписування власних відомостей учасником, зміні та/або коригуванню не підлягають</w:t>
      </w: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445683" w:rsidRPr="00FB442A" w:rsidRDefault="00445683" w:rsidP="00445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АКТ</w:t>
      </w:r>
    </w:p>
    <w:p w:rsidR="00445683" w:rsidRDefault="00445683" w:rsidP="00445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A61E5">
        <w:rPr>
          <w:rFonts w:ascii="Times New Roman" w:hAnsi="Times New Roman"/>
          <w:b/>
          <w:sz w:val="24"/>
          <w:szCs w:val="24"/>
          <w:lang w:val="uk-UA"/>
        </w:rPr>
        <w:t xml:space="preserve">приймання – передачі </w:t>
      </w:r>
      <w:r>
        <w:rPr>
          <w:rFonts w:ascii="Times New Roman" w:hAnsi="Times New Roman"/>
          <w:b/>
          <w:sz w:val="24"/>
          <w:szCs w:val="24"/>
          <w:lang w:val="uk-UA"/>
        </w:rPr>
        <w:t>державного майна</w:t>
      </w:r>
    </w:p>
    <w:p w:rsidR="00445683" w:rsidRPr="003A61E5" w:rsidRDefault="00445683" w:rsidP="00445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490" w:type="dxa"/>
        <w:tblLook w:val="00A0"/>
      </w:tblPr>
      <w:tblGrid>
        <w:gridCol w:w="4661"/>
        <w:gridCol w:w="5829"/>
      </w:tblGrid>
      <w:tr w:rsidR="00445683" w:rsidRPr="003A61E5" w:rsidTr="00D61B0F">
        <w:tc>
          <w:tcPr>
            <w:tcW w:w="4661" w:type="dxa"/>
            <w:vAlign w:val="center"/>
          </w:tcPr>
          <w:p w:rsidR="00445683" w:rsidRPr="003A61E5" w:rsidRDefault="00445683" w:rsidP="00D61B0F">
            <w:pPr>
              <w:spacing w:after="0" w:line="240" w:lineRule="auto"/>
              <w:ind w:left="318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3A61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5829" w:type="dxa"/>
            <w:vAlign w:val="center"/>
          </w:tcPr>
          <w:p w:rsidR="00445683" w:rsidRPr="003A61E5" w:rsidRDefault="00445683" w:rsidP="00D61B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3A61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___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3A61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___________ 2021 року</w:t>
            </w:r>
          </w:p>
        </w:tc>
      </w:tr>
      <w:tr w:rsidR="00445683" w:rsidRPr="003A61E5" w:rsidTr="00D61B0F">
        <w:tc>
          <w:tcPr>
            <w:tcW w:w="4661" w:type="dxa"/>
            <w:vAlign w:val="center"/>
          </w:tcPr>
          <w:p w:rsidR="00445683" w:rsidRPr="003A61E5" w:rsidRDefault="00445683" w:rsidP="00D61B0F">
            <w:pPr>
              <w:spacing w:after="0" w:line="240" w:lineRule="auto"/>
              <w:ind w:left="318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29" w:type="dxa"/>
            <w:vAlign w:val="center"/>
          </w:tcPr>
          <w:p w:rsidR="00445683" w:rsidRPr="003A61E5" w:rsidRDefault="00445683" w:rsidP="00D61B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445683" w:rsidRPr="003A61E5" w:rsidRDefault="00445683" w:rsidP="00445683">
      <w:pPr>
        <w:spacing w:after="0" w:line="240" w:lineRule="auto"/>
        <w:ind w:left="426" w:firstLine="42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367B2">
        <w:rPr>
          <w:rFonts w:ascii="Times New Roman" w:hAnsi="Times New Roman"/>
          <w:b/>
          <w:color w:val="000000"/>
          <w:sz w:val="24"/>
          <w:szCs w:val="24"/>
          <w:lang w:val="uk-UA"/>
        </w:rPr>
        <w:t>Дирекція з експлуатації комплексу споруд центральних державних архівних установ України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 (далі - Продавець),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що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 є неприбутковою бюджетною установою, в особі директора </w:t>
      </w:r>
      <w:proofErr w:type="spellStart"/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>Яцури</w:t>
      </w:r>
      <w:proofErr w:type="spellEnd"/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 Андрія Леонідовича, який діє на підставі Положення, з однієї сторони, та</w:t>
      </w:r>
    </w:p>
    <w:p w:rsidR="00445683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</w:t>
      </w:r>
    </w:p>
    <w:p w:rsidR="00445683" w:rsidRDefault="00445683" w:rsidP="00445683">
      <w:pPr>
        <w:spacing w:after="0" w:line="240" w:lineRule="auto"/>
        <w:ind w:left="426" w:firstLine="567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(найменування та місцезнаходження юридичної особи або прізвище, ім</w:t>
      </w:r>
      <w:r>
        <w:rPr>
          <w:rFonts w:ascii="Times New Roman" w:hAnsi="Times New Roman"/>
          <w:color w:val="000000"/>
          <w:sz w:val="16"/>
          <w:szCs w:val="16"/>
          <w:lang w:val="uk-UA"/>
        </w:rPr>
        <w:t>’</w:t>
      </w: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я та по батькові фізичної особи)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 xml:space="preserve"> ______________________________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,</w:t>
      </w:r>
    </w:p>
    <w:p w:rsidR="00445683" w:rsidRDefault="00445683" w:rsidP="00445683">
      <w:pPr>
        <w:spacing w:after="0" w:line="240" w:lineRule="auto"/>
        <w:ind w:left="-426" w:firstLine="567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(місце проживання фізичної особи, дані паспорта або документа, який посвідчує таку особу)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445683" w:rsidRDefault="00445683" w:rsidP="00445683">
      <w:pPr>
        <w:spacing w:after="0" w:line="240" w:lineRule="auto"/>
        <w:ind w:left="426" w:hanging="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,</w:t>
      </w:r>
    </w:p>
    <w:p w:rsidR="00445683" w:rsidRDefault="00445683" w:rsidP="00445683">
      <w:pPr>
        <w:spacing w:after="0" w:line="240" w:lineRule="auto"/>
        <w:ind w:left="426" w:firstLine="567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(дата та номер запису в Єдиному державному реєстрі юридичних осіб, фізичних осіб - підприємців та громадських формувань)</w:t>
      </w:r>
    </w:p>
    <w:p w:rsidR="00445683" w:rsidRDefault="00445683" w:rsidP="00445683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в особі 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__________________________________________________________ (далі - Покупець),</w:t>
      </w:r>
    </w:p>
    <w:p w:rsidR="00445683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(посада, прізвище, ім</w:t>
      </w:r>
      <w:r>
        <w:rPr>
          <w:rFonts w:ascii="Times New Roman" w:hAnsi="Times New Roman"/>
          <w:color w:val="000000"/>
          <w:sz w:val="16"/>
          <w:szCs w:val="16"/>
          <w:lang w:val="uk-UA"/>
        </w:rPr>
        <w:t>’</w:t>
      </w: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я, та по батькові, місце проживання, фізичної особи (дані паспорта або документа, який посвідчує особу)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445683" w:rsidRDefault="00445683" w:rsidP="00445683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який(а) діє на підставі 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_______________________________, 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з іншої сторони, </w:t>
      </w:r>
    </w:p>
    <w:p w:rsidR="00445683" w:rsidRDefault="00445683" w:rsidP="00445683">
      <w:pPr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</w:t>
      </w: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(реквізити документа)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445683" w:rsidRPr="003A61E5" w:rsidRDefault="00445683" w:rsidP="00445683">
      <w:pPr>
        <w:spacing w:after="0" w:line="240" w:lineRule="auto"/>
        <w:ind w:left="426" w:firstLine="42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уклали цей акт прийому-передачі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державного майна про наступне:</w:t>
      </w:r>
    </w:p>
    <w:p w:rsidR="00445683" w:rsidRPr="00421049" w:rsidRDefault="00445683" w:rsidP="00445683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445683" w:rsidRPr="003A61E5" w:rsidRDefault="00445683" w:rsidP="00445683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Відповідно Договору купівлі-продажу </w:t>
      </w:r>
      <w:r>
        <w:rPr>
          <w:rFonts w:ascii="Times New Roman" w:hAnsi="Times New Roman"/>
          <w:sz w:val="24"/>
          <w:szCs w:val="24"/>
          <w:lang w:val="uk-UA" w:eastAsia="ru-RU"/>
        </w:rPr>
        <w:t>державного майна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від </w:t>
      </w:r>
      <w:r w:rsidRPr="003A61E5">
        <w:rPr>
          <w:rFonts w:ascii="Times New Roman" w:hAnsi="Times New Roman"/>
          <w:bCs/>
          <w:color w:val="000000"/>
          <w:sz w:val="24"/>
          <w:szCs w:val="24"/>
          <w:lang w:val="uk-UA"/>
        </w:rPr>
        <w:t>____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3A61E5">
        <w:rPr>
          <w:rFonts w:ascii="Times New Roman" w:hAnsi="Times New Roman"/>
          <w:bCs/>
          <w:color w:val="000000"/>
          <w:sz w:val="24"/>
          <w:szCs w:val="24"/>
          <w:lang w:val="uk-UA"/>
        </w:rPr>
        <w:t>____________ 2021 року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br/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№ ___________ </w:t>
      </w:r>
      <w:r w:rsidRPr="003A61E5">
        <w:rPr>
          <w:rFonts w:ascii="Times New Roman" w:hAnsi="Times New Roman"/>
          <w:b/>
          <w:sz w:val="24"/>
          <w:szCs w:val="24"/>
          <w:lang w:val="uk-UA" w:eastAsia="ru-RU"/>
        </w:rPr>
        <w:t>Продавець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передав, а </w:t>
      </w:r>
      <w:r w:rsidRPr="003A61E5">
        <w:rPr>
          <w:rFonts w:ascii="Times New Roman" w:hAnsi="Times New Roman"/>
          <w:b/>
          <w:sz w:val="24"/>
          <w:szCs w:val="24"/>
          <w:lang w:val="uk-UA" w:eastAsia="ru-RU"/>
        </w:rPr>
        <w:t>Покупець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прийняв </w:t>
      </w:r>
      <w:r>
        <w:rPr>
          <w:rFonts w:ascii="Times New Roman" w:hAnsi="Times New Roman"/>
          <w:sz w:val="24"/>
          <w:szCs w:val="24"/>
          <w:lang w:val="uk-UA" w:eastAsia="ru-RU"/>
        </w:rPr>
        <w:t>Майно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, як</w:t>
      </w:r>
      <w:r>
        <w:rPr>
          <w:rFonts w:ascii="Times New Roman" w:hAnsi="Times New Roman"/>
          <w:sz w:val="24"/>
          <w:szCs w:val="24"/>
          <w:lang w:val="uk-UA" w:eastAsia="ru-RU"/>
        </w:rPr>
        <w:t>е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має наступні характеристики: </w:t>
      </w:r>
    </w:p>
    <w:p w:rsidR="00445683" w:rsidRPr="003A61E5" w:rsidRDefault="00445683" w:rsidP="00445683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Тип автомобіля, марка, модель – легковий ВАЗ 2114, </w:t>
      </w:r>
      <w:proofErr w:type="spellStart"/>
      <w:r w:rsidRPr="003A61E5">
        <w:rPr>
          <w:rFonts w:ascii="Times New Roman" w:hAnsi="Times New Roman"/>
          <w:sz w:val="24"/>
          <w:szCs w:val="24"/>
          <w:lang w:val="uk-UA" w:eastAsia="ru-RU"/>
        </w:rPr>
        <w:t>комбі</w:t>
      </w:r>
      <w:proofErr w:type="spellEnd"/>
      <w:r w:rsidRPr="003A61E5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445683" w:rsidRPr="003A61E5" w:rsidRDefault="00445683" w:rsidP="00445683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sz w:val="24"/>
          <w:szCs w:val="24"/>
          <w:lang w:val="uk-UA" w:eastAsia="ru-RU"/>
        </w:rPr>
        <w:t>Рік випуску – 2005.</w:t>
      </w:r>
    </w:p>
    <w:p w:rsidR="00445683" w:rsidRPr="003A61E5" w:rsidRDefault="00445683" w:rsidP="00445683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sz w:val="24"/>
          <w:szCs w:val="24"/>
          <w:lang w:val="uk-UA" w:eastAsia="ru-RU"/>
        </w:rPr>
        <w:t>Колір – синій.</w:t>
      </w:r>
    </w:p>
    <w:p w:rsidR="00445683" w:rsidRPr="003A61E5" w:rsidRDefault="00445683" w:rsidP="00445683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sz w:val="24"/>
          <w:szCs w:val="24"/>
          <w:lang w:val="uk-UA" w:eastAsia="ru-RU"/>
        </w:rPr>
        <w:t>Тип пального – БЕНЗИН.</w:t>
      </w:r>
    </w:p>
    <w:p w:rsidR="00445683" w:rsidRPr="003A61E5" w:rsidRDefault="00445683" w:rsidP="00445683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sz w:val="24"/>
          <w:szCs w:val="24"/>
          <w:lang w:val="uk-UA" w:eastAsia="ru-RU"/>
        </w:rPr>
        <w:t>Кузов – ХТА21140064097749.</w:t>
      </w:r>
    </w:p>
    <w:p w:rsidR="00445683" w:rsidRPr="003A61E5" w:rsidRDefault="00445683" w:rsidP="00445683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Двигун </w:t>
      </w:r>
      <w:r w:rsidR="00BC5264" w:rsidRPr="00BC5264">
        <w:rPr>
          <w:rFonts w:ascii="Times New Roman" w:hAnsi="Times New Roman"/>
          <w:sz w:val="24"/>
          <w:szCs w:val="24"/>
          <w:lang w:val="uk-UA" w:eastAsia="ru-RU"/>
        </w:rPr>
        <w:t>–</w:t>
      </w:r>
      <w:r w:rsidR="00BC526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 w:rsidRPr="003A61E5">
        <w:rPr>
          <w:rFonts w:ascii="Times New Roman" w:hAnsi="Times New Roman"/>
          <w:sz w:val="24"/>
          <w:szCs w:val="24"/>
          <w:lang w:val="uk-UA" w:eastAsia="ru-RU"/>
        </w:rPr>
        <w:t>4264638</w:t>
      </w:r>
    </w:p>
    <w:p w:rsidR="00445683" w:rsidRPr="003A61E5" w:rsidRDefault="00445683" w:rsidP="00445683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sz w:val="24"/>
          <w:szCs w:val="24"/>
          <w:lang w:val="uk-UA" w:eastAsia="ru-RU"/>
        </w:rPr>
        <w:t>Об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єм двигуна – 1499 куб. см.</w:t>
      </w:r>
    </w:p>
    <w:p w:rsidR="00445683" w:rsidRPr="003A61E5" w:rsidRDefault="00445683" w:rsidP="00445683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sz w:val="24"/>
          <w:szCs w:val="24"/>
          <w:lang w:val="uk-UA" w:eastAsia="ru-RU"/>
        </w:rPr>
        <w:t>Повна маса – 1500 кг.</w:t>
      </w:r>
    </w:p>
    <w:p w:rsidR="00445683" w:rsidRPr="003A61E5" w:rsidRDefault="00445683" w:rsidP="00445683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sz w:val="24"/>
          <w:szCs w:val="24"/>
          <w:lang w:val="uk-UA" w:eastAsia="ru-RU"/>
        </w:rPr>
        <w:t>Коробка передач – МЕХАНІЧНА.</w:t>
      </w:r>
    </w:p>
    <w:p w:rsidR="00445683" w:rsidRPr="003A61E5" w:rsidRDefault="00445683" w:rsidP="00445683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sz w:val="24"/>
          <w:szCs w:val="24"/>
          <w:lang w:val="uk-UA" w:eastAsia="ru-RU"/>
        </w:rPr>
        <w:t>Показання спідометра – 100 080 км.</w:t>
      </w:r>
    </w:p>
    <w:p w:rsidR="00445683" w:rsidRPr="003A61E5" w:rsidRDefault="00445683" w:rsidP="00445683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sz w:val="24"/>
          <w:szCs w:val="24"/>
          <w:lang w:val="uk-UA" w:eastAsia="ru-RU"/>
        </w:rPr>
        <w:t>Реєстраційний номер – АА2016АІ.</w:t>
      </w:r>
    </w:p>
    <w:p w:rsidR="00445683" w:rsidRPr="00421049" w:rsidRDefault="00445683" w:rsidP="00445683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16"/>
          <w:szCs w:val="16"/>
          <w:highlight w:val="yellow"/>
          <w:lang w:val="uk-UA" w:eastAsia="ru-RU"/>
        </w:rPr>
      </w:pPr>
    </w:p>
    <w:p w:rsidR="00445683" w:rsidRDefault="00445683" w:rsidP="00445683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570B3">
        <w:rPr>
          <w:rFonts w:ascii="Times New Roman" w:hAnsi="Times New Roman"/>
          <w:sz w:val="24"/>
          <w:szCs w:val="24"/>
          <w:lang w:val="uk-UA" w:eastAsia="ru-RU"/>
        </w:rPr>
        <w:t xml:space="preserve">З </w:t>
      </w:r>
      <w:r>
        <w:rPr>
          <w:rFonts w:ascii="Times New Roman" w:hAnsi="Times New Roman"/>
          <w:sz w:val="24"/>
          <w:szCs w:val="24"/>
          <w:lang w:val="uk-UA" w:eastAsia="ru-RU"/>
        </w:rPr>
        <w:t>Майном</w:t>
      </w:r>
      <w:r w:rsidRPr="005570B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передано Покупцю</w:t>
      </w:r>
      <w:r w:rsidRPr="005570B3">
        <w:rPr>
          <w:rFonts w:ascii="Times New Roman" w:hAnsi="Times New Roman"/>
          <w:sz w:val="24"/>
          <w:szCs w:val="24"/>
          <w:lang w:val="uk-UA" w:eastAsia="ru-RU"/>
        </w:rPr>
        <w:t xml:space="preserve"> Свідоцтво про реєстрацію транспортного засобу </w:t>
      </w:r>
      <w:r>
        <w:rPr>
          <w:rFonts w:ascii="Times New Roman" w:hAnsi="Times New Roman"/>
          <w:sz w:val="24"/>
          <w:szCs w:val="24"/>
          <w:lang w:val="uk-UA" w:eastAsia="ru-RU"/>
        </w:rPr>
        <w:br/>
        <w:t xml:space="preserve">серія ААС 036228 від 03.05.2006 року. </w:t>
      </w:r>
    </w:p>
    <w:p w:rsidR="00445683" w:rsidRPr="00421049" w:rsidRDefault="00445683" w:rsidP="00445683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445683" w:rsidRDefault="00445683" w:rsidP="00445683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sz w:val="24"/>
          <w:szCs w:val="24"/>
          <w:lang w:val="uk-UA" w:eastAsia="ru-RU"/>
        </w:rPr>
        <w:t>Сторони претензій та зауважень один до одного не мають.</w:t>
      </w:r>
    </w:p>
    <w:p w:rsidR="00445683" w:rsidRPr="003A61E5" w:rsidRDefault="00445683" w:rsidP="00445683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45683" w:rsidRDefault="00445683" w:rsidP="00445683">
      <w:pPr>
        <w:shd w:val="clear" w:color="auto" w:fill="FFFFFF"/>
        <w:spacing w:after="0" w:line="240" w:lineRule="auto"/>
        <w:ind w:left="426" w:firstLine="425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b/>
          <w:sz w:val="24"/>
          <w:szCs w:val="24"/>
          <w:lang w:val="uk-UA" w:eastAsia="ru-RU"/>
        </w:rPr>
        <w:t>ПІДПИСИ СТОРІН</w:t>
      </w:r>
    </w:p>
    <w:p w:rsidR="00445683" w:rsidRPr="003A61E5" w:rsidRDefault="00445683" w:rsidP="00445683">
      <w:pPr>
        <w:shd w:val="clear" w:color="auto" w:fill="FFFFFF"/>
        <w:spacing w:after="0" w:line="240" w:lineRule="auto"/>
        <w:ind w:left="426" w:firstLine="425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9566" w:type="dxa"/>
        <w:tblInd w:w="898" w:type="dxa"/>
        <w:tblLayout w:type="fixed"/>
        <w:tblLook w:val="0000"/>
      </w:tblPr>
      <w:tblGrid>
        <w:gridCol w:w="4833"/>
        <w:gridCol w:w="4733"/>
      </w:tblGrid>
      <w:tr w:rsidR="00445683" w:rsidRPr="0066618F" w:rsidTr="00D61B0F">
        <w:tc>
          <w:tcPr>
            <w:tcW w:w="4833" w:type="dxa"/>
            <w:shd w:val="clear" w:color="auto" w:fill="auto"/>
          </w:tcPr>
          <w:p w:rsidR="00445683" w:rsidRPr="0066618F" w:rsidRDefault="00445683" w:rsidP="00D61B0F">
            <w:pPr>
              <w:tabs>
                <w:tab w:val="left" w:pos="4200"/>
              </w:tabs>
              <w:suppressAutoHyphens/>
              <w:spacing w:after="0" w:line="240" w:lineRule="auto"/>
              <w:ind w:left="36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3A61E5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 w:eastAsia="zh-CN"/>
              </w:rPr>
              <w:t>ПРОДАВЕЦЬ</w:t>
            </w:r>
          </w:p>
          <w:p w:rsidR="00445683" w:rsidRPr="0066618F" w:rsidRDefault="00445683" w:rsidP="00D61B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Дирекція з експлуатації комплексу</w:t>
            </w:r>
          </w:p>
          <w:p w:rsidR="00445683" w:rsidRPr="0066618F" w:rsidRDefault="00445683" w:rsidP="00D61B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споруд центральних державних</w:t>
            </w:r>
          </w:p>
          <w:p w:rsidR="00445683" w:rsidRPr="0066618F" w:rsidRDefault="00445683" w:rsidP="00D61B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архівних установ України</w:t>
            </w:r>
          </w:p>
          <w:p w:rsidR="00445683" w:rsidRDefault="00445683" w:rsidP="00D6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Юридична адреса: 03110, м. Київ, </w:t>
            </w:r>
          </w:p>
          <w:p w:rsidR="00445683" w:rsidRPr="0066618F" w:rsidRDefault="00445683" w:rsidP="00D6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вул. Солом’</w:t>
            </w: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янська, 24, </w:t>
            </w:r>
          </w:p>
          <w:p w:rsidR="00445683" w:rsidRPr="0066618F" w:rsidRDefault="00445683" w:rsidP="00D6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Код ЄДРПОУ 03494238</w:t>
            </w:r>
          </w:p>
          <w:p w:rsidR="00445683" w:rsidRPr="0066618F" w:rsidRDefault="00445683" w:rsidP="00D6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IBAN:</w:t>
            </w:r>
            <w:r w:rsidRPr="0066618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B3668">
              <w:rPr>
                <w:rFonts w:ascii="Times New Roman" w:hAnsi="Times New Roman"/>
                <w:sz w:val="24"/>
                <w:szCs w:val="24"/>
                <w:lang w:val="uk-UA" w:eastAsia="ru-RU"/>
              </w:rPr>
              <w:t>UA788201720313251001204007065</w:t>
            </w:r>
          </w:p>
          <w:p w:rsidR="00445683" w:rsidRPr="0066618F" w:rsidRDefault="00445683" w:rsidP="00D6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 УДКСУ у Солом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’</w:t>
            </w: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янському р-ні, м. Київ</w:t>
            </w:r>
          </w:p>
          <w:p w:rsidR="00445683" w:rsidRPr="0066618F" w:rsidRDefault="00445683" w:rsidP="00D6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МФО 820172</w:t>
            </w:r>
          </w:p>
          <w:p w:rsidR="00445683" w:rsidRPr="0066618F" w:rsidRDefault="00445683" w:rsidP="00D6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Неприбуткова бюджетна установа</w:t>
            </w:r>
          </w:p>
          <w:p w:rsidR="00445683" w:rsidRDefault="00445683" w:rsidP="00D6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55D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тел./факс. (044) 298-10-03</w:t>
            </w:r>
          </w:p>
          <w:p w:rsidR="00445683" w:rsidRPr="0066618F" w:rsidRDefault="00445683" w:rsidP="00D6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445683" w:rsidRPr="0066618F" w:rsidRDefault="00445683" w:rsidP="00D6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Директор______________ А.Л. </w:t>
            </w:r>
            <w:proofErr w:type="spellStart"/>
            <w:r w:rsidRPr="006661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Яцура</w:t>
            </w:r>
            <w:proofErr w:type="spellEnd"/>
          </w:p>
          <w:p w:rsidR="00445683" w:rsidRPr="0066618F" w:rsidRDefault="00445683" w:rsidP="00D61B0F">
            <w:pPr>
              <w:tabs>
                <w:tab w:val="left" w:pos="4200"/>
              </w:tabs>
              <w:suppressAutoHyphens/>
              <w:spacing w:after="0" w:line="240" w:lineRule="auto"/>
              <w:ind w:left="36"/>
              <w:rPr>
                <w:rFonts w:ascii="Times New Roman" w:eastAsia="MS Mincho" w:hAnsi="Times New Roman"/>
                <w:sz w:val="24"/>
                <w:szCs w:val="24"/>
                <w:lang w:val="uk-UA" w:eastAsia="zh-CN"/>
              </w:rPr>
            </w:pPr>
            <w:r w:rsidRPr="0066618F">
              <w:rPr>
                <w:rFonts w:ascii="Times New Roman" w:eastAsia="MS Mincho" w:hAnsi="Times New Roman"/>
                <w:sz w:val="24"/>
                <w:szCs w:val="24"/>
                <w:lang w:val="uk-UA" w:eastAsia="zh-CN"/>
              </w:rPr>
              <w:t xml:space="preserve">                       </w:t>
            </w:r>
            <w:proofErr w:type="spellStart"/>
            <w:r w:rsidRPr="0066618F">
              <w:rPr>
                <w:rFonts w:ascii="Times New Roman" w:eastAsia="MS Mincho" w:hAnsi="Times New Roman"/>
                <w:sz w:val="24"/>
                <w:szCs w:val="24"/>
                <w:lang w:val="uk-UA" w:eastAsia="zh-CN"/>
              </w:rPr>
              <w:t>м.п</w:t>
            </w:r>
            <w:proofErr w:type="spellEnd"/>
            <w:r w:rsidRPr="0066618F">
              <w:rPr>
                <w:rFonts w:ascii="Times New Roman" w:eastAsia="MS Mincho" w:hAnsi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4733" w:type="dxa"/>
            <w:shd w:val="clear" w:color="auto" w:fill="auto"/>
          </w:tcPr>
          <w:p w:rsidR="00445683" w:rsidRPr="0066618F" w:rsidRDefault="00445683" w:rsidP="00D61B0F">
            <w:pPr>
              <w:tabs>
                <w:tab w:val="left" w:pos="420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zh-CN"/>
              </w:rPr>
            </w:pPr>
            <w:r w:rsidRPr="003A61E5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 w:eastAsia="zh-CN"/>
              </w:rPr>
              <w:t>ПОКУП</w:t>
            </w:r>
            <w:r w:rsidRPr="0066618F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 w:eastAsia="zh-CN"/>
              </w:rPr>
              <w:t>ЕЦЬ</w:t>
            </w:r>
          </w:p>
          <w:p w:rsidR="00445683" w:rsidRPr="0066618F" w:rsidRDefault="00445683" w:rsidP="00D61B0F">
            <w:pPr>
              <w:tabs>
                <w:tab w:val="left" w:pos="4200"/>
              </w:tabs>
              <w:suppressAutoHyphens/>
              <w:spacing w:after="0" w:line="240" w:lineRule="auto"/>
              <w:ind w:left="24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</w:tr>
    </w:tbl>
    <w:p w:rsidR="00F6709F" w:rsidRPr="00176092" w:rsidRDefault="00F6709F" w:rsidP="00445683">
      <w:pPr>
        <w:rPr>
          <w:lang w:val="uk-UA"/>
        </w:rPr>
      </w:pPr>
    </w:p>
    <w:sectPr w:rsidR="00F6709F" w:rsidRPr="00176092" w:rsidSect="005377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1368"/>
    <w:multiLevelType w:val="hybridMultilevel"/>
    <w:tmpl w:val="5DB0AEB8"/>
    <w:lvl w:ilvl="0" w:tplc="6922A71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A64BA"/>
    <w:multiLevelType w:val="hybridMultilevel"/>
    <w:tmpl w:val="D9CA99E4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D36D0"/>
    <w:multiLevelType w:val="hybridMultilevel"/>
    <w:tmpl w:val="79461088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70FE9"/>
    <w:multiLevelType w:val="hybridMultilevel"/>
    <w:tmpl w:val="39F02EEC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9358C"/>
    <w:rsid w:val="000308F9"/>
    <w:rsid w:val="00034FE4"/>
    <w:rsid w:val="000367B2"/>
    <w:rsid w:val="0006693A"/>
    <w:rsid w:val="000B6530"/>
    <w:rsid w:val="0014730A"/>
    <w:rsid w:val="00176092"/>
    <w:rsid w:val="00181676"/>
    <w:rsid w:val="001B0BC4"/>
    <w:rsid w:val="001C3EDD"/>
    <w:rsid w:val="001D2C60"/>
    <w:rsid w:val="001E53A1"/>
    <w:rsid w:val="00204C49"/>
    <w:rsid w:val="002123E0"/>
    <w:rsid w:val="0028017A"/>
    <w:rsid w:val="002F5729"/>
    <w:rsid w:val="00344CFE"/>
    <w:rsid w:val="00346B56"/>
    <w:rsid w:val="00357136"/>
    <w:rsid w:val="00387459"/>
    <w:rsid w:val="003C1CDC"/>
    <w:rsid w:val="00417841"/>
    <w:rsid w:val="00421049"/>
    <w:rsid w:val="00421344"/>
    <w:rsid w:val="00426D97"/>
    <w:rsid w:val="00427759"/>
    <w:rsid w:val="00437FCC"/>
    <w:rsid w:val="00445683"/>
    <w:rsid w:val="00461E47"/>
    <w:rsid w:val="00476003"/>
    <w:rsid w:val="00476EB6"/>
    <w:rsid w:val="004A3B93"/>
    <w:rsid w:val="004B3DD3"/>
    <w:rsid w:val="004C2A96"/>
    <w:rsid w:val="004C5FD2"/>
    <w:rsid w:val="004D30CC"/>
    <w:rsid w:val="004D5CA6"/>
    <w:rsid w:val="005301EB"/>
    <w:rsid w:val="0053775A"/>
    <w:rsid w:val="00561BDE"/>
    <w:rsid w:val="00585A0B"/>
    <w:rsid w:val="0059358C"/>
    <w:rsid w:val="005A2A1B"/>
    <w:rsid w:val="005B4A03"/>
    <w:rsid w:val="006079B9"/>
    <w:rsid w:val="00613A9D"/>
    <w:rsid w:val="00620639"/>
    <w:rsid w:val="00630DB3"/>
    <w:rsid w:val="00636B21"/>
    <w:rsid w:val="006A3351"/>
    <w:rsid w:val="006B4F4E"/>
    <w:rsid w:val="006E1C2F"/>
    <w:rsid w:val="0070370F"/>
    <w:rsid w:val="00712862"/>
    <w:rsid w:val="00740F5C"/>
    <w:rsid w:val="0075290A"/>
    <w:rsid w:val="00756197"/>
    <w:rsid w:val="00761375"/>
    <w:rsid w:val="007824EA"/>
    <w:rsid w:val="0078374B"/>
    <w:rsid w:val="007B1A59"/>
    <w:rsid w:val="007C6867"/>
    <w:rsid w:val="007D2E0B"/>
    <w:rsid w:val="00840057"/>
    <w:rsid w:val="00890CA4"/>
    <w:rsid w:val="008914FE"/>
    <w:rsid w:val="00891622"/>
    <w:rsid w:val="008A12CF"/>
    <w:rsid w:val="008F2107"/>
    <w:rsid w:val="009013B5"/>
    <w:rsid w:val="009616C1"/>
    <w:rsid w:val="0097710C"/>
    <w:rsid w:val="009A5A37"/>
    <w:rsid w:val="009B6553"/>
    <w:rsid w:val="00A2081B"/>
    <w:rsid w:val="00A22C8B"/>
    <w:rsid w:val="00A47EA8"/>
    <w:rsid w:val="00A74811"/>
    <w:rsid w:val="00AA0ABB"/>
    <w:rsid w:val="00AA6BDE"/>
    <w:rsid w:val="00AB187A"/>
    <w:rsid w:val="00AD1F9F"/>
    <w:rsid w:val="00B22300"/>
    <w:rsid w:val="00B2535B"/>
    <w:rsid w:val="00B275C5"/>
    <w:rsid w:val="00B55BE7"/>
    <w:rsid w:val="00B80616"/>
    <w:rsid w:val="00B87509"/>
    <w:rsid w:val="00BA25FF"/>
    <w:rsid w:val="00BC5264"/>
    <w:rsid w:val="00C50917"/>
    <w:rsid w:val="00C62F91"/>
    <w:rsid w:val="00C70F77"/>
    <w:rsid w:val="00C7230B"/>
    <w:rsid w:val="00C74591"/>
    <w:rsid w:val="00C83FDA"/>
    <w:rsid w:val="00C96420"/>
    <w:rsid w:val="00CB17DD"/>
    <w:rsid w:val="00CF7097"/>
    <w:rsid w:val="00CF7261"/>
    <w:rsid w:val="00D04811"/>
    <w:rsid w:val="00D205B2"/>
    <w:rsid w:val="00D35413"/>
    <w:rsid w:val="00D6402B"/>
    <w:rsid w:val="00D73F48"/>
    <w:rsid w:val="00D96BD9"/>
    <w:rsid w:val="00DA1D5B"/>
    <w:rsid w:val="00DB7E28"/>
    <w:rsid w:val="00DC6877"/>
    <w:rsid w:val="00DD5DAB"/>
    <w:rsid w:val="00DF2A9D"/>
    <w:rsid w:val="00DF6360"/>
    <w:rsid w:val="00E330D5"/>
    <w:rsid w:val="00E7780F"/>
    <w:rsid w:val="00E846A5"/>
    <w:rsid w:val="00EB6DF2"/>
    <w:rsid w:val="00EC0004"/>
    <w:rsid w:val="00EF58C2"/>
    <w:rsid w:val="00F15BB6"/>
    <w:rsid w:val="00F65828"/>
    <w:rsid w:val="00F6709F"/>
    <w:rsid w:val="00F736B4"/>
    <w:rsid w:val="00F82216"/>
    <w:rsid w:val="00FA03F0"/>
    <w:rsid w:val="00FA7D50"/>
    <w:rsid w:val="00FB442A"/>
    <w:rsid w:val="00FD02B2"/>
    <w:rsid w:val="00FD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2405</Words>
  <Characters>13713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Пользователь Windows</cp:lastModifiedBy>
  <cp:revision>92</cp:revision>
  <cp:lastPrinted>2021-10-18T11:15:00Z</cp:lastPrinted>
  <dcterms:created xsi:type="dcterms:W3CDTF">2021-10-25T06:05:00Z</dcterms:created>
  <dcterms:modified xsi:type="dcterms:W3CDTF">2021-10-25T13:02:00Z</dcterms:modified>
</cp:coreProperties>
</file>