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E8" w:rsidRPr="007C1D45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</w:pPr>
      <w:r w:rsidRPr="007C1D45"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  <w:t>Відомості про ма</w:t>
      </w:r>
      <w:r w:rsidR="008B65F5" w:rsidRPr="007C1D45"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  <w:t>йно, його склад та характеристики</w:t>
      </w:r>
    </w:p>
    <w:p w:rsidR="00E837B1" w:rsidRPr="007C1D45" w:rsidRDefault="004F56E8" w:rsidP="00BA2DB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1"/>
          <w:szCs w:val="21"/>
          <w:u w:color="000000"/>
          <w:bdr w:val="nil"/>
          <w:lang w:val="uk-UA" w:eastAsia="ru-RU"/>
        </w:rPr>
      </w:pPr>
      <w:r w:rsidRPr="007C1D45">
        <w:rPr>
          <w:rFonts w:ascii="Times New Roman" w:eastAsia="Arial Unicode MS" w:hAnsi="Times New Roman" w:cs="Times New Roman"/>
          <w:sz w:val="21"/>
          <w:szCs w:val="21"/>
          <w:u w:color="000000"/>
          <w:bdr w:val="nil"/>
          <w:lang w:val="uk-UA" w:eastAsia="ru-RU"/>
        </w:rPr>
        <w:t>«</w:t>
      </w:r>
      <w:r w:rsidR="00D052A9">
        <w:rPr>
          <w:rFonts w:ascii="Times New Roman" w:eastAsia="Arial Unicode MS" w:hAnsi="Times New Roman" w:cs="Times New Roman"/>
          <w:sz w:val="21"/>
          <w:szCs w:val="21"/>
          <w:u w:color="000000"/>
          <w:bdr w:val="nil"/>
          <w:lang w:val="uk-UA" w:eastAsia="ru-RU"/>
        </w:rPr>
        <w:t>Т</w:t>
      </w:r>
      <w:r w:rsidR="007C1D45" w:rsidRPr="007C1D45">
        <w:rPr>
          <w:rFonts w:ascii="Times New Roman" w:eastAsia="Arial Unicode MS" w:hAnsi="Times New Roman" w:cs="Times New Roman"/>
          <w:sz w:val="21"/>
          <w:szCs w:val="21"/>
          <w:bdr w:val="nil"/>
          <w:lang w:val="uk-UA" w:eastAsia="ru-RU"/>
        </w:rPr>
        <w:t>ранспортні засоби у кількості 15 одиниць</w:t>
      </w:r>
      <w:r w:rsidRPr="007C1D45">
        <w:rPr>
          <w:rFonts w:ascii="Times New Roman" w:eastAsia="Arial Unicode MS" w:hAnsi="Times New Roman" w:cs="Times New Roman"/>
          <w:sz w:val="21"/>
          <w:szCs w:val="21"/>
          <w:u w:color="000000"/>
          <w:bdr w:val="nil"/>
          <w:lang w:val="uk-UA" w:eastAsia="ru-RU"/>
        </w:rPr>
        <w:t>»</w:t>
      </w:r>
    </w:p>
    <w:p w:rsidR="00D25B91" w:rsidRPr="007C1D45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</w:pPr>
      <w:r w:rsidRPr="007C1D45">
        <w:rPr>
          <w:rFonts w:ascii="Times New Roman" w:eastAsia="Arial Unicode MS" w:hAnsi="Times New Roman" w:cs="Times New Roman"/>
          <w:b/>
          <w:sz w:val="21"/>
          <w:szCs w:val="21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118"/>
        <w:gridCol w:w="6417"/>
      </w:tblGrid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</w:t>
            </w:r>
            <w:r w:rsidR="0043415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  <w:r w:rsidR="001C3C4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85235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Документи, які є підставою для ор</w:t>
            </w:r>
            <w:r w:rsidR="0085235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ганізації електронного аукціону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0A35C7" w:rsidRPr="007C1D45" w:rsidRDefault="00FB545B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       </w:t>
            </w:r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Рішення Криворізької міської ради від 27.11.2013 №2313 «Про затвердження Порядку списання, відчуження, передачі основних засобів, що є комунальною власністю територіальної громади міста Кривого Рогу» (зі змінами).</w:t>
            </w:r>
          </w:p>
          <w:p w:rsidR="000A35C7" w:rsidRPr="007C1D45" w:rsidRDefault="00FB545B" w:rsidP="000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      </w:t>
            </w:r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Рішення Криворізької міської ради від 22.0</w:t>
            </w:r>
            <w:r w:rsidR="005C09B4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7</w:t>
            </w:r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.2020 №3</w:t>
            </w:r>
            <w:r w:rsidR="005C09B4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62</w:t>
            </w:r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«Про надання згоди Комунальному підприємству «</w:t>
            </w:r>
            <w:proofErr w:type="spellStart"/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Парковка</w:t>
            </w:r>
            <w:proofErr w:type="spellEnd"/>
            <w:r w:rsidR="000A35C7" w:rsidRPr="007C1D45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та реклама» Криворізької міської ради на відчуження окремих транспортних засобів».  </w:t>
            </w:r>
          </w:p>
          <w:p w:rsidR="0088099F" w:rsidRPr="007C1D45" w:rsidRDefault="00FB545B" w:rsidP="005C09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      </w:t>
            </w:r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Наказ КП «</w:t>
            </w:r>
            <w:proofErr w:type="spellStart"/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Парковка</w:t>
            </w:r>
            <w:proofErr w:type="spellEnd"/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та реклама» Криворізької міської ради від </w:t>
            </w:r>
            <w:r w:rsidR="00A86BE6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1</w:t>
            </w:r>
            <w:r w:rsidR="005C09B4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0</w:t>
            </w:r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.0</w:t>
            </w:r>
            <w:r w:rsidR="005C09B4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8</w:t>
            </w:r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.2020 №</w:t>
            </w:r>
            <w:r w:rsidR="005C09B4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120</w:t>
            </w:r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«Про встановлення стартової ціни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продажу основних засобів</w:t>
            </w:r>
            <w:r w:rsidR="000A35C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»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</w:tr>
      <w:tr w:rsidR="001C3C43" w:rsidRPr="0077608A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1C3C43" w:rsidRPr="007C1D45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1.2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C3C43" w:rsidRPr="007C1D45" w:rsidRDefault="000025D8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Умови проведення</w:t>
            </w:r>
            <w:r w:rsidR="001C3C4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процедури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C43" w:rsidRPr="007C1D45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Процедура здійснюється у відповідності до Регламенту.</w:t>
            </w:r>
          </w:p>
          <w:p w:rsidR="001C3C43" w:rsidRPr="007C1D45" w:rsidRDefault="001C3C43" w:rsidP="00626C2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У разі порушення умов Регламенту та вимог 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Організатора 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аукціону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що встановлені в оголошенні торгів та/або у документації торгів (документи, що додаються до оголошення), 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Організатор 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аукціону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дискваліфікує такого учасник</w:t>
            </w:r>
            <w:r w:rsidR="00B00A6A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а у відповідності до Регламенту,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Організатора аукціону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. </w:t>
            </w:r>
          </w:p>
        </w:tc>
      </w:tr>
      <w:tr w:rsidR="001F57F1" w:rsidRPr="007C1D45" w:rsidTr="001E5E6F">
        <w:trPr>
          <w:trHeight w:val="809"/>
          <w:jc w:val="center"/>
        </w:trPr>
        <w:tc>
          <w:tcPr>
            <w:tcW w:w="749" w:type="dxa"/>
            <w:shd w:val="clear" w:color="auto" w:fill="auto"/>
          </w:tcPr>
          <w:p w:rsidR="001F57F1" w:rsidRPr="007C1D45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1.3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F57F1" w:rsidRPr="007C1D45" w:rsidRDefault="001F57F1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F57F1" w:rsidRPr="001E0885" w:rsidTr="005C09B4">
        <w:trPr>
          <w:trHeight w:val="415"/>
          <w:jc w:val="center"/>
        </w:trPr>
        <w:tc>
          <w:tcPr>
            <w:tcW w:w="749" w:type="dxa"/>
            <w:shd w:val="clear" w:color="auto" w:fill="auto"/>
          </w:tcPr>
          <w:p w:rsidR="001F57F1" w:rsidRPr="007C1D45" w:rsidRDefault="001F57F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1.3.1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До заяви про участь в електронному аукціоні додаються: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>для потенційних покупців - фізичних осіб - громадян України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- копія </w:t>
            </w:r>
            <w:r w:rsidR="0059498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паспорту (всі сторінки), копія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з інформацією про відмову отримати реєстраційний номер облікової картки платника податків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;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>для іноземних громадян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- копія документа, що посвідчує особу;</w:t>
            </w:r>
          </w:p>
          <w:p w:rsidR="001F57F1" w:rsidRPr="007C1D45" w:rsidRDefault="001F57F1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>для потенційних покупців - юридичних осіб</w:t>
            </w:r>
            <w:r w:rsidR="0059498E"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 xml:space="preserve"> та фізичних осіб-підприємців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:</w:t>
            </w:r>
          </w:p>
          <w:p w:rsidR="00C40D1E" w:rsidRPr="007C1D45" w:rsidRDefault="00C40D1E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–для</w:t>
            </w:r>
            <w:proofErr w:type="spellEnd"/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AF47B1"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 xml:space="preserve"> 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юридичних осіб – </w:t>
            </w:r>
            <w:r w:rsidR="0059498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та фізичних осіб-підприємців  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резидентів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;</w:t>
            </w:r>
          </w:p>
          <w:p w:rsidR="00C40D1E" w:rsidRPr="007C1D45" w:rsidRDefault="00C40D1E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- інформація про кінцевого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бенефіціарного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власника</w:t>
            </w:r>
            <w:r w:rsidR="0059498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для юридичних осіб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. Якщо особа не має кінцевого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бенефіціарного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бенефіціарного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власника та причина його відсутності</w:t>
            </w:r>
            <w:r w:rsidR="0059498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  <w:p w:rsidR="0059498E" w:rsidRDefault="0059498E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Крім того, учасники надають:</w:t>
            </w:r>
          </w:p>
          <w:p w:rsidR="001E0885" w:rsidRPr="007C1D45" w:rsidRDefault="001E0885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A66120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заяву</w:t>
            </w:r>
            <w:proofErr w:type="spellEnd"/>
            <w:r w:rsidRPr="00A66120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 xml:space="preserve"> учасника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з погодженням на придбання товару, який знаходиться в оренді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;</w:t>
            </w:r>
            <w:bookmarkStart w:id="0" w:name="_GoBack"/>
            <w:bookmarkEnd w:id="0"/>
          </w:p>
          <w:p w:rsidR="00C40D1E" w:rsidRPr="007C1D45" w:rsidRDefault="00C40D1E" w:rsidP="00C40D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 </w:t>
            </w:r>
            <w:r w:rsidRPr="00A66120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документ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що підтверджує сплату реєстраційного </w:t>
            </w:r>
            <w:r w:rsidR="001E5E6F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та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гарантійного внеску учасником</w:t>
            </w:r>
            <w:r w:rsidR="001E5E6F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;</w:t>
            </w:r>
          </w:p>
          <w:p w:rsidR="0059498E" w:rsidRPr="007C1D45" w:rsidRDefault="006C2885" w:rsidP="005949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-</w:t>
            </w:r>
            <w:r w:rsidR="001F57F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1F57F1"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документ</w:t>
            </w:r>
            <w:r w:rsidR="001F57F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– для</w:t>
            </w:r>
            <w:r w:rsidR="00AF47B1" w:rsidRPr="007C1D45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lang w:val="uk-UA" w:eastAsia="uk-UA"/>
              </w:rPr>
              <w:t xml:space="preserve"> </w:t>
            </w:r>
            <w:r w:rsidR="00AF4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юридичних осіб – нерезидентів</w:t>
            </w:r>
            <w:r w:rsidR="0059498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;</w:t>
            </w:r>
          </w:p>
          <w:p w:rsidR="001F57F1" w:rsidRPr="007C1D45" w:rsidRDefault="0059498E" w:rsidP="001336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-</w:t>
            </w:r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66120">
              <w:rPr>
                <w:rFonts w:ascii="Times New Roman" w:hAnsi="Times New Roman"/>
                <w:b/>
                <w:sz w:val="21"/>
                <w:szCs w:val="21"/>
              </w:rPr>
              <w:t>документи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що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підтверджують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повноваження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посадової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особи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або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представника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учасника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процедури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щодо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підпису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договору 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купівлі-продажу, інших документів</w:t>
            </w:r>
            <w:r w:rsidR="00133608"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пов’язаних з проведенням аукціону</w:t>
            </w:r>
            <w:r w:rsidR="001E5E6F" w:rsidRPr="007C1D45">
              <w:rPr>
                <w:rFonts w:ascii="Times New Roman" w:hAnsi="Times New Roman"/>
                <w:sz w:val="21"/>
                <w:szCs w:val="21"/>
                <w:lang w:val="uk-UA"/>
              </w:rPr>
              <w:t>;</w:t>
            </w:r>
          </w:p>
          <w:p w:rsidR="0091007A" w:rsidRPr="007C1D45" w:rsidRDefault="00133608" w:rsidP="001E08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- </w:t>
            </w:r>
            <w:r w:rsidRPr="00A66120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для товариств з обмеженою відповідальністю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-рішення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загальних зборів учасників (єдиного власника) про надання згоди на вчинення правочину, якщо вартість майна, що є предметом правочину, перевищує 50 відсотків вартості чистих активів ТОВ станом на кінець попереднього кварталу або довідку в довільній формі, якщо вартість  предмету закупівлі не перевищує 50 відсотків чистих активів ТОВ</w:t>
            </w:r>
            <w:r w:rsidR="001E0885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1C3C43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1C3C43" w:rsidRPr="007C1D45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lastRenderedPageBreak/>
              <w:t>1.4.</w:t>
            </w:r>
          </w:p>
        </w:tc>
        <w:tc>
          <w:tcPr>
            <w:tcW w:w="3118" w:type="dxa"/>
            <w:shd w:val="clear" w:color="auto" w:fill="auto"/>
          </w:tcPr>
          <w:p w:rsidR="001C3C43" w:rsidRPr="007C1D45" w:rsidRDefault="00C95290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Договір про продаж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1C3C43" w:rsidRPr="007C1D45" w:rsidRDefault="00C95290" w:rsidP="00073E2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</w:t>
            </w:r>
            <w:r w:rsidR="00CA09AD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гідно умов проекту Договору купівлі-продажу транспортних засобів, що надається Організатором аукціону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073E2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на ознайомлення учасникам. </w:t>
            </w:r>
          </w:p>
        </w:tc>
      </w:tr>
      <w:tr w:rsidR="00E837B1" w:rsidRPr="0077608A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A5630" w:rsidRPr="007C1D45" w:rsidRDefault="00E837B1" w:rsidP="00EA56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2. </w:t>
            </w:r>
            <w:r w:rsidR="006A149E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Інформація про </w:t>
            </w:r>
            <w:r w:rsidR="00565562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власника майна та </w:t>
            </w:r>
            <w:proofErr w:type="spellStart"/>
            <w:r w:rsidR="001E63E8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балансоутримувача</w:t>
            </w:r>
            <w:proofErr w:type="spellEnd"/>
            <w:r w:rsidR="00EA5630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– Організатора </w:t>
            </w:r>
            <w:r w:rsidR="00626C20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аукціону</w:t>
            </w:r>
          </w:p>
          <w:p w:rsidR="00E837B1" w:rsidRPr="007C1D45" w:rsidRDefault="001E63E8" w:rsidP="00EA56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(найменування, його місцезнаходження і контактні дані)</w:t>
            </w:r>
          </w:p>
        </w:tc>
      </w:tr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2.1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овне найменування</w:t>
            </w:r>
          </w:p>
          <w:p w:rsidR="00D20C50" w:rsidRPr="007C1D45" w:rsidRDefault="00D20C50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та реквізити </w:t>
            </w:r>
            <w:r w:rsidR="001E63E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замовника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аукціону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565562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Балансоутримувач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: 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Комунальне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підприємство «</w:t>
            </w:r>
            <w:proofErr w:type="spellStart"/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Парковка</w:t>
            </w:r>
            <w:proofErr w:type="spellEnd"/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та реклама</w:t>
            </w:r>
            <w:r w:rsidR="00AE71F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»</w:t>
            </w:r>
            <w:r w:rsidR="00BA2DB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Криворізької міської ради</w:t>
            </w:r>
          </w:p>
          <w:p w:rsidR="00791BBA" w:rsidRPr="007C1D45" w:rsidRDefault="00EA5630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50057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Дніпропетровська область, 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м.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Кривий Ріг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 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майдан Праці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будинок 1</w:t>
            </w:r>
          </w:p>
          <w:p w:rsidR="00791BBA" w:rsidRPr="007C1D45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код за ЄДРПОУ </w:t>
            </w:r>
            <w:r w:rsidR="00EA563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34811376</w:t>
            </w:r>
          </w:p>
          <w:p w:rsidR="00791BBA" w:rsidRPr="007C1D45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І</w:t>
            </w:r>
            <w:proofErr w:type="gram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ПН</w:t>
            </w:r>
            <w:proofErr w:type="gram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 </w:t>
            </w:r>
            <w:r w:rsidR="00CD0D84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348113704810</w:t>
            </w:r>
          </w:p>
          <w:p w:rsidR="00CD0D84" w:rsidRPr="007C1D45" w:rsidRDefault="00CD0D84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/р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UA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373510050000026007235850500</w:t>
            </w:r>
          </w:p>
          <w:p w:rsidR="00791BBA" w:rsidRPr="007C1D45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в АТ «</w:t>
            </w:r>
            <w:proofErr w:type="spellStart"/>
            <w:r w:rsidR="00CD0D84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Укрсиббанк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>»,</w:t>
            </w:r>
          </w:p>
          <w:p w:rsidR="00791BBA" w:rsidRPr="007C1D45" w:rsidRDefault="00791BBA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МФО </w:t>
            </w:r>
            <w:r w:rsidR="00CD0D84" w:rsidRPr="007C1D45">
              <w:rPr>
                <w:rFonts w:ascii="Times New Roman" w:hAnsi="Times New Roman" w:cs="Times New Roman"/>
                <w:sz w:val="21"/>
                <w:szCs w:val="21"/>
              </w:rPr>
              <w:t>351005</w:t>
            </w:r>
          </w:p>
          <w:p w:rsidR="00791BBA" w:rsidRPr="007C1D45" w:rsidRDefault="00EA5630" w:rsidP="00EA563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Конт.тел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.: 067-959-18-48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Власник майна: Криворізька міська рада, як повноважний представник територіальної громади міста Кривого Рогу.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Код ЄДРПОУ 33874388</w:t>
            </w:r>
          </w:p>
        </w:tc>
      </w:tr>
      <w:tr w:rsidR="00E837B1" w:rsidRPr="007C1D45" w:rsidTr="005C09B4">
        <w:trPr>
          <w:trHeight w:val="255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2.2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М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ісцезнаходження</w:t>
            </w:r>
          </w:p>
        </w:tc>
        <w:tc>
          <w:tcPr>
            <w:tcW w:w="6417" w:type="dxa"/>
            <w:shd w:val="clear" w:color="auto" w:fill="auto"/>
          </w:tcPr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Балансоутримувач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: 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Юридична адреса: 50057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Дніпропетровська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облю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м.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Кривий Ріг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 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майдан Праці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будинок 1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Поштова адреса: 50006, Дніпропетровська обл., вул. Степана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Тільги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 будинок 7</w:t>
            </w:r>
          </w:p>
          <w:p w:rsidR="00565562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Власник майна: </w:t>
            </w:r>
          </w:p>
          <w:p w:rsidR="00E837B1" w:rsidRPr="007C1D45" w:rsidRDefault="00565562" w:rsidP="005655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Юридична адреса: 50101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Дніпропетровська обл.,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м.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Кривий </w:t>
            </w:r>
            <w:proofErr w:type="gram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Р</w:t>
            </w:r>
            <w:proofErr w:type="gram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іг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 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площа Молодіжна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  <w:t xml:space="preserve">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будинок 1</w:t>
            </w:r>
          </w:p>
        </w:tc>
      </w:tr>
      <w:tr w:rsidR="00E837B1" w:rsidRPr="007C1D45" w:rsidTr="005C09B4">
        <w:trPr>
          <w:trHeight w:val="4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2.3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A149E" w:rsidP="00626C20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онтактна особа </w:t>
            </w:r>
            <w:r w:rsidR="00626C20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Організатора аукціону</w:t>
            </w:r>
          </w:p>
        </w:tc>
        <w:tc>
          <w:tcPr>
            <w:tcW w:w="6417" w:type="dxa"/>
            <w:shd w:val="clear" w:color="auto" w:fill="auto"/>
          </w:tcPr>
          <w:p w:rsidR="00EA5630" w:rsidRPr="007C1D45" w:rsidRDefault="00EA5630" w:rsidP="00EA5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Кулешина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Інна Петрівна</w:t>
            </w:r>
            <w:r w:rsidR="006F6F0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тел.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067-959-18-48</w:t>
            </w:r>
            <w:r w:rsidR="00AE71F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</w:p>
          <w:p w:rsidR="006F6F06" w:rsidRPr="007C1D45" w:rsidRDefault="006F6F06" w:rsidP="00DA2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</w:p>
        </w:tc>
      </w:tr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2.4.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роцедура продажу</w:t>
            </w:r>
          </w:p>
        </w:tc>
        <w:tc>
          <w:tcPr>
            <w:tcW w:w="6417" w:type="dxa"/>
            <w:shd w:val="clear" w:color="auto" w:fill="auto"/>
          </w:tcPr>
          <w:p w:rsidR="008B65F5" w:rsidRPr="007C1D45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Електронні торги</w:t>
            </w:r>
          </w:p>
        </w:tc>
      </w:tr>
      <w:tr w:rsidR="00E837B1" w:rsidRPr="007C1D45" w:rsidTr="009B5CFF">
        <w:trPr>
          <w:trHeight w:val="522"/>
          <w:jc w:val="center"/>
        </w:trPr>
        <w:tc>
          <w:tcPr>
            <w:tcW w:w="10284" w:type="dxa"/>
            <w:gridSpan w:val="3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highlight w:val="yellow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3. Інформація про предмет продажу</w:t>
            </w:r>
          </w:p>
        </w:tc>
      </w:tr>
      <w:tr w:rsidR="00E837B1" w:rsidRPr="007C1D45" w:rsidTr="005C09B4">
        <w:trPr>
          <w:trHeight w:val="591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3.1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D052A9" w:rsidP="00144D6D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Т</w:t>
            </w:r>
            <w:r w:rsidR="006E5589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ранспортні засоби</w:t>
            </w:r>
            <w:r w:rsidR="00144D6D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 xml:space="preserve"> у кількості </w:t>
            </w:r>
            <w:r w:rsidR="006E5589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1</w:t>
            </w:r>
            <w:r w:rsidR="00144D6D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5 одиниць</w:t>
            </w:r>
          </w:p>
        </w:tc>
      </w:tr>
      <w:tr w:rsidR="00D225BE" w:rsidRPr="0077608A" w:rsidTr="005C09B4">
        <w:trPr>
          <w:trHeight w:val="2250"/>
          <w:jc w:val="center"/>
        </w:trPr>
        <w:tc>
          <w:tcPr>
            <w:tcW w:w="749" w:type="dxa"/>
            <w:shd w:val="clear" w:color="auto" w:fill="auto"/>
          </w:tcPr>
          <w:p w:rsidR="00D225BE" w:rsidRPr="007C1D45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3.2.</w:t>
            </w:r>
          </w:p>
        </w:tc>
        <w:tc>
          <w:tcPr>
            <w:tcW w:w="3118" w:type="dxa"/>
            <w:shd w:val="clear" w:color="auto" w:fill="auto"/>
          </w:tcPr>
          <w:p w:rsidR="00D225BE" w:rsidRPr="007C1D45" w:rsidRDefault="00D225BE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Початкова ціна лоту</w:t>
            </w:r>
            <w:r w:rsidR="00622B2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 грн., згідно проведеної незалежної оцінки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з урахуванням витрат Організатора </w:t>
            </w:r>
            <w:r w:rsidR="00CA09AD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аукціону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на проведення незалежної оцінки предмета продажу</w:t>
            </w:r>
          </w:p>
          <w:p w:rsidR="005D5A92" w:rsidRPr="007C1D45" w:rsidRDefault="005D5A92" w:rsidP="005D5A9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u w:val="single"/>
                <w:lang w:val="uk-UA" w:eastAsia="uk-UA"/>
              </w:rPr>
            </w:pPr>
          </w:p>
        </w:tc>
        <w:tc>
          <w:tcPr>
            <w:tcW w:w="6417" w:type="dxa"/>
            <w:shd w:val="clear" w:color="auto" w:fill="auto"/>
          </w:tcPr>
          <w:p w:rsidR="00B85285" w:rsidRPr="007C1D45" w:rsidRDefault="003560D6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Вартість транспортних засобів в кількості </w:t>
            </w:r>
            <w:r w:rsidR="006E5589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5 одиниць 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–</w:t>
            </w:r>
          </w:p>
          <w:p w:rsidR="005D1017" w:rsidRPr="007C1D45" w:rsidRDefault="006C485E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1 105 898</w:t>
            </w:r>
            <w:r w:rsidR="00B8528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 грн. (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один мільйон сто п’ять </w:t>
            </w:r>
            <w:r w:rsidR="00B8528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тисяч </w:t>
            </w:r>
            <w:r w:rsidR="001652E1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сто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вісімсот дев’яносто вісім </w:t>
            </w:r>
            <w:r w:rsidR="00B8528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грн. 00 коп.)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без ПДВ,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крім того ПДВ</w:t>
            </w:r>
            <w:r w:rsidR="001652E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–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221 179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,60</w:t>
            </w:r>
            <w:r w:rsidR="00B3625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грн.</w:t>
            </w:r>
          </w:p>
          <w:p w:rsidR="003560D6" w:rsidRPr="007C1D45" w:rsidRDefault="007E70F9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Витрати на проведення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незалежної оцінки -</w:t>
            </w:r>
            <w:r w:rsidR="006C485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9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000,00грн. (</w:t>
            </w:r>
            <w:r w:rsidR="006C485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дев’ять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тисяч грн. 00 коп.) без ПДВ, крім того ПДВ -</w:t>
            </w:r>
            <w:r w:rsidR="006C485E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1800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,00 грн.</w:t>
            </w:r>
          </w:p>
          <w:p w:rsidR="003560D6" w:rsidRPr="007C1D45" w:rsidRDefault="003560D6" w:rsidP="005D101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</w:p>
          <w:p w:rsidR="00A70F54" w:rsidRPr="007C1D45" w:rsidRDefault="007E70F9" w:rsidP="00EF3F21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Загальна 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3560D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початкова вартість лоту 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з ПДВ: </w:t>
            </w:r>
          </w:p>
          <w:p w:rsidR="00D225BE" w:rsidRPr="007C1D45" w:rsidRDefault="006C485E" w:rsidP="006C485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1 337 877</w:t>
            </w:r>
            <w:r w:rsidR="00EF3F2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,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6</w:t>
            </w:r>
            <w:r w:rsidR="00EF3F2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0</w:t>
            </w:r>
            <w:r w:rsidR="00A70F54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</w:t>
            </w:r>
            <w:r w:rsidR="00EF3F2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грн</w:t>
            </w:r>
            <w:r w:rsidR="00EF3F2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  <w:r w:rsidR="005D5A9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r w:rsidR="005D5A92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(</w:t>
            </w: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один мільйон триста тридцять сім</w:t>
            </w:r>
            <w:r w:rsidR="001652E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</w:t>
            </w:r>
            <w:r w:rsidR="00EF3F2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тисяч </w:t>
            </w:r>
            <w:r w:rsidR="001652E1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вісімсот </w:t>
            </w: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сімдесят сім</w:t>
            </w:r>
            <w:r w:rsidR="00A70F54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</w:t>
            </w:r>
            <w:r w:rsidR="005D1017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грн. 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6</w:t>
            </w:r>
            <w:r w:rsidR="00702097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>0</w:t>
            </w:r>
            <w:r w:rsidR="005D1017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 w:eastAsia="uk-UA"/>
              </w:rPr>
              <w:t xml:space="preserve"> коп.)</w:t>
            </w:r>
            <w:r w:rsidR="005D1017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</w:p>
        </w:tc>
      </w:tr>
      <w:tr w:rsidR="00E837B1" w:rsidRPr="007C1D45" w:rsidTr="005C09B4">
        <w:trPr>
          <w:trHeight w:val="1124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D225B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3.3.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Загальний опис </w:t>
            </w:r>
            <w:r w:rsidR="006652EA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предмету продажу</w:t>
            </w:r>
          </w:p>
        </w:tc>
        <w:tc>
          <w:tcPr>
            <w:tcW w:w="6417" w:type="dxa"/>
            <w:shd w:val="clear" w:color="auto" w:fill="auto"/>
          </w:tcPr>
          <w:p w:rsidR="00EF3F21" w:rsidRPr="007C1D45" w:rsidRDefault="00D052A9" w:rsidP="00942C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Т</w:t>
            </w:r>
            <w:r w:rsidR="00671F59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ранспортні засоби у кількості 1</w:t>
            </w:r>
            <w:r w:rsidR="001E5E6F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5 одиниць</w:t>
            </w:r>
            <w:r w:rsidR="00671F59" w:rsidRPr="007C1D45">
              <w:rPr>
                <w:rFonts w:ascii="Times New Roman" w:eastAsia="Arial Unicode MS" w:hAnsi="Times New Roman" w:cs="Times New Roman"/>
                <w:sz w:val="21"/>
                <w:szCs w:val="21"/>
                <w:bdr w:val="nil"/>
                <w:lang w:val="uk-UA" w:eastAsia="ru-RU"/>
              </w:rPr>
              <w:t>.</w:t>
            </w:r>
            <w:r w:rsidR="00EF3F2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</w:p>
          <w:p w:rsidR="00942C8B" w:rsidRPr="007C1D45" w:rsidRDefault="00942C8B" w:rsidP="00942C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Код відповідного класифікатору лоту:  </w:t>
            </w:r>
            <w:r w:rsidR="00EF3F2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34137000-6-Вантажні транспортні засоби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</w:t>
            </w:r>
            <w:r w:rsidR="00EF3F2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що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були у використанні. </w:t>
            </w:r>
          </w:p>
          <w:p w:rsidR="00E837B1" w:rsidRPr="007C1D45" w:rsidRDefault="00942C8B" w:rsidP="005F24A5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Фактичне місцезнаходження транспортн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их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засоб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ів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: 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вулиця Урожайна, 1</w:t>
            </w:r>
            <w:r w:rsidR="00671F59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б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м. 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Кривий Ріг, Дніпропетровська обл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</w:tr>
      <w:tr w:rsidR="00E837B1" w:rsidRPr="007C1D45" w:rsidTr="005C09B4">
        <w:trPr>
          <w:trHeight w:val="577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3.4. 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622B26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Розмiр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гарантiйного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внеску</w:t>
            </w:r>
            <w:r w:rsidR="00791BBA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(10</w:t>
            </w:r>
            <w:r w:rsidR="006652EA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%)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, грн.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671F59" w:rsidP="00C6603F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133</w:t>
            </w:r>
            <w:r w:rsidR="001E088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787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,</w:t>
            </w:r>
            <w:r w:rsidR="00C6603F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76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 грн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(</w:t>
            </w:r>
            <w:r w:rsidR="00C6603F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сто тридцять три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тисяч</w:t>
            </w:r>
            <w:r w:rsidR="00C6603F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і сімсот вісімдесят сім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грн. </w:t>
            </w:r>
            <w:r w:rsidR="00C6603F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76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коп.).</w:t>
            </w:r>
          </w:p>
        </w:tc>
      </w:tr>
      <w:tr w:rsidR="00E837B1" w:rsidRPr="007C1D45" w:rsidTr="005C09B4">
        <w:trPr>
          <w:trHeight w:val="55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3.5.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Мінімальний крок аукціону</w:t>
            </w:r>
            <w:r w:rsidR="006B1729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 (1</w:t>
            </w:r>
            <w:r w:rsidR="007831E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%)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 xml:space="preserve">, </w:t>
            </w:r>
            <w:r w:rsidR="00622B26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грн.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C6603F" w:rsidP="004D2573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13</w:t>
            </w:r>
            <w:r w:rsidR="001E088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 </w:t>
            </w:r>
            <w:r w:rsidR="004D2573" w:rsidRPr="004D257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378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,</w:t>
            </w:r>
            <w:r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>78</w:t>
            </w:r>
            <w:r w:rsidR="00B85285" w:rsidRPr="007C1D45">
              <w:rPr>
                <w:rFonts w:ascii="Times New Roman" w:eastAsia="Calibri" w:hAnsi="Times New Roman" w:cs="Times New Roman"/>
                <w:b/>
                <w:sz w:val="21"/>
                <w:szCs w:val="21"/>
                <w:lang w:val="uk-UA"/>
              </w:rPr>
              <w:t xml:space="preserve"> грн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 (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тринадцять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тисяч </w:t>
            </w:r>
            <w:r w:rsidR="004D2573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триста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сімдесят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4D2573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вісім 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грн.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78</w:t>
            </w:r>
            <w:r w:rsidR="00B8528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коп.)</w:t>
            </w:r>
          </w:p>
        </w:tc>
      </w:tr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622B2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3.6.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1C623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С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трок поставки 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E837B1" w:rsidP="005F24A5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Передача </w:t>
            </w:r>
            <w:r w:rsidR="001E63E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придбаного майна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FE5D3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може бути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здійсн</w:t>
            </w:r>
            <w:r w:rsidR="00FE5D3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ена</w:t>
            </w:r>
            <w:r w:rsidR="001C623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протягом</w:t>
            </w:r>
            <w:r w:rsidR="00D507A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5</w:t>
            </w:r>
            <w:r w:rsidR="00D507AB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робочих дн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ів</w:t>
            </w:r>
            <w:r w:rsidR="00FE5D3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F4364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з дати</w:t>
            </w:r>
            <w:r w:rsidR="001C623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отримання</w:t>
            </w:r>
            <w:r w:rsidR="008B65F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100 % </w:t>
            </w:r>
            <w:r w:rsidR="001C623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о</w:t>
            </w:r>
            <w:r w:rsidR="00FE5D33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плати</w:t>
            </w:r>
            <w:r w:rsidR="008B65F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</w:tr>
      <w:tr w:rsidR="00E837B1" w:rsidRPr="007C1D45" w:rsidTr="005C09B4">
        <w:trPr>
          <w:trHeight w:val="522"/>
          <w:jc w:val="center"/>
        </w:trPr>
        <w:tc>
          <w:tcPr>
            <w:tcW w:w="749" w:type="dxa"/>
            <w:shd w:val="clear" w:color="auto" w:fill="auto"/>
          </w:tcPr>
          <w:p w:rsidR="00E837B1" w:rsidRPr="007C1D45" w:rsidRDefault="00B51636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lastRenderedPageBreak/>
              <w:t>3.7</w:t>
            </w:r>
            <w:r w:rsidR="00FC3412"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837B1" w:rsidRPr="007C1D45" w:rsidRDefault="00E837B1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Спосіб вивозу </w:t>
            </w:r>
          </w:p>
        </w:tc>
        <w:tc>
          <w:tcPr>
            <w:tcW w:w="6417" w:type="dxa"/>
            <w:shd w:val="clear" w:color="auto" w:fill="auto"/>
          </w:tcPr>
          <w:p w:rsidR="00E837B1" w:rsidRPr="007C1D45" w:rsidRDefault="008B65F5" w:rsidP="009E05FC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Покупець за власний рахунок </w:t>
            </w:r>
            <w:r w:rsidR="001E63E8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транспортує придбане майно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з </w:t>
            </w:r>
            <w:r w:rsidR="009E05FC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місця приймання-передачі</w:t>
            </w:r>
            <w:r w:rsidR="005F24A5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транспортних засобів</w:t>
            </w:r>
            <w:r w:rsidR="00E837B1"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. </w:t>
            </w:r>
          </w:p>
        </w:tc>
      </w:tr>
      <w:tr w:rsidR="00FC3412" w:rsidRPr="007C1D45" w:rsidTr="005C09B4">
        <w:trPr>
          <w:trHeight w:val="472"/>
          <w:jc w:val="center"/>
        </w:trPr>
        <w:tc>
          <w:tcPr>
            <w:tcW w:w="749" w:type="dxa"/>
            <w:shd w:val="clear" w:color="auto" w:fill="auto"/>
          </w:tcPr>
          <w:p w:rsidR="00FC3412" w:rsidRPr="007C1D45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3.8</w:t>
            </w:r>
          </w:p>
        </w:tc>
        <w:tc>
          <w:tcPr>
            <w:tcW w:w="3118" w:type="dxa"/>
            <w:shd w:val="clear" w:color="auto" w:fill="auto"/>
          </w:tcPr>
          <w:p w:rsidR="00FC3412" w:rsidRPr="007C1D45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417" w:type="dxa"/>
            <w:shd w:val="clear" w:color="auto" w:fill="auto"/>
          </w:tcPr>
          <w:p w:rsidR="00FC3412" w:rsidRPr="007C1D45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FC3412" w:rsidRPr="007C1D45" w:rsidTr="005C09B4">
        <w:trPr>
          <w:trHeight w:val="471"/>
          <w:jc w:val="center"/>
        </w:trPr>
        <w:tc>
          <w:tcPr>
            <w:tcW w:w="749" w:type="dxa"/>
            <w:shd w:val="clear" w:color="auto" w:fill="auto"/>
          </w:tcPr>
          <w:p w:rsidR="00FC3412" w:rsidRPr="007C1D45" w:rsidRDefault="00FC3412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3.9.</w:t>
            </w:r>
          </w:p>
        </w:tc>
        <w:tc>
          <w:tcPr>
            <w:tcW w:w="3118" w:type="dxa"/>
            <w:shd w:val="clear" w:color="auto" w:fill="auto"/>
          </w:tcPr>
          <w:p w:rsidR="00FC3412" w:rsidRPr="007C1D45" w:rsidRDefault="00FC3412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Ч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ас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огляду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майна</w:t>
            </w:r>
          </w:p>
        </w:tc>
        <w:tc>
          <w:tcPr>
            <w:tcW w:w="6417" w:type="dxa"/>
            <w:shd w:val="clear" w:color="auto" w:fill="auto"/>
          </w:tcPr>
          <w:p w:rsidR="00FC3412" w:rsidRPr="007C1D45" w:rsidRDefault="00FC3412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  <w:tr w:rsidR="005F24A5" w:rsidRPr="0077608A" w:rsidTr="005C09B4">
        <w:trPr>
          <w:trHeight w:val="471"/>
          <w:jc w:val="center"/>
        </w:trPr>
        <w:tc>
          <w:tcPr>
            <w:tcW w:w="749" w:type="dxa"/>
            <w:shd w:val="clear" w:color="auto" w:fill="auto"/>
          </w:tcPr>
          <w:p w:rsidR="005F24A5" w:rsidRPr="007C1D45" w:rsidRDefault="005F24A5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 w:eastAsia="uk-UA"/>
              </w:rPr>
              <w:t>3.10.</w:t>
            </w:r>
          </w:p>
        </w:tc>
        <w:tc>
          <w:tcPr>
            <w:tcW w:w="3118" w:type="dxa"/>
            <w:shd w:val="clear" w:color="auto" w:fill="auto"/>
          </w:tcPr>
          <w:p w:rsidR="005F24A5" w:rsidRPr="007C1D45" w:rsidRDefault="009E05FC" w:rsidP="009E05FC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Реєстрація, інші витрати пов’язані з реєстрацією предмета продажу </w:t>
            </w:r>
          </w:p>
        </w:tc>
        <w:tc>
          <w:tcPr>
            <w:tcW w:w="6417" w:type="dxa"/>
            <w:shd w:val="clear" w:color="auto" w:fill="auto"/>
          </w:tcPr>
          <w:p w:rsidR="005F24A5" w:rsidRPr="007C1D45" w:rsidRDefault="00F03F0D" w:rsidP="00F03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uk-UA"/>
              </w:rPr>
              <w:t>Усі витрати, пов’язані</w:t>
            </w: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uk-UA"/>
              </w:rPr>
              <w:t>зі зняттям з обліку</w:t>
            </w: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7C1D45"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uk-UA"/>
              </w:rPr>
              <w:t>та реєстрацією транспортних засобів у Регіональному сервісному центрі МВС України, страхуванням транспортного засобу тощо здійснюються за рахунок  Покупця (згідно умов Договору)</w:t>
            </w:r>
          </w:p>
        </w:tc>
      </w:tr>
    </w:tbl>
    <w:p w:rsidR="00E837B1" w:rsidRPr="007C1D45" w:rsidRDefault="00E837B1" w:rsidP="006A149E">
      <w:pPr>
        <w:spacing w:after="0" w:line="240" w:lineRule="auto"/>
        <w:rPr>
          <w:rFonts w:ascii="Times New Roman" w:hAnsi="Times New Roman" w:cs="Times New Roman"/>
          <w:sz w:val="21"/>
          <w:szCs w:val="21"/>
          <w:highlight w:val="yellow"/>
          <w:lang w:val="uk-UA"/>
        </w:rPr>
      </w:pPr>
    </w:p>
    <w:p w:rsidR="00E837B1" w:rsidRPr="007C1D45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</w:pPr>
      <w:r w:rsidRPr="007C1D45">
        <w:rPr>
          <w:rFonts w:ascii="Times New Roman" w:hAnsi="Times New Roman" w:cs="Times New Roman"/>
          <w:b/>
          <w:sz w:val="21"/>
          <w:szCs w:val="21"/>
          <w:lang w:val="uk-UA"/>
        </w:rPr>
        <w:t xml:space="preserve">Технічні характеристики та стан </w:t>
      </w:r>
      <w:r w:rsidR="00451B5A" w:rsidRPr="007C1D45"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  <w:t xml:space="preserve">предмету </w:t>
      </w:r>
      <w:r w:rsidR="001E63E8" w:rsidRPr="007C1D45"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  <w:t>продажу</w:t>
      </w:r>
      <w:r w:rsidRPr="007C1D45"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  <w:t xml:space="preserve"> 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762"/>
        <w:gridCol w:w="3180"/>
        <w:gridCol w:w="1729"/>
        <w:gridCol w:w="4536"/>
      </w:tblGrid>
      <w:tr w:rsidR="002F71E2" w:rsidRPr="007C1D45" w:rsidTr="002F71E2">
        <w:tc>
          <w:tcPr>
            <w:tcW w:w="762" w:type="dxa"/>
          </w:tcPr>
          <w:p w:rsidR="002F71E2" w:rsidRPr="007C1D45" w:rsidRDefault="002F71E2" w:rsidP="008C46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  <w:lang w:val="uk-UA"/>
              </w:rPr>
            </w:pPr>
            <w:r w:rsidRPr="007C1D4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№</w:t>
            </w:r>
          </w:p>
        </w:tc>
        <w:tc>
          <w:tcPr>
            <w:tcW w:w="3180" w:type="dxa"/>
          </w:tcPr>
          <w:p w:rsidR="002F71E2" w:rsidRPr="007C1D45" w:rsidRDefault="002F71E2" w:rsidP="008C46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Назва ТЗ і характеристики</w:t>
            </w:r>
          </w:p>
        </w:tc>
        <w:tc>
          <w:tcPr>
            <w:tcW w:w="1729" w:type="dxa"/>
          </w:tcPr>
          <w:p w:rsidR="002F71E2" w:rsidRPr="007C1D45" w:rsidRDefault="002F71E2" w:rsidP="008C46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proofErr w:type="spellStart"/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Незалежна</w:t>
            </w:r>
            <w:proofErr w:type="spellEnd"/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оцінка</w:t>
            </w:r>
            <w:proofErr w:type="spellEnd"/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грн., без ПДВ</w:t>
            </w:r>
          </w:p>
        </w:tc>
        <w:tc>
          <w:tcPr>
            <w:tcW w:w="4536" w:type="dxa"/>
          </w:tcPr>
          <w:p w:rsidR="002F71E2" w:rsidRPr="007C1D45" w:rsidRDefault="002F71E2" w:rsidP="008C469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Технічний стан</w:t>
            </w:r>
          </w:p>
        </w:tc>
      </w:tr>
      <w:tr w:rsidR="002F71E2" w:rsidRPr="007C1D45" w:rsidTr="00CC4F53">
        <w:trPr>
          <w:trHeight w:val="2314"/>
        </w:trPr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1. </w:t>
            </w:r>
          </w:p>
        </w:tc>
        <w:tc>
          <w:tcPr>
            <w:tcW w:w="3180" w:type="dxa"/>
          </w:tcPr>
          <w:p w:rsidR="002F71E2" w:rsidRPr="007C1D45" w:rsidRDefault="005F0D05" w:rsidP="0028462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Автогрейдер марка ГС-14-02-250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 xml:space="preserve">, реєстраційний номер 55031АЕ, рік випуску 2008, заводський № 080448, двигун № 80274674, шасі № 1746930, об’єм двигуна 11150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куб.см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., маса машини 13570 кг</w:t>
            </w:r>
            <w:r w:rsidR="002F71E2" w:rsidRPr="007C1D4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</w:p>
          <w:p w:rsidR="002F71E2" w:rsidRPr="00A66120" w:rsidRDefault="00A66120" w:rsidP="008C4696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uk-UA"/>
              </w:rPr>
            </w:pPr>
            <w:r w:rsidRPr="00A66120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uk-UA"/>
              </w:rPr>
              <w:t xml:space="preserve">Перебуває в оренді до </w:t>
            </w: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29.07.2022.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190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000,00</w:t>
            </w:r>
          </w:p>
        </w:tc>
        <w:tc>
          <w:tcPr>
            <w:tcW w:w="4536" w:type="dxa"/>
          </w:tcPr>
          <w:p w:rsidR="002F71E2" w:rsidRPr="007C1D45" w:rsidRDefault="005F0D05" w:rsidP="005F0D0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5F0D0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Потрібний капітальний ремонт передньої балки, ремонт навісного обладнання силового агрегату, капітальний ремонт середнього валу, заміну шин, капітальний ремонт ходової частини.</w:t>
            </w:r>
          </w:p>
        </w:tc>
      </w:tr>
      <w:tr w:rsidR="002F71E2" w:rsidRPr="007C1D45" w:rsidTr="00CC4F53"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2.</w:t>
            </w:r>
          </w:p>
        </w:tc>
        <w:tc>
          <w:tcPr>
            <w:tcW w:w="3180" w:type="dxa"/>
          </w:tcPr>
          <w:p w:rsidR="002F71E2" w:rsidRDefault="00FD27C4" w:rsidP="0016471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Трактор колісний, марка Т-40, 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реєстраційний номер 55034АЕ, рік випуску 1987,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заводський № 376437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 xml:space="preserve">, двигун № 2407596, об’єм двигуна 4150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., маса машини 2595 кг</w:t>
            </w:r>
            <w:r w:rsidR="00A66120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A66120" w:rsidRPr="00A66120" w:rsidRDefault="00A66120" w:rsidP="0016471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uk-UA"/>
              </w:rPr>
            </w:pP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Перебуває в оренді до 08.07.2021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39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559,00</w:t>
            </w:r>
          </w:p>
        </w:tc>
        <w:tc>
          <w:tcPr>
            <w:tcW w:w="4536" w:type="dxa"/>
          </w:tcPr>
          <w:p w:rsidR="002F71E2" w:rsidRPr="007C1D45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двигуна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ремонт КПП,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кабіни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рульової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колонки</w:t>
            </w:r>
            <w:r w:rsidR="002F71E2" w:rsidRPr="007C1D4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</w:p>
          <w:p w:rsidR="002F71E2" w:rsidRPr="007C1D45" w:rsidRDefault="002F71E2" w:rsidP="008C469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2F71E2" w:rsidRPr="007C1D45" w:rsidTr="00CC4F53"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3.</w:t>
            </w:r>
          </w:p>
        </w:tc>
        <w:tc>
          <w:tcPr>
            <w:tcW w:w="3180" w:type="dxa"/>
          </w:tcPr>
          <w:p w:rsidR="002F71E2" w:rsidRDefault="00FD27C4" w:rsidP="00EF2493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Навантажувач марка </w:t>
            </w:r>
            <w:r w:rsidRPr="007C1D45">
              <w:rPr>
                <w:rFonts w:ascii="Times New Roman" w:hAnsi="Times New Roman"/>
                <w:sz w:val="21"/>
                <w:szCs w:val="21"/>
                <w:lang w:val="en-US"/>
              </w:rPr>
              <w:t>UNC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-060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 xml:space="preserve">, реєстраційний номер 55033АЕ, рік випуску 1992, заводський № 04-022245, двигун № 058711,  об’єм двигуна 2700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., маса машини 3700 кг</w:t>
            </w:r>
            <w:r w:rsidR="00A66120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A66120" w:rsidRPr="007C1D45" w:rsidRDefault="00A66120" w:rsidP="00EF2493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Перебуває в оренді до 08.07.2021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75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775,00</w:t>
            </w:r>
          </w:p>
        </w:tc>
        <w:tc>
          <w:tcPr>
            <w:tcW w:w="4536" w:type="dxa"/>
          </w:tcPr>
          <w:p w:rsidR="002F71E2" w:rsidRPr="0063053C" w:rsidRDefault="00FD27C4" w:rsidP="004E7E7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лі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>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правої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коробки передач,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кабіни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навісного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силового агрегату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2F71E2" w:rsidRPr="007C1D45" w:rsidTr="00CC4F53"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4.</w:t>
            </w:r>
          </w:p>
        </w:tc>
        <w:tc>
          <w:tcPr>
            <w:tcW w:w="3180" w:type="dxa"/>
          </w:tcPr>
          <w:p w:rsidR="002F71E2" w:rsidRDefault="00FD27C4" w:rsidP="00036684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Навантажувач марки УН-053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, реєстраційний номер 55032АЕ, рік випуску 1990, заводський № 28660, двигун № 095861, об’єм двигуна 3595 см. куб., повна маса 7320 кг</w:t>
            </w:r>
            <w:r w:rsidR="00A66120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A66120" w:rsidRPr="007C1D45" w:rsidRDefault="00A66120" w:rsidP="00036684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Перебуває в оренді до 08.07.2021</w:t>
            </w:r>
            <w:r w:rsidR="0077608A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76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744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2F71E2" w:rsidRPr="0063053C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силового агрегату,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стр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>ілового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задньої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балки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2F71E2" w:rsidRPr="007C1D45" w:rsidTr="00CC4F53">
        <w:tc>
          <w:tcPr>
            <w:tcW w:w="762" w:type="dxa"/>
          </w:tcPr>
          <w:p w:rsidR="002F71E2" w:rsidRPr="007C1D45" w:rsidRDefault="002F71E2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5.</w:t>
            </w:r>
          </w:p>
        </w:tc>
        <w:tc>
          <w:tcPr>
            <w:tcW w:w="3180" w:type="dxa"/>
          </w:tcPr>
          <w:p w:rsidR="002F71E2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Причі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марка 2ПТС-4-8545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реєстраційний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номер 55037АЕ,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ік</w:t>
            </w:r>
            <w:proofErr w:type="spellEnd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випуску</w:t>
            </w:r>
            <w:proofErr w:type="spellEnd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2005, </w:t>
            </w:r>
            <w:proofErr w:type="spellStart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заводський</w:t>
            </w:r>
            <w:proofErr w:type="spellEnd"/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№ 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00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04761,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маса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машини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2200 кг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  <w:u w:val="single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2F71E2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868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2F71E2" w:rsidRPr="007C1D45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днища,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ходової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циліндрів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перекидання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платформи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2F71E2" w:rsidRPr="007C1D4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</w:p>
          <w:p w:rsidR="002F71E2" w:rsidRPr="007C1D45" w:rsidRDefault="002F71E2" w:rsidP="00144D6D">
            <w:pPr>
              <w:pStyle w:val="ad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</w:p>
          <w:p w:rsidR="002F71E2" w:rsidRPr="007C1D45" w:rsidRDefault="002F71E2" w:rsidP="00EF3BB4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6.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Причі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марка 2ПТС-4-8545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реєстраційний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номер 55038АЕ,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рік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випуску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2005,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заводський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№ 0004728,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маса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машини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2200 кг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868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ходової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тягового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пристрою,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задніх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ресор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7.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</w:t>
            </w: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 xml:space="preserve">БОРЕКС-2163, реєстраційний номер 55025АЕ, рік випуску 2004, заводський № 839147, двигун № 596019, шасі № 242914,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Потребує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передньої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балки,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C1D4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ремонт 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силового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агрегату,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lastRenderedPageBreak/>
              <w:t>8.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55026АЕ, рік випуску 2004, заводський № 839260, двигун № 599766, шасі № 243026,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Потребує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двигуна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задньої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рами, ремонт опори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шарніра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кузовний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9.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55027АЕ, рік випуску 2004, заводський № 839249, двигун № 600092, шасі № 243015,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кабіни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навісного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силового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агрегату,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диференціала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заднього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мосту,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задніх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10.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55030АЕ, рік випуску 2005, заводський № 841292, двигун № 661292, шасі № 245106,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</w:p>
          <w:p w:rsidR="00A66120" w:rsidRPr="007C1D45" w:rsidRDefault="00A66120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A66120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val="uk-UA"/>
              </w:rPr>
              <w:t xml:space="preserve">Перебуває в оренді до </w:t>
            </w: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29.07.2022.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FD27C4" w:rsidRDefault="00FD27C4" w:rsidP="00FD27C4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FD27C4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Потрібний капітальний ремонт зчеплення, ремонт навісного силового агрегату, капітальний ремонт рульового управління, заміна задніх шин</w:t>
            </w:r>
            <w:r w:rsidR="0063053C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</w:t>
            </w:r>
          </w:p>
          <w:p w:rsidR="00FD27C4" w:rsidRPr="007C1D45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11.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55024АЕ, рік випуску 2004, заводський № 839150, двигун № 596750, шасі № 242918,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силового агрегату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Д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243,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ходової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рульового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керування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ремонт КПП,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кабіни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12.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Навантажувач марки УН-053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, реєстраційний номер 55029АЕ, рік випуску 1985, заводський № 1603471, двигун № 119798, об’єм двигуна 3595 см. куб., повна маса 7320 кг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76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744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ковшового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стр</w:t>
            </w:r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>ілового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ходової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навісного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силового агрегату,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13.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Причі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марка 2ПТС 4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реєстраційний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номер 55035АЕ,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рік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випуску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1987,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заводський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№ 04-022246,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маса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машини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1770 кг</w:t>
            </w:r>
            <w:r w:rsidR="0077608A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29.09.2021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458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циліндра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перекидання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дишла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поворотного кола 2ПТС-4,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14.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Причі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марка ПТС-4П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реєстраційний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номер 55036АЕ,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рік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випуску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1981,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заводський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№ 04-022247,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маса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машини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1770 </w:t>
            </w:r>
            <w:r w:rsidRPr="007C1D4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lastRenderedPageBreak/>
              <w:t>кг</w:t>
            </w:r>
            <w:r w:rsidR="00A66120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</w:p>
          <w:p w:rsidR="00A66120" w:rsidRPr="00A66120" w:rsidRDefault="00A66120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A66120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Перебуває в оренді до 08.07.2021</w:t>
            </w:r>
          </w:p>
        </w:tc>
        <w:tc>
          <w:tcPr>
            <w:tcW w:w="1729" w:type="dxa"/>
            <w:vAlign w:val="center"/>
          </w:tcPr>
          <w:p w:rsidR="00FD27C4" w:rsidRPr="007C1D45" w:rsidRDefault="00B25CAF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14</w:t>
            </w:r>
            <w:r w:rsidR="007C1D45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 458,00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Потрібно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виконати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заміну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борта правого,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борта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лівого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електропроводки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</w:t>
            </w:r>
            <w:proofErr w:type="gramStart"/>
            <w:r w:rsidRPr="007C1D45">
              <w:rPr>
                <w:rFonts w:ascii="Times New Roman" w:hAnsi="Times New Roman"/>
                <w:sz w:val="21"/>
                <w:szCs w:val="21"/>
              </w:rPr>
              <w:t>на</w:t>
            </w:r>
            <w:proofErr w:type="spellEnd"/>
            <w:proofErr w:type="gram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кола поворотного 2ПТС4,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шин</w:t>
            </w:r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FD27C4" w:rsidRPr="007C1D45" w:rsidTr="00CC4F53">
        <w:tc>
          <w:tcPr>
            <w:tcW w:w="762" w:type="dxa"/>
          </w:tcPr>
          <w:p w:rsidR="00FD27C4" w:rsidRPr="007C1D45" w:rsidRDefault="00FD27C4" w:rsidP="008C469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lastRenderedPageBreak/>
              <w:t>15.</w:t>
            </w:r>
          </w:p>
        </w:tc>
        <w:tc>
          <w:tcPr>
            <w:tcW w:w="3180" w:type="dxa"/>
          </w:tcPr>
          <w:p w:rsidR="00FD27C4" w:rsidRDefault="00FD27C4" w:rsidP="00536630">
            <w:pPr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Машина комунальна марки БОРЕКС-2163, реєстраційний номер 55028АЕ, рік випуску 2004, заводський № 839251, двигун № 600696, шасі № 243020, об’єм двигуна 4750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см.куб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  <w:lang w:val="uk-UA"/>
              </w:rPr>
              <w:t>, маса машини 5100 кг</w:t>
            </w:r>
            <w:r w:rsidR="0077608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  <w:p w:rsidR="0077608A" w:rsidRPr="0077608A" w:rsidRDefault="0077608A" w:rsidP="00536630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7608A">
              <w:rPr>
                <w:rFonts w:ascii="Times New Roman" w:hAnsi="Times New Roman"/>
                <w:b/>
                <w:u w:val="single"/>
                <w:lang w:val="uk-UA"/>
              </w:rPr>
              <w:t xml:space="preserve">Перебуває в оренді до </w:t>
            </w:r>
            <w:r w:rsidRPr="0077608A">
              <w:rPr>
                <w:rFonts w:ascii="Times New Roman" w:hAnsi="Times New Roman"/>
                <w:b/>
                <w:u w:val="single"/>
              </w:rPr>
              <w:t>16.01.2021</w:t>
            </w:r>
            <w:r>
              <w:rPr>
                <w:rFonts w:ascii="Times New Roman" w:hAnsi="Times New Roman"/>
                <w:b/>
                <w:u w:val="single"/>
                <w:lang w:val="uk-UA"/>
              </w:rPr>
              <w:t>.</w:t>
            </w:r>
          </w:p>
        </w:tc>
        <w:tc>
          <w:tcPr>
            <w:tcW w:w="1729" w:type="dxa"/>
            <w:vAlign w:val="center"/>
          </w:tcPr>
          <w:p w:rsidR="00FD27C4" w:rsidRPr="007C1D45" w:rsidRDefault="007C1D45" w:rsidP="00CC4F5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97 404,00</w:t>
            </w:r>
          </w:p>
        </w:tc>
        <w:tc>
          <w:tcPr>
            <w:tcW w:w="4536" w:type="dxa"/>
          </w:tcPr>
          <w:p w:rsidR="00FD27C4" w:rsidRPr="0063053C" w:rsidRDefault="00FD27C4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Потрібен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ремонт ТНДВ та 4 форсунки;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капітальна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заміна</w:t>
            </w:r>
            <w:proofErr w:type="spellEnd"/>
            <w:r w:rsidRPr="007C1D45">
              <w:rPr>
                <w:rFonts w:ascii="Times New Roman" w:hAnsi="Times New Roman"/>
                <w:sz w:val="21"/>
                <w:szCs w:val="21"/>
              </w:rPr>
              <w:t xml:space="preserve"> редуктор моста; ремонт </w:t>
            </w:r>
            <w:proofErr w:type="spellStart"/>
            <w:r w:rsidRPr="007C1D45">
              <w:rPr>
                <w:rFonts w:ascii="Times New Roman" w:hAnsi="Times New Roman"/>
                <w:sz w:val="21"/>
                <w:szCs w:val="21"/>
              </w:rPr>
              <w:t>зчеплення</w:t>
            </w:r>
            <w:proofErr w:type="spellEnd"/>
            <w:r w:rsidR="0063053C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</w:tr>
      <w:tr w:rsidR="002F71E2" w:rsidRPr="007C1D45" w:rsidTr="00EB5B0E">
        <w:tc>
          <w:tcPr>
            <w:tcW w:w="3942" w:type="dxa"/>
            <w:gridSpan w:val="2"/>
          </w:tcPr>
          <w:p w:rsidR="002F71E2" w:rsidRPr="007C1D45" w:rsidRDefault="002F71E2" w:rsidP="002F71E2">
            <w:pPr>
              <w:jc w:val="right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  <w:t xml:space="preserve">Усього:    </w:t>
            </w:r>
          </w:p>
        </w:tc>
        <w:tc>
          <w:tcPr>
            <w:tcW w:w="1729" w:type="dxa"/>
          </w:tcPr>
          <w:p w:rsidR="002F71E2" w:rsidRPr="007C1D45" w:rsidRDefault="007C1D45" w:rsidP="00CC4F53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b/>
                <w:i/>
                <w:sz w:val="21"/>
                <w:szCs w:val="21"/>
                <w:lang w:val="uk-UA"/>
              </w:rPr>
              <w:t>1 105 898,00</w:t>
            </w:r>
          </w:p>
        </w:tc>
        <w:tc>
          <w:tcPr>
            <w:tcW w:w="4536" w:type="dxa"/>
          </w:tcPr>
          <w:p w:rsidR="002F71E2" w:rsidRPr="007C1D45" w:rsidRDefault="002F71E2" w:rsidP="00144D6D">
            <w:pPr>
              <w:pStyle w:val="ad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uk-UA"/>
              </w:rPr>
            </w:pPr>
          </w:p>
        </w:tc>
      </w:tr>
    </w:tbl>
    <w:p w:rsidR="00A66E8E" w:rsidRPr="007C1D45" w:rsidRDefault="00A66E8E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</w:pPr>
    </w:p>
    <w:p w:rsidR="00942C8B" w:rsidRPr="007C1D45" w:rsidRDefault="00942C8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7C1D45">
        <w:rPr>
          <w:rFonts w:ascii="Times New Roman" w:eastAsia="Calibri" w:hAnsi="Times New Roman" w:cs="Times New Roman"/>
          <w:b/>
          <w:sz w:val="21"/>
          <w:szCs w:val="21"/>
          <w:lang w:val="uk-UA" w:eastAsia="uk-UA"/>
        </w:rPr>
        <w:t>4. Умови проведення аукціону.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9454"/>
      </w:tblGrid>
      <w:tr w:rsidR="00535283" w:rsidRPr="007C1D45" w:rsidTr="0040454E">
        <w:trPr>
          <w:trHeight w:val="1407"/>
        </w:trPr>
        <w:tc>
          <w:tcPr>
            <w:tcW w:w="576" w:type="dxa"/>
          </w:tcPr>
          <w:p w:rsidR="00535283" w:rsidRPr="007C1D45" w:rsidRDefault="00535283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4.1</w:t>
            </w:r>
          </w:p>
          <w:p w:rsidR="00535283" w:rsidRPr="007C1D45" w:rsidRDefault="00535283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454" w:type="dxa"/>
          </w:tcPr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Оператор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повинен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забезпечувати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безоплатній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івний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доступ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усіх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включаючи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можливості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спостерігати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перебігом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інтерактивному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реального часу.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" w:name="n161"/>
            <w:bookmarkEnd w:id="1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проводяться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через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систему шляхом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повторюваного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ідвищення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трьома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раундами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інтерактивному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реального часу.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починається</w:t>
            </w:r>
            <w:proofErr w:type="spellEnd"/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автоматично в час та дату,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визначені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оголошенні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2" w:name="n162"/>
            <w:bookmarkEnd w:id="2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участь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подали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3" w:name="n163"/>
            <w:bookmarkEnd w:id="3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кожному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кожен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порядку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менших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більших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співпадіння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тих,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 тих,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.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такого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поточному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такою,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здійснена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першого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раунду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попередньої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другого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третього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4" w:name="n164"/>
            <w:bookmarkEnd w:id="4"/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зробив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відведеного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можливість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внести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зміни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збільшення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зменшення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але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нижче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попередньої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відведеного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часу.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вносив та/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змінював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ісля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приймає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5" w:name="n165"/>
            <w:bookmarkEnd w:id="5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ход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можливість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подавати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вимог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Порядку.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одного раунду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один раз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ідвищити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свою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мінімального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6" w:name="n166"/>
            <w:bookmarkEnd w:id="6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мінімального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встановлюється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рівні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відсотка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5283" w:rsidRPr="007C1D45" w:rsidRDefault="00535283" w:rsidP="00B65ED3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7" w:name="n167"/>
            <w:bookmarkEnd w:id="7"/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ісля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раунду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робить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паузу три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хвилини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оголошує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раунд.</w:t>
            </w:r>
          </w:p>
          <w:p w:rsidR="00535283" w:rsidRPr="007C1D45" w:rsidRDefault="00535283" w:rsidP="0009124C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bookmarkStart w:id="8" w:name="n168"/>
            <w:bookmarkEnd w:id="8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кожного раунду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всім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івний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доступ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перебігу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зокрема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розташування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найнижчої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найвищої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кожному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раунді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зазначення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найменувань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0454E" w:rsidRPr="007C1D45" w:rsidTr="0040454E">
        <w:trPr>
          <w:trHeight w:val="1407"/>
        </w:trPr>
        <w:tc>
          <w:tcPr>
            <w:tcW w:w="576" w:type="dxa"/>
          </w:tcPr>
          <w:p w:rsidR="0040454E" w:rsidRPr="007C1D45" w:rsidRDefault="0040454E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4.2.</w:t>
            </w:r>
          </w:p>
        </w:tc>
        <w:tc>
          <w:tcPr>
            <w:tcW w:w="9454" w:type="dxa"/>
          </w:tcPr>
          <w:p w:rsidR="0040454E" w:rsidRPr="007C1D45" w:rsidRDefault="0040454E" w:rsidP="004045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        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Протокол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(без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оприлюднюється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автоматично в день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найвищу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лот, 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коли ним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зроблений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щонайменше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один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-продажу майна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випадку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розділом 6 цієї документації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наступною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величиною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ціновою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пропозицією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умови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зроблений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щонайменше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один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однакових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її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раніше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умови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належним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чином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листа (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такого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очікування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факту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натискання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ним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відповідної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кнопки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очікування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особистому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кабінеті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ісля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підписується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оператором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через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подано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найвищу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надсилається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чотирьох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дня,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днем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шести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дня,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днем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ідписує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опубліковує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результатами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укладається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між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рганізатором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опубліковується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рганізатором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формування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торговій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0454E" w:rsidRPr="007C1D45" w:rsidTr="0040454E">
        <w:trPr>
          <w:trHeight w:val="1407"/>
        </w:trPr>
        <w:tc>
          <w:tcPr>
            <w:tcW w:w="576" w:type="dxa"/>
          </w:tcPr>
          <w:p w:rsidR="0040454E" w:rsidRPr="007C1D45" w:rsidRDefault="0040454E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4.3.</w:t>
            </w:r>
          </w:p>
        </w:tc>
        <w:tc>
          <w:tcPr>
            <w:tcW w:w="9454" w:type="dxa"/>
          </w:tcPr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відміни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таким,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відбувся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оператором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повертається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відміни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таким,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відбувся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оператором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повертається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випадку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протоколу 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-продажу майна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випадку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розділом 6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сплачений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повертається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перераховується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оператором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через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подано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найвищу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рганізатору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торгів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робочих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35283" w:rsidRPr="007C1D45" w:rsidTr="0085235B">
        <w:trPr>
          <w:trHeight w:val="273"/>
        </w:trPr>
        <w:tc>
          <w:tcPr>
            <w:tcW w:w="10030" w:type="dxa"/>
            <w:gridSpan w:val="2"/>
          </w:tcPr>
          <w:p w:rsidR="00535283" w:rsidRPr="007C1D45" w:rsidRDefault="0040454E" w:rsidP="0040454E">
            <w:pPr>
              <w:shd w:val="clear" w:color="auto" w:fill="FFFFFF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5.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451B5A" w:rsidRPr="007C1D45" w:rsidTr="00073E2E">
        <w:trPr>
          <w:trHeight w:val="1265"/>
        </w:trPr>
        <w:tc>
          <w:tcPr>
            <w:tcW w:w="576" w:type="dxa"/>
          </w:tcPr>
          <w:p w:rsidR="00451B5A" w:rsidRPr="007C1D45" w:rsidRDefault="00451B5A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5.1</w:t>
            </w:r>
            <w:r w:rsidR="009B5CFF"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  <w:p w:rsidR="00451B5A" w:rsidRPr="007C1D45" w:rsidRDefault="00451B5A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454" w:type="dxa"/>
          </w:tcPr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9" w:name="n170"/>
            <w:bookmarkEnd w:id="9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ідписує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укладає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-продажу з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потенційним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покупцем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0" w:name="n177"/>
            <w:bookmarkEnd w:id="10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вимогам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instrText xml:space="preserve"> HYPERLINK "https://zakon.rada.gov.ua/laws/show/2269-19" \l "n166" \t "_blank" </w:instrTex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>частиною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>першою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fldChar w:fldCharType="end"/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8 Закону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«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приватизацію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державного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комунального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майна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»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hyperlink r:id="rId7" w:anchor="n172" w:tgtFrame="_blank" w:history="1">
              <w:r w:rsidRPr="007C1D45">
                <w:rPr>
                  <w:rFonts w:ascii="Times New Roman" w:eastAsia="Times New Roman" w:hAnsi="Times New Roman" w:cs="Times New Roman"/>
                  <w:color w:val="000099"/>
                  <w:sz w:val="21"/>
                  <w:szCs w:val="21"/>
                  <w:u w:val="single"/>
                  <w:lang w:eastAsia="ru-RU"/>
                </w:rPr>
                <w:t>пунктами 2</w:t>
              </w:r>
            </w:hyperlink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hyperlink r:id="rId8" w:anchor="n174" w:tgtFrame="_blank" w:history="1">
              <w:r w:rsidRPr="007C1D45">
                <w:rPr>
                  <w:rFonts w:ascii="Times New Roman" w:eastAsia="Times New Roman" w:hAnsi="Times New Roman" w:cs="Times New Roman"/>
                  <w:color w:val="000099"/>
                  <w:sz w:val="21"/>
                  <w:szCs w:val="21"/>
                  <w:u w:val="single"/>
                  <w:lang w:eastAsia="ru-RU"/>
                </w:rPr>
                <w:t>4</w:t>
              </w:r>
            </w:hyperlink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hyperlink r:id="rId9" w:anchor="n182" w:tgtFrame="_blank" w:history="1">
              <w:r w:rsidRPr="007C1D45">
                <w:rPr>
                  <w:rFonts w:ascii="Times New Roman" w:eastAsia="Times New Roman" w:hAnsi="Times New Roman" w:cs="Times New Roman"/>
                  <w:color w:val="000099"/>
                  <w:sz w:val="21"/>
                  <w:szCs w:val="21"/>
                  <w:u w:val="single"/>
                  <w:lang w:eastAsia="ru-RU"/>
                </w:rPr>
                <w:t>12</w:t>
              </w:r>
            </w:hyperlink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та </w:t>
            </w:r>
            <w:hyperlink r:id="rId10" w:anchor="n183" w:tgtFrame="_blank" w:history="1">
              <w:r w:rsidRPr="007C1D45">
                <w:rPr>
                  <w:rFonts w:ascii="Times New Roman" w:eastAsia="Times New Roman" w:hAnsi="Times New Roman" w:cs="Times New Roman"/>
                  <w:color w:val="000099"/>
                  <w:sz w:val="21"/>
                  <w:szCs w:val="21"/>
                  <w:u w:val="single"/>
                  <w:lang w:eastAsia="ru-RU"/>
                </w:rPr>
                <w:t>13</w:t>
              </w:r>
            </w:hyperlink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другої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цієї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1" w:name="n178"/>
            <w:bookmarkEnd w:id="11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є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працівником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2" w:name="n179"/>
            <w:bookmarkEnd w:id="12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 подав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обов’язкове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Порядком;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3" w:name="n180"/>
            <w:bookmarkEnd w:id="13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подав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неправдив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відомості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себе;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4" w:name="n181"/>
            <w:bookmarkEnd w:id="14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статусу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продажу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майна, але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відмовився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підписав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протокол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купівлі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-продажу майна у строки,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передбачені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Порядком,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попередньому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0454E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5" w:name="n182"/>
            <w:bookmarkEnd w:id="15"/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ісля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проводить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перевірку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заяви на участь в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разом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доданими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неї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документами та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інформацією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невідповідності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доданих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заяви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документів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приймає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абзацу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першого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цього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пункту.</w:t>
            </w:r>
          </w:p>
          <w:p w:rsidR="00451B5A" w:rsidRPr="007C1D45" w:rsidRDefault="0040454E" w:rsidP="0040454E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6" w:name="n183"/>
            <w:bookmarkEnd w:id="16"/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Переможець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оскаржити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судовому порядку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протягом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строку,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визначеного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instrText xml:space="preserve"> HYPERLINK "https://zakon.rada.gov.ua/laws/show/2269-19" \l "n615" \t "_blank" </w:instrTex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>статтею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t xml:space="preserve"> 30</w:t>
            </w:r>
            <w:r w:rsidRPr="007C1D45">
              <w:rPr>
                <w:rFonts w:ascii="Times New Roman" w:eastAsia="Times New Roman" w:hAnsi="Times New Roman" w:cs="Times New Roman"/>
                <w:color w:val="000099"/>
                <w:sz w:val="21"/>
                <w:szCs w:val="21"/>
                <w:u w:val="single"/>
                <w:lang w:eastAsia="ru-RU"/>
              </w:rPr>
              <w:fldChar w:fldCharType="end"/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Закону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«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приватизацію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державного і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комунального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майна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»</w:t>
            </w:r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D3088F" w:rsidRPr="007C1D45" w:rsidTr="0040454E">
        <w:trPr>
          <w:trHeight w:val="321"/>
        </w:trPr>
        <w:tc>
          <w:tcPr>
            <w:tcW w:w="10030" w:type="dxa"/>
            <w:gridSpan w:val="2"/>
          </w:tcPr>
          <w:p w:rsidR="00D3088F" w:rsidRPr="007C1D45" w:rsidRDefault="0040454E" w:rsidP="0040454E">
            <w:pPr>
              <w:shd w:val="clear" w:color="auto" w:fill="FFFFFF"/>
              <w:spacing w:after="150"/>
              <w:ind w:firstLine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6. Відміна аукціону.</w:t>
            </w:r>
          </w:p>
        </w:tc>
      </w:tr>
      <w:tr w:rsidR="0085235B" w:rsidRPr="007C1D45" w:rsidTr="0040454E">
        <w:trPr>
          <w:trHeight w:val="781"/>
        </w:trPr>
        <w:tc>
          <w:tcPr>
            <w:tcW w:w="576" w:type="dxa"/>
          </w:tcPr>
          <w:p w:rsidR="0085235B" w:rsidRPr="007C1D45" w:rsidRDefault="0085235B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6.1.</w:t>
            </w:r>
          </w:p>
        </w:tc>
        <w:tc>
          <w:tcPr>
            <w:tcW w:w="9454" w:type="dxa"/>
          </w:tcPr>
          <w:p w:rsidR="0085235B" w:rsidRPr="007C1D45" w:rsidRDefault="0040454E" w:rsidP="00D3088F">
            <w:pPr>
              <w:shd w:val="clear" w:color="auto" w:fill="FFFFFF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має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відмінити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будь-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якому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етапі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такого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виключно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ідставі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відповідного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C1D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</w:tr>
      <w:tr w:rsidR="0085235B" w:rsidRPr="007C1D45" w:rsidTr="0085235B">
        <w:trPr>
          <w:trHeight w:val="344"/>
        </w:trPr>
        <w:tc>
          <w:tcPr>
            <w:tcW w:w="10030" w:type="dxa"/>
            <w:gridSpan w:val="2"/>
          </w:tcPr>
          <w:p w:rsidR="0085235B" w:rsidRPr="007C1D45" w:rsidRDefault="0052046E" w:rsidP="0085235B">
            <w:pPr>
              <w:shd w:val="clear" w:color="auto" w:fill="FFFFFF"/>
              <w:ind w:firstLine="4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 xml:space="preserve">7. </w:t>
            </w:r>
            <w:r w:rsidR="0040454E" w:rsidRPr="007C1D4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ru-RU"/>
              </w:rPr>
              <w:t>Умови продажу транспортних засобів</w:t>
            </w:r>
          </w:p>
        </w:tc>
      </w:tr>
      <w:tr w:rsidR="0085235B" w:rsidRPr="007C1D45" w:rsidTr="009B5CFF">
        <w:trPr>
          <w:trHeight w:val="845"/>
        </w:trPr>
        <w:tc>
          <w:tcPr>
            <w:tcW w:w="576" w:type="dxa"/>
          </w:tcPr>
          <w:p w:rsidR="0085235B" w:rsidRPr="007C1D45" w:rsidRDefault="0085235B" w:rsidP="006A149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7.1.</w:t>
            </w:r>
          </w:p>
        </w:tc>
        <w:tc>
          <w:tcPr>
            <w:tcW w:w="9454" w:type="dxa"/>
          </w:tcPr>
          <w:p w:rsidR="00902A7D" w:rsidRPr="007C1D45" w:rsidRDefault="00902A7D" w:rsidP="00902A7D">
            <w:pPr>
              <w:pStyle w:val="ad"/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</w:pPr>
            <w:r w:rsidRPr="007C1D45">
              <w:rPr>
                <w:sz w:val="21"/>
                <w:szCs w:val="21"/>
                <w:lang w:val="uk-UA" w:eastAsia="uk-UA"/>
              </w:rPr>
              <w:t xml:space="preserve">      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Ціна на Транспортн</w:t>
            </w:r>
            <w:r w:rsidR="002E16B9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і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зас</w:t>
            </w:r>
            <w:r w:rsidR="002E16B9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>оби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встановлюється відповідно до  результатів електронного аукціону.  </w:t>
            </w:r>
          </w:p>
          <w:p w:rsidR="00902A7D" w:rsidRPr="007C1D45" w:rsidRDefault="00902A7D" w:rsidP="00902A7D">
            <w:pPr>
              <w:pStyle w:val="ad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 w:eastAsia="uk-UA"/>
              </w:rPr>
              <w:t xml:space="preserve">     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Оплата за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</w:rPr>
              <w:t>Транспортні</w:t>
            </w:r>
            <w:proofErr w:type="spellEnd"/>
            <w:r w:rsidRPr="007C1D4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eastAsia="Calibri" w:hAnsi="Times New Roman" w:cs="Times New Roman"/>
                <w:sz w:val="21"/>
                <w:szCs w:val="21"/>
              </w:rPr>
              <w:t>засоби</w:t>
            </w:r>
            <w:proofErr w:type="spellEnd"/>
            <w:r w:rsidRPr="007C1D45">
              <w:rPr>
                <w:rFonts w:ascii="Times New Roman" w:eastAsia="Calibri" w:hAnsi="Times New Roman" w:cs="Times New Roman"/>
                <w:color w:val="000000"/>
                <w:kern w:val="16"/>
                <w:sz w:val="21"/>
                <w:szCs w:val="21"/>
                <w:lang w:val="uk-UA"/>
              </w:rPr>
              <w:t xml:space="preserve"> здійснюється шляхом 100% попередньої оплати їх вартості на поточний рахунок Продавця. Оплата здійснюється протягом 10 (десяти) днів з дати підписання сторонами Договору купівлі-продажу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.</w:t>
            </w:r>
          </w:p>
          <w:p w:rsidR="0085235B" w:rsidRPr="007C1D45" w:rsidRDefault="00902A7D" w:rsidP="00902A7D">
            <w:pPr>
              <w:pStyle w:val="ad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 xml:space="preserve">      Строк дії Договору купівлі-продажу: </w:t>
            </w:r>
            <w:r w:rsidRPr="007C1D4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/>
              </w:rPr>
              <w:t xml:space="preserve">до </w:t>
            </w: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31.12.2020 року, але в будь-якому разі до моменту повного виконання Сторонами своїх договірних зобов’язань за Договором</w:t>
            </w:r>
            <w:r w:rsidR="0085235B" w:rsidRPr="007C1D45">
              <w:rPr>
                <w:rFonts w:ascii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02A7D" w:rsidRPr="007C1D45" w:rsidRDefault="00902A7D" w:rsidP="00902A7D">
            <w:pPr>
              <w:pStyle w:val="ad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  </w: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Передача майна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здійсн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юється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протягом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5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робочих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днів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дати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отримання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100 % оплати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за транспортні засоби Продавцем</w:t>
            </w:r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  <w:p w:rsidR="00902A7D" w:rsidRPr="007C1D45" w:rsidRDefault="00902A7D" w:rsidP="00902A7D">
            <w:pPr>
              <w:pStyle w:val="ad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   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Покупець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за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власний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рахунок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транспортує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придбане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майно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місця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приймання-передачі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транспортних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засобів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Усі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витрати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пов’язані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реєстрацією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зняття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та постановка на </w:t>
            </w:r>
            <w:proofErr w:type="spellStart"/>
            <w:proofErr w:type="gram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обл</w:t>
            </w:r>
            <w:proofErr w:type="gram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ік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транспортних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засобів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Регіональному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сервісному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центрі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МВС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України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страхуванням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транспортного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засобу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тощо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здійснюються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за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рахунок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Покупця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>згідно</w:t>
            </w:r>
            <w:proofErr w:type="spellEnd"/>
            <w:r w:rsidRPr="007C1D45">
              <w:rPr>
                <w:rFonts w:ascii="Times New Roman" w:hAnsi="Times New Roman" w:cs="Times New Roman"/>
                <w:sz w:val="21"/>
                <w:szCs w:val="21"/>
              </w:rPr>
              <w:t xml:space="preserve"> умов Договору)</w:t>
            </w:r>
            <w:r w:rsidRPr="007C1D45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  <w:p w:rsidR="00902A7D" w:rsidRPr="007C1D45" w:rsidRDefault="00902A7D" w:rsidP="00902A7D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</w:pPr>
          </w:p>
          <w:p w:rsidR="00902A7D" w:rsidRPr="00902A7D" w:rsidRDefault="00902A7D" w:rsidP="00902A7D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</w:pPr>
            <w:r w:rsidRPr="00902A7D"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  <w:lang w:val="uk-UA"/>
              </w:rPr>
              <w:t>Додаткові умови:</w:t>
            </w:r>
          </w:p>
          <w:p w:rsidR="00902A7D" w:rsidRPr="007C1D45" w:rsidRDefault="00902A7D" w:rsidP="00902A7D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7C1D45">
              <w:rPr>
                <w:rFonts w:ascii="Times New Roman" w:eastAsia="Calibri" w:hAnsi="Times New Roman" w:cs="Times New Roman"/>
                <w:sz w:val="21"/>
                <w:szCs w:val="21"/>
                <w:lang w:val="uk-UA"/>
              </w:rPr>
              <w:t>- транспортні засоби знаходяться в орендному користуванні у третіх осіб. Термін дії оренди майна позицій № 1, № 10 таблиці до 29.07.2022, позицій № 2, № 3, № 4, № 14 до 08.07.2021, позицій №№  5-9, № 11, № 12 та № 15 до 16.01.2021, № 13 до 29.09.2021. Умовами договорів оренди не передбачено дострокове його припинення у разі зміни власника майна.</w:t>
            </w:r>
          </w:p>
        </w:tc>
      </w:tr>
    </w:tbl>
    <w:p w:rsidR="00073E2E" w:rsidRPr="007C1D45" w:rsidRDefault="00073E2E" w:rsidP="00073E2E">
      <w:pPr>
        <w:spacing w:after="0" w:line="17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p w:rsidR="00073E2E" w:rsidRPr="007C1D45" w:rsidRDefault="00073E2E" w:rsidP="00073E2E">
      <w:pPr>
        <w:spacing w:after="0" w:line="17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sectPr w:rsidR="00073E2E" w:rsidRPr="007C1D45" w:rsidSect="0091007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D80282"/>
    <w:multiLevelType w:val="hybridMultilevel"/>
    <w:tmpl w:val="54D6E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5B"/>
    <w:rsid w:val="000019DE"/>
    <w:rsid w:val="000025D8"/>
    <w:rsid w:val="00005C7A"/>
    <w:rsid w:val="0001241D"/>
    <w:rsid w:val="000137CC"/>
    <w:rsid w:val="000137EC"/>
    <w:rsid w:val="00016EC3"/>
    <w:rsid w:val="00036684"/>
    <w:rsid w:val="00041834"/>
    <w:rsid w:val="000418E0"/>
    <w:rsid w:val="00065443"/>
    <w:rsid w:val="00073E2E"/>
    <w:rsid w:val="00084227"/>
    <w:rsid w:val="0008634D"/>
    <w:rsid w:val="0009124C"/>
    <w:rsid w:val="000A35C7"/>
    <w:rsid w:val="000A55F7"/>
    <w:rsid w:val="000F0270"/>
    <w:rsid w:val="001017D7"/>
    <w:rsid w:val="0011663D"/>
    <w:rsid w:val="00125CEB"/>
    <w:rsid w:val="00133608"/>
    <w:rsid w:val="00144D6D"/>
    <w:rsid w:val="00161400"/>
    <w:rsid w:val="00164710"/>
    <w:rsid w:val="001652E1"/>
    <w:rsid w:val="00170CEF"/>
    <w:rsid w:val="001C3B74"/>
    <w:rsid w:val="001C3C43"/>
    <w:rsid w:val="001C6231"/>
    <w:rsid w:val="001E0885"/>
    <w:rsid w:val="001E4D3A"/>
    <w:rsid w:val="001E5E6F"/>
    <w:rsid w:val="001E63E2"/>
    <w:rsid w:val="001E63E8"/>
    <w:rsid w:val="001E78D2"/>
    <w:rsid w:val="001E7E94"/>
    <w:rsid w:val="001F57F1"/>
    <w:rsid w:val="00213A01"/>
    <w:rsid w:val="00221024"/>
    <w:rsid w:val="00222DFB"/>
    <w:rsid w:val="002464E2"/>
    <w:rsid w:val="0027043D"/>
    <w:rsid w:val="00270BEE"/>
    <w:rsid w:val="00270E54"/>
    <w:rsid w:val="00271877"/>
    <w:rsid w:val="00284626"/>
    <w:rsid w:val="002859D8"/>
    <w:rsid w:val="00291EF7"/>
    <w:rsid w:val="00294FD4"/>
    <w:rsid w:val="002A175B"/>
    <w:rsid w:val="002A19F1"/>
    <w:rsid w:val="002C52CD"/>
    <w:rsid w:val="002E16B9"/>
    <w:rsid w:val="002E326A"/>
    <w:rsid w:val="002F71E2"/>
    <w:rsid w:val="003122FC"/>
    <w:rsid w:val="003425AA"/>
    <w:rsid w:val="003520B1"/>
    <w:rsid w:val="003560D6"/>
    <w:rsid w:val="00365695"/>
    <w:rsid w:val="00394C87"/>
    <w:rsid w:val="003C22ED"/>
    <w:rsid w:val="003C7BF5"/>
    <w:rsid w:val="003D15FB"/>
    <w:rsid w:val="003E1105"/>
    <w:rsid w:val="003F37EE"/>
    <w:rsid w:val="0040454E"/>
    <w:rsid w:val="0042791F"/>
    <w:rsid w:val="00434158"/>
    <w:rsid w:val="00447C39"/>
    <w:rsid w:val="0045133D"/>
    <w:rsid w:val="00451B5A"/>
    <w:rsid w:val="00456764"/>
    <w:rsid w:val="00485E4C"/>
    <w:rsid w:val="004A52BE"/>
    <w:rsid w:val="004C009A"/>
    <w:rsid w:val="004C07DC"/>
    <w:rsid w:val="004D005B"/>
    <w:rsid w:val="004D2573"/>
    <w:rsid w:val="004E7E76"/>
    <w:rsid w:val="004F4233"/>
    <w:rsid w:val="004F56E8"/>
    <w:rsid w:val="00512B11"/>
    <w:rsid w:val="0052046E"/>
    <w:rsid w:val="00535283"/>
    <w:rsid w:val="00536630"/>
    <w:rsid w:val="005518AA"/>
    <w:rsid w:val="00565562"/>
    <w:rsid w:val="00576BC4"/>
    <w:rsid w:val="0058271E"/>
    <w:rsid w:val="0059411E"/>
    <w:rsid w:val="0059498E"/>
    <w:rsid w:val="005A201D"/>
    <w:rsid w:val="005A625E"/>
    <w:rsid w:val="005C09B4"/>
    <w:rsid w:val="005D1017"/>
    <w:rsid w:val="005D31CA"/>
    <w:rsid w:val="005D5A92"/>
    <w:rsid w:val="005E5FDC"/>
    <w:rsid w:val="005F0D05"/>
    <w:rsid w:val="005F152E"/>
    <w:rsid w:val="005F24A5"/>
    <w:rsid w:val="006112F1"/>
    <w:rsid w:val="00622B26"/>
    <w:rsid w:val="00626C20"/>
    <w:rsid w:val="0063053C"/>
    <w:rsid w:val="00652F16"/>
    <w:rsid w:val="00657D1E"/>
    <w:rsid w:val="006652EA"/>
    <w:rsid w:val="00671F59"/>
    <w:rsid w:val="00676672"/>
    <w:rsid w:val="006A149E"/>
    <w:rsid w:val="006B1729"/>
    <w:rsid w:val="006C2885"/>
    <w:rsid w:val="006C485E"/>
    <w:rsid w:val="006C65A4"/>
    <w:rsid w:val="006C728B"/>
    <w:rsid w:val="006D21CF"/>
    <w:rsid w:val="006E5589"/>
    <w:rsid w:val="006F6F06"/>
    <w:rsid w:val="00702097"/>
    <w:rsid w:val="0075651B"/>
    <w:rsid w:val="00757718"/>
    <w:rsid w:val="007648B9"/>
    <w:rsid w:val="00771238"/>
    <w:rsid w:val="0077608A"/>
    <w:rsid w:val="00776608"/>
    <w:rsid w:val="007831E6"/>
    <w:rsid w:val="00790584"/>
    <w:rsid w:val="00791BBA"/>
    <w:rsid w:val="00792BAB"/>
    <w:rsid w:val="007C1D45"/>
    <w:rsid w:val="007D6B0D"/>
    <w:rsid w:val="007E70F9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A0DEF"/>
    <w:rsid w:val="008A7399"/>
    <w:rsid w:val="008B65F5"/>
    <w:rsid w:val="008C0265"/>
    <w:rsid w:val="008D5FB6"/>
    <w:rsid w:val="00902A7D"/>
    <w:rsid w:val="0091007A"/>
    <w:rsid w:val="009113EF"/>
    <w:rsid w:val="00917638"/>
    <w:rsid w:val="00922752"/>
    <w:rsid w:val="00923D72"/>
    <w:rsid w:val="00937D91"/>
    <w:rsid w:val="00940391"/>
    <w:rsid w:val="00942C8B"/>
    <w:rsid w:val="00944400"/>
    <w:rsid w:val="00951DE0"/>
    <w:rsid w:val="00952DE5"/>
    <w:rsid w:val="009635E3"/>
    <w:rsid w:val="009B5CFF"/>
    <w:rsid w:val="009E05FC"/>
    <w:rsid w:val="009E2DAC"/>
    <w:rsid w:val="00A05BF9"/>
    <w:rsid w:val="00A31437"/>
    <w:rsid w:val="00A33EFF"/>
    <w:rsid w:val="00A52BAC"/>
    <w:rsid w:val="00A53A25"/>
    <w:rsid w:val="00A64EE5"/>
    <w:rsid w:val="00A66120"/>
    <w:rsid w:val="00A66E8E"/>
    <w:rsid w:val="00A70F54"/>
    <w:rsid w:val="00A86BE6"/>
    <w:rsid w:val="00AA4CD9"/>
    <w:rsid w:val="00AB065B"/>
    <w:rsid w:val="00AE71FB"/>
    <w:rsid w:val="00AE7CB4"/>
    <w:rsid w:val="00AF47B1"/>
    <w:rsid w:val="00B00A6A"/>
    <w:rsid w:val="00B23B8F"/>
    <w:rsid w:val="00B25CAF"/>
    <w:rsid w:val="00B25FA0"/>
    <w:rsid w:val="00B36256"/>
    <w:rsid w:val="00B37B03"/>
    <w:rsid w:val="00B4075C"/>
    <w:rsid w:val="00B4591D"/>
    <w:rsid w:val="00B51636"/>
    <w:rsid w:val="00B65ED3"/>
    <w:rsid w:val="00B733DD"/>
    <w:rsid w:val="00B8014E"/>
    <w:rsid w:val="00B80846"/>
    <w:rsid w:val="00B82130"/>
    <w:rsid w:val="00B85285"/>
    <w:rsid w:val="00B90E6D"/>
    <w:rsid w:val="00B96F50"/>
    <w:rsid w:val="00BA2DB7"/>
    <w:rsid w:val="00C018A2"/>
    <w:rsid w:val="00C033BE"/>
    <w:rsid w:val="00C053C8"/>
    <w:rsid w:val="00C05EC7"/>
    <w:rsid w:val="00C17F4F"/>
    <w:rsid w:val="00C27870"/>
    <w:rsid w:val="00C31615"/>
    <w:rsid w:val="00C40D1E"/>
    <w:rsid w:val="00C4571D"/>
    <w:rsid w:val="00C45C3F"/>
    <w:rsid w:val="00C6603F"/>
    <w:rsid w:val="00C6643F"/>
    <w:rsid w:val="00C755C9"/>
    <w:rsid w:val="00C75C7E"/>
    <w:rsid w:val="00C81D01"/>
    <w:rsid w:val="00C832DF"/>
    <w:rsid w:val="00C9394C"/>
    <w:rsid w:val="00C95290"/>
    <w:rsid w:val="00CA09AD"/>
    <w:rsid w:val="00CA43A8"/>
    <w:rsid w:val="00CA765A"/>
    <w:rsid w:val="00CB28D4"/>
    <w:rsid w:val="00CC4F53"/>
    <w:rsid w:val="00CD0D84"/>
    <w:rsid w:val="00CD72F4"/>
    <w:rsid w:val="00CE12B4"/>
    <w:rsid w:val="00CE5E61"/>
    <w:rsid w:val="00CF1370"/>
    <w:rsid w:val="00CF7836"/>
    <w:rsid w:val="00D052A9"/>
    <w:rsid w:val="00D155AE"/>
    <w:rsid w:val="00D20C50"/>
    <w:rsid w:val="00D225BE"/>
    <w:rsid w:val="00D25B91"/>
    <w:rsid w:val="00D3088F"/>
    <w:rsid w:val="00D31673"/>
    <w:rsid w:val="00D36607"/>
    <w:rsid w:val="00D4248F"/>
    <w:rsid w:val="00D42E6A"/>
    <w:rsid w:val="00D507AB"/>
    <w:rsid w:val="00D5774B"/>
    <w:rsid w:val="00D652F8"/>
    <w:rsid w:val="00D720BB"/>
    <w:rsid w:val="00D72D43"/>
    <w:rsid w:val="00DA29C7"/>
    <w:rsid w:val="00DD7243"/>
    <w:rsid w:val="00DE2753"/>
    <w:rsid w:val="00E073B7"/>
    <w:rsid w:val="00E12EEB"/>
    <w:rsid w:val="00E2715C"/>
    <w:rsid w:val="00E3722F"/>
    <w:rsid w:val="00E55D4E"/>
    <w:rsid w:val="00E837B1"/>
    <w:rsid w:val="00E83CA6"/>
    <w:rsid w:val="00E9044B"/>
    <w:rsid w:val="00EA5630"/>
    <w:rsid w:val="00EB013E"/>
    <w:rsid w:val="00EF2493"/>
    <w:rsid w:val="00EF3B83"/>
    <w:rsid w:val="00EF3BB4"/>
    <w:rsid w:val="00EF3F21"/>
    <w:rsid w:val="00EF6C3F"/>
    <w:rsid w:val="00F03F0D"/>
    <w:rsid w:val="00F13470"/>
    <w:rsid w:val="00F14E3D"/>
    <w:rsid w:val="00F34DC3"/>
    <w:rsid w:val="00F43648"/>
    <w:rsid w:val="00F46EA7"/>
    <w:rsid w:val="00F5114B"/>
    <w:rsid w:val="00F51878"/>
    <w:rsid w:val="00F705AF"/>
    <w:rsid w:val="00F72E97"/>
    <w:rsid w:val="00F76F47"/>
    <w:rsid w:val="00F845D3"/>
    <w:rsid w:val="00F911A9"/>
    <w:rsid w:val="00F97AE6"/>
    <w:rsid w:val="00FA66D7"/>
    <w:rsid w:val="00FA7CA3"/>
    <w:rsid w:val="00FB3F79"/>
    <w:rsid w:val="00FB545B"/>
    <w:rsid w:val="00FC3412"/>
    <w:rsid w:val="00FC4859"/>
    <w:rsid w:val="00FC71FF"/>
    <w:rsid w:val="00FD27C4"/>
    <w:rsid w:val="00FE127B"/>
    <w:rsid w:val="00FE5D3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F72E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F72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269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2D44-F25A-49A7-90F0-3FF17BBA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user</cp:lastModifiedBy>
  <cp:revision>15</cp:revision>
  <cp:lastPrinted>2020-03-18T13:51:00Z</cp:lastPrinted>
  <dcterms:created xsi:type="dcterms:W3CDTF">2020-08-14T06:58:00Z</dcterms:created>
  <dcterms:modified xsi:type="dcterms:W3CDTF">2020-08-17T12:55:00Z</dcterms:modified>
</cp:coreProperties>
</file>