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4121-2002, 3211: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D5B70" w:rsidRPr="00653D4F" w:rsidTr="00264E5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8D70F5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D5B70" w:rsidRPr="00653D4F" w:rsidRDefault="000D5B70" w:rsidP="000D5B7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чорних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3,592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715EAE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Pr="00715EAE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28125,36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0A590B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26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1,0952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715EAE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Pr="00715EAE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8356,38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3679C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3679C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28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0,776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715EAE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Pr="00715EAE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5936,40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301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0,68272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5345,70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303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1,6613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13174,11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322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3,25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7860,00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25545,00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500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3,13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7770,00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24320,10</w:t>
            </w:r>
          </w:p>
        </w:tc>
      </w:tr>
      <w:tr w:rsidR="000D5B70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501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2,48025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18973,91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D85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FE4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D85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502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0,154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1175,02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D85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FE4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D85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510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2,803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7930,00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22227,79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BD7FC9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0" w:type="pct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763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Алюміній 16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0,79031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BD7FC9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27818,91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Мідь 4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0,7981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167361,57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Мідь 10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0,016676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207200,00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3455,27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Мідь 13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0,28868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0D5B70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59092,80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Латунь 8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0,0082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EA5282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137200,00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1125,04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Бронза 1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0,4544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EA5282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65751,68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Бронза 3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0,5028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EA5282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71246,76</w:t>
            </w:r>
          </w:p>
        </w:tc>
      </w:tr>
      <w:tr w:rsidR="000D5B70" w:rsidRPr="00653D4F" w:rsidTr="0007336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D5B70" w:rsidRPr="00EA5282" w:rsidRDefault="000D5B70" w:rsidP="000D5B7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A528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40" w:type="pct"/>
          </w:tcPr>
          <w:p w:rsidR="000D5B70" w:rsidRPr="00EA5282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EA5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5282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0D5B70" w:rsidRPr="00F854F8" w:rsidRDefault="000D5B70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  <w:lang w:val="uk-UA"/>
              </w:rPr>
            </w:pPr>
            <w:r w:rsidRPr="00F854F8">
              <w:rPr>
                <w:rFonts w:ascii="Times New Roman" w:hAnsi="Times New Roman"/>
                <w:szCs w:val="28"/>
                <w:lang w:val="uk-UA"/>
              </w:rPr>
              <w:t>2,12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D5B70" w:rsidRPr="00EA5282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D5B70" w:rsidRDefault="00EA5282" w:rsidP="000D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45368,00</w:t>
            </w:r>
          </w:p>
        </w:tc>
      </w:tr>
    </w:tbl>
    <w:p w:rsidR="00BD7FC9" w:rsidRDefault="00BD7FC9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E3679C">
        <w:rPr>
          <w:rFonts w:ascii="Times New Roman" w:hAnsi="Times New Roman"/>
          <w:sz w:val="24"/>
          <w:szCs w:val="24"/>
          <w:lang w:eastAsia="ru-RU"/>
        </w:rPr>
        <w:t>Зеленодольської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679C">
        <w:rPr>
          <w:rFonts w:ascii="Times New Roman" w:hAnsi="Times New Roman"/>
          <w:sz w:val="24"/>
          <w:szCs w:val="24"/>
        </w:rPr>
        <w:t>53860, Дніпропетровська обл., м. Зеленодольськ, вул. Зелене Поле, 1</w:t>
      </w:r>
      <w:r w:rsidRPr="00715EAE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D5B70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5EAE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BD7FC9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3679C"/>
    <w:rsid w:val="00EA5282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6F96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0BBD-0102-4C98-B658-5E02FC4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13</cp:revision>
  <cp:lastPrinted>2018-12-20T13:51:00Z</cp:lastPrinted>
  <dcterms:created xsi:type="dcterms:W3CDTF">2021-01-28T07:18:00Z</dcterms:created>
  <dcterms:modified xsi:type="dcterms:W3CDTF">2022-01-17T09:06:00Z</dcterms:modified>
</cp:coreProperties>
</file>